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Справка</w:t>
      </w:r>
    </w:p>
    <w:p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итогам мероприятий родительского контроля за качеством питания в МБОУ «Знаменская  основная общеобразовательная школа»   </w:t>
      </w:r>
    </w:p>
    <w:p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26 февраля 2026 года</w:t>
      </w:r>
    </w:p>
    <w:p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положением о родительском контроле организации горячего питания обучающихся 26 февраля 2026 года был организован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родительский контроль за качеством питания в составе председателя УС Степановой Л.В., председателя СР Володиной Е.А., члена родительского комитета Алиевой А.М., ответственного за питание Горичевой В.А., члена бракеражной комиссии Тереховой Л.Н.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Контролировалось: 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 xml:space="preserve">количество приемов пищи; 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наличие графика приема пищи обучающихся;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вкус пищи;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энергетическая ценность рациона питания;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 </w:t>
      </w:r>
      <w:r>
        <w:rPr>
          <w:bCs/>
          <w:sz w:val="28"/>
          <w:szCs w:val="28"/>
        </w:rPr>
        <w:t>рациональное распределение суточной калорийности по приемам пищи.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мероприятий контроля за организацией питания детей в  МБОУ «Знаменская  основная общеобразовательная школа» отмечается соответствие: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реализуемых блюд утвержденному меню;</w:t>
      </w:r>
    </w:p>
    <w:p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– </w:t>
      </w:r>
      <w:r>
        <w:rPr>
          <w:sz w:val="28"/>
          <w:szCs w:val="28"/>
          <w:shd w:fill="FFFFFF" w:val="clear"/>
        </w:rPr>
        <w:t xml:space="preserve">массы </w:t>
      </w:r>
      <w:r>
        <w:rPr>
          <w:sz w:val="28"/>
          <w:szCs w:val="28"/>
        </w:rPr>
        <w:t>порций нормам;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температуры подаваемых блюд нормам СанПиН;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>состояния столовых приборов и посуды в школьной столовой;</w:t>
      </w:r>
    </w:p>
    <w:p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качества уборки помещения столовой;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санитарно-технического содержания обеденного зала (помещения для приема пищи),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рециркулятора в обеденном зале и в зале, где готовятся салаты;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контроля организации питания со стороны учителей и администрации школы;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условий соблюдения правил личной гигиены обучающимися;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наличия и состояния санитарной одежды у сотрудников, осуществляющих раздачу готовых блюд;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Замечаний по работе столовой и качеству питания нет.</w:t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"/>
        <w:shd w:val="clear" w:color="auto" w:fill="auto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Ответственный за организацию  питания:  Горичева  В. А.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28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657ea8"/>
    <w:rPr>
      <w:rFonts w:ascii="Times New Roman" w:hAnsi="Times New Roman" w:eastAsia="Times New Roman" w:cs="Times New Roman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a3"/>
    <w:qFormat/>
    <w:rsid w:val="00657ea8"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unhideWhenUsed/>
    <w:qFormat/>
    <w:rsid w:val="00857bf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LibreOffice/7.0.6.2$Linux_X86_64 LibreOffice_project/00$Build-2</Application>
  <AppVersion>15.0000</AppVersion>
  <Pages>1</Pages>
  <Words>210</Words>
  <Characters>1531</Characters>
  <CharactersWithSpaces>1749</CharactersWithSpaces>
  <Paragraphs>25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2021-02-13T15:22:00Z</dcterms:created>
  <dc:creator>Администратор№37</dc:creator>
  <dc:description/>
  <dc:language>ru-RU</dc:language>
  <cp:lastModifiedBy/>
  <cp:lastPrinted>2025-10-30T11:41:00Z</cp:lastPrinted>
  <dcterms:modified xsi:type="dcterms:W3CDTF">2026-02-26T15:09:59Z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