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63E74" w14:textId="77777777" w:rsidR="00053C61" w:rsidRPr="00C95D65" w:rsidRDefault="00CF41C0" w:rsidP="00EE3383">
      <w:pPr>
        <w:widowControl w:val="0"/>
        <w:spacing w:after="0" w:line="240" w:lineRule="auto"/>
        <w:jc w:val="center"/>
        <w:rPr>
          <w:rFonts w:ascii="Times New Roman" w:hAnsi="Times New Roman"/>
          <w:b/>
          <w:bCs/>
          <w:color w:val="000000" w:themeColor="text1"/>
          <w:sz w:val="24"/>
          <w:szCs w:val="24"/>
        </w:rPr>
      </w:pPr>
      <w:r>
        <w:rPr>
          <w:rFonts w:ascii="Times New Roman" w:eastAsia="Times New Roman" w:hAnsi="Times New Roman"/>
          <w:b/>
          <w:bCs/>
          <w:sz w:val="24"/>
          <w:szCs w:val="24"/>
          <w:lang w:eastAsia="ru-RU"/>
        </w:rPr>
        <w:t>МУНИЦИПАЛЬНЫЙ</w:t>
      </w:r>
      <w:r w:rsidRPr="004D69F6">
        <w:rPr>
          <w:rFonts w:ascii="Times New Roman" w:eastAsia="Times New Roman" w:hAnsi="Times New Roman"/>
          <w:b/>
          <w:bCs/>
          <w:sz w:val="24"/>
          <w:szCs w:val="24"/>
          <w:lang w:eastAsia="ru-RU"/>
        </w:rPr>
        <w:t>КОНТРАКТ</w:t>
      </w:r>
      <w:r w:rsidR="00053C61" w:rsidRPr="00C95D65">
        <w:rPr>
          <w:rFonts w:ascii="Times New Roman" w:hAnsi="Times New Roman"/>
          <w:b/>
          <w:bCs/>
          <w:color w:val="000000" w:themeColor="text1"/>
          <w:sz w:val="24"/>
          <w:szCs w:val="24"/>
        </w:rPr>
        <w:t xml:space="preserve"> № </w:t>
      </w:r>
      <w:bookmarkStart w:id="0" w:name="_Hlk182990918"/>
      <w:bookmarkStart w:id="1" w:name="_Hlk182992195"/>
      <w:r w:rsidR="00DC1823" w:rsidRPr="00DC1823">
        <w:rPr>
          <w:rFonts w:ascii="Times New Roman" w:hAnsi="Times New Roman"/>
          <w:b/>
          <w:bCs/>
          <w:color w:val="000000" w:themeColor="text1"/>
          <w:sz w:val="24"/>
          <w:szCs w:val="24"/>
        </w:rPr>
        <w:t>0354300068024000061</w:t>
      </w:r>
      <w:bookmarkEnd w:id="0"/>
      <w:r w:rsidR="00DC1823">
        <w:rPr>
          <w:rFonts w:ascii="Times New Roman" w:hAnsi="Times New Roman"/>
          <w:b/>
          <w:bCs/>
          <w:color w:val="000000" w:themeColor="text1"/>
          <w:sz w:val="24"/>
          <w:szCs w:val="24"/>
        </w:rPr>
        <w:t>-01К</w:t>
      </w:r>
      <w:bookmarkEnd w:id="1"/>
    </w:p>
    <w:p w14:paraId="7236C280" w14:textId="77777777" w:rsidR="00644210" w:rsidRPr="00C95D65" w:rsidRDefault="00644210" w:rsidP="00EE3383">
      <w:pPr>
        <w:widowControl w:val="0"/>
        <w:spacing w:after="0" w:line="240" w:lineRule="auto"/>
        <w:jc w:val="center"/>
        <w:rPr>
          <w:rFonts w:ascii="Times New Roman" w:hAnsi="Times New Roman"/>
          <w:b/>
          <w:color w:val="000000" w:themeColor="text1"/>
          <w:sz w:val="24"/>
          <w:szCs w:val="24"/>
        </w:rPr>
      </w:pPr>
    </w:p>
    <w:p w14:paraId="39D0AAF3" w14:textId="23C30DDB" w:rsidR="00A33348" w:rsidRPr="00C95D65" w:rsidRDefault="00A33348" w:rsidP="00EE3383">
      <w:pPr>
        <w:spacing w:after="0" w:line="240" w:lineRule="auto"/>
        <w:rPr>
          <w:rFonts w:ascii="Times New Roman" w:eastAsia="Times New Roman" w:hAnsi="Times New Roman"/>
          <w:b/>
          <w:bCs/>
          <w:color w:val="000000" w:themeColor="text1"/>
          <w:sz w:val="24"/>
          <w:szCs w:val="24"/>
          <w:lang w:eastAsia="ru-RU"/>
        </w:rPr>
      </w:pPr>
      <w:r w:rsidRPr="00C95D65">
        <w:rPr>
          <w:rFonts w:ascii="Times New Roman" w:hAnsi="Times New Roman"/>
          <w:b/>
          <w:bCs/>
          <w:color w:val="000000" w:themeColor="text1"/>
          <w:sz w:val="24"/>
          <w:szCs w:val="24"/>
        </w:rPr>
        <w:t xml:space="preserve">Идентификационный код закупки: </w:t>
      </w:r>
      <w:r w:rsidR="007A06B5" w:rsidRPr="007A06B5">
        <w:rPr>
          <w:rFonts w:ascii="Times New Roman" w:hAnsi="Times New Roman"/>
          <w:b/>
          <w:bCs/>
          <w:color w:val="000000" w:themeColor="text1"/>
          <w:sz w:val="24"/>
          <w:szCs w:val="24"/>
        </w:rPr>
        <w:t>243571100143457110100100140074120243</w:t>
      </w:r>
    </w:p>
    <w:p w14:paraId="153B0F43" w14:textId="77777777" w:rsidR="00A33348" w:rsidRPr="00C95D65" w:rsidRDefault="00A33348" w:rsidP="00EE3383">
      <w:pPr>
        <w:widowControl w:val="0"/>
        <w:tabs>
          <w:tab w:val="left" w:pos="2839"/>
        </w:tabs>
        <w:spacing w:after="0" w:line="240" w:lineRule="auto"/>
        <w:outlineLvl w:val="0"/>
        <w:rPr>
          <w:rFonts w:ascii="Times New Roman" w:eastAsia="Times New Roman" w:hAnsi="Times New Roman"/>
          <w:b/>
          <w:color w:val="000000" w:themeColor="text1"/>
          <w:kern w:val="28"/>
          <w:sz w:val="24"/>
          <w:szCs w:val="24"/>
        </w:rPr>
      </w:pPr>
    </w:p>
    <w:p w14:paraId="15C52ECC" w14:textId="77777777" w:rsidR="00A33348" w:rsidRPr="00C95D65" w:rsidRDefault="00261478" w:rsidP="00261478">
      <w:pPr>
        <w:widowControl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п</w:t>
      </w:r>
      <w:r w:rsidR="00A33348" w:rsidRPr="00C95D65">
        <w:rPr>
          <w:rFonts w:ascii="Times New Roman" w:hAnsi="Times New Roman"/>
          <w:color w:val="000000" w:themeColor="text1"/>
          <w:sz w:val="24"/>
          <w:szCs w:val="24"/>
        </w:rPr>
        <w:t>г</w:t>
      </w:r>
      <w:r>
        <w:rPr>
          <w:rFonts w:ascii="Times New Roman" w:hAnsi="Times New Roman"/>
          <w:color w:val="000000" w:themeColor="text1"/>
          <w:sz w:val="24"/>
          <w:szCs w:val="24"/>
        </w:rPr>
        <w:t>т</w:t>
      </w:r>
      <w:r w:rsidR="00A33348" w:rsidRPr="00C95D65">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Колпна          </w:t>
      </w:r>
      <w:r w:rsidR="00A33348" w:rsidRPr="00C95D65">
        <w:rPr>
          <w:rFonts w:ascii="Times New Roman" w:hAnsi="Times New Roman"/>
          <w:color w:val="000000" w:themeColor="text1"/>
          <w:sz w:val="24"/>
          <w:szCs w:val="24"/>
        </w:rPr>
        <w:t xml:space="preserve">   «___» ______________ 202</w:t>
      </w:r>
      <w:r w:rsidR="00631CC8" w:rsidRPr="00C95D65">
        <w:rPr>
          <w:rFonts w:ascii="Times New Roman" w:hAnsi="Times New Roman"/>
          <w:color w:val="000000" w:themeColor="text1"/>
          <w:sz w:val="24"/>
          <w:szCs w:val="24"/>
        </w:rPr>
        <w:t xml:space="preserve">4 </w:t>
      </w:r>
      <w:r w:rsidR="00A33348" w:rsidRPr="00C95D65">
        <w:rPr>
          <w:rFonts w:ascii="Times New Roman" w:hAnsi="Times New Roman"/>
          <w:color w:val="000000" w:themeColor="text1"/>
          <w:sz w:val="24"/>
          <w:szCs w:val="24"/>
        </w:rPr>
        <w:t>г.</w:t>
      </w:r>
    </w:p>
    <w:p w14:paraId="48A0F717" w14:textId="77777777" w:rsidR="00A33348" w:rsidRPr="00C95D65" w:rsidRDefault="00A33348" w:rsidP="00EE3383">
      <w:pPr>
        <w:widowControl w:val="0"/>
        <w:spacing w:after="0" w:line="240" w:lineRule="auto"/>
        <w:rPr>
          <w:rFonts w:ascii="Times New Roman" w:hAnsi="Times New Roman"/>
          <w:color w:val="000000" w:themeColor="text1"/>
          <w:sz w:val="24"/>
          <w:szCs w:val="24"/>
        </w:rPr>
      </w:pPr>
    </w:p>
    <w:p w14:paraId="623402EC" w14:textId="77777777" w:rsidR="00A33348" w:rsidRPr="00C95D65" w:rsidRDefault="00261478" w:rsidP="00EE3383">
      <w:pPr>
        <w:widowControl w:val="0"/>
        <w:spacing w:after="0" w:line="240" w:lineRule="auto"/>
        <w:ind w:firstLine="709"/>
        <w:jc w:val="both"/>
        <w:rPr>
          <w:rFonts w:ascii="Times New Roman" w:hAnsi="Times New Roman"/>
          <w:color w:val="000000" w:themeColor="text1"/>
          <w:sz w:val="24"/>
          <w:szCs w:val="24"/>
        </w:rPr>
      </w:pPr>
      <w:r w:rsidRPr="00261478">
        <w:rPr>
          <w:rFonts w:ascii="Times New Roman" w:hAnsi="Times New Roman"/>
          <w:b/>
          <w:color w:val="000000" w:themeColor="text1"/>
          <w:sz w:val="24"/>
          <w:szCs w:val="24"/>
        </w:rPr>
        <w:t>Администрация Колпнянского района Орловской области</w:t>
      </w:r>
      <w:r w:rsidR="00A33348" w:rsidRPr="00A53F63">
        <w:rPr>
          <w:rFonts w:ascii="Times New Roman" w:hAnsi="Times New Roman"/>
          <w:bCs/>
          <w:color w:val="000000" w:themeColor="text1"/>
          <w:sz w:val="24"/>
          <w:szCs w:val="24"/>
        </w:rPr>
        <w:t>,</w:t>
      </w:r>
      <w:r w:rsidR="00A33348" w:rsidRPr="00A53F63">
        <w:rPr>
          <w:rFonts w:ascii="Times New Roman" w:hAnsi="Times New Roman"/>
          <w:color w:val="000000" w:themeColor="text1"/>
          <w:sz w:val="24"/>
          <w:szCs w:val="24"/>
        </w:rPr>
        <w:t xml:space="preserve"> именуем</w:t>
      </w:r>
      <w:r w:rsidR="008B4BE7">
        <w:rPr>
          <w:rFonts w:ascii="Times New Roman" w:hAnsi="Times New Roman"/>
          <w:color w:val="000000" w:themeColor="text1"/>
          <w:sz w:val="24"/>
          <w:szCs w:val="24"/>
        </w:rPr>
        <w:t>ая</w:t>
      </w:r>
      <w:r w:rsidR="00A33348" w:rsidRPr="00A53F63">
        <w:rPr>
          <w:rFonts w:ascii="Times New Roman" w:hAnsi="Times New Roman"/>
          <w:color w:val="000000" w:themeColor="text1"/>
          <w:sz w:val="24"/>
          <w:szCs w:val="24"/>
        </w:rPr>
        <w:t xml:space="preserve"> в дальнейшем </w:t>
      </w:r>
      <w:r w:rsidR="00A33348" w:rsidRPr="00A53F63">
        <w:rPr>
          <w:rFonts w:ascii="Times New Roman" w:hAnsi="Times New Roman"/>
          <w:b/>
          <w:color w:val="000000" w:themeColor="text1"/>
          <w:sz w:val="24"/>
          <w:szCs w:val="24"/>
        </w:rPr>
        <w:t>«Заказчик»</w:t>
      </w:r>
      <w:r w:rsidR="00A33348" w:rsidRPr="00A53F63">
        <w:rPr>
          <w:rFonts w:ascii="Times New Roman" w:hAnsi="Times New Roman"/>
          <w:color w:val="000000" w:themeColor="text1"/>
          <w:sz w:val="24"/>
          <w:szCs w:val="24"/>
        </w:rPr>
        <w:t xml:space="preserve">, в лице </w:t>
      </w:r>
      <w:r w:rsidR="008B4BE7" w:rsidRPr="008B4BE7">
        <w:rPr>
          <w:rFonts w:ascii="Times New Roman" w:eastAsia="Times New Roman" w:hAnsi="Times New Roman"/>
          <w:color w:val="000000" w:themeColor="text1"/>
          <w:sz w:val="24"/>
          <w:szCs w:val="24"/>
          <w:lang w:eastAsia="ru-RU"/>
        </w:rPr>
        <w:t>Главы района Громова Виктора Алексеевича</w:t>
      </w:r>
      <w:r w:rsidR="00A33348" w:rsidRPr="00B80BBD">
        <w:rPr>
          <w:rFonts w:ascii="Times New Roman" w:eastAsia="Times New Roman" w:hAnsi="Times New Roman"/>
          <w:color w:val="000000" w:themeColor="text1"/>
          <w:sz w:val="24"/>
          <w:szCs w:val="24"/>
          <w:lang w:eastAsia="ru-RU"/>
        </w:rPr>
        <w:t xml:space="preserve">, действующего на основании </w:t>
      </w:r>
      <w:r w:rsidR="008B4BE7">
        <w:rPr>
          <w:rFonts w:ascii="Times New Roman" w:eastAsia="Times New Roman" w:hAnsi="Times New Roman"/>
          <w:color w:val="000000" w:themeColor="text1"/>
          <w:sz w:val="24"/>
          <w:szCs w:val="24"/>
          <w:lang w:eastAsia="ru-RU"/>
        </w:rPr>
        <w:t>Устава</w:t>
      </w:r>
      <w:r w:rsidR="00A33348" w:rsidRPr="00C95D65">
        <w:rPr>
          <w:rFonts w:ascii="Times New Roman" w:eastAsia="Times New Roman" w:hAnsi="Times New Roman"/>
          <w:color w:val="000000" w:themeColor="text1"/>
          <w:sz w:val="24"/>
          <w:szCs w:val="24"/>
          <w:lang w:eastAsia="ru-RU"/>
        </w:rPr>
        <w:t>, с одной стороны, и</w:t>
      </w:r>
      <w:r w:rsidR="00DC1823">
        <w:rPr>
          <w:rFonts w:ascii="Times New Roman" w:eastAsia="Times New Roman" w:hAnsi="Times New Roman"/>
          <w:color w:val="000000" w:themeColor="text1"/>
          <w:sz w:val="24"/>
          <w:szCs w:val="24"/>
          <w:lang w:eastAsia="ru-RU"/>
        </w:rPr>
        <w:t xml:space="preserve"> Общество с ограниченной ответственностью «Строительная компания СТРОЙГРУПП»</w:t>
      </w:r>
      <w:r w:rsidR="00A33348" w:rsidRPr="00C95D65">
        <w:rPr>
          <w:rFonts w:ascii="Times New Roman" w:hAnsi="Times New Roman"/>
          <w:color w:val="000000" w:themeColor="text1"/>
          <w:sz w:val="24"/>
          <w:szCs w:val="24"/>
        </w:rPr>
        <w:t>, именуем</w:t>
      </w:r>
      <w:r w:rsidR="009F425B">
        <w:rPr>
          <w:rFonts w:ascii="Times New Roman" w:hAnsi="Times New Roman"/>
          <w:color w:val="000000" w:themeColor="text1"/>
          <w:sz w:val="24"/>
          <w:szCs w:val="24"/>
        </w:rPr>
        <w:t>ое</w:t>
      </w:r>
      <w:r w:rsidR="00A33348" w:rsidRPr="00C95D65">
        <w:rPr>
          <w:rFonts w:ascii="Times New Roman" w:hAnsi="Times New Roman"/>
          <w:color w:val="000000" w:themeColor="text1"/>
          <w:sz w:val="24"/>
          <w:szCs w:val="24"/>
        </w:rPr>
        <w:t>в дальнейшем «</w:t>
      </w:r>
      <w:r w:rsidR="00A33348" w:rsidRPr="00C95D65">
        <w:rPr>
          <w:rFonts w:ascii="Times New Roman" w:hAnsi="Times New Roman"/>
          <w:b/>
          <w:color w:val="000000" w:themeColor="text1"/>
          <w:sz w:val="24"/>
          <w:szCs w:val="24"/>
        </w:rPr>
        <w:t>Подрядчик</w:t>
      </w:r>
      <w:r w:rsidR="00A33348" w:rsidRPr="00C95D65">
        <w:rPr>
          <w:rFonts w:ascii="Times New Roman" w:hAnsi="Times New Roman"/>
          <w:color w:val="000000" w:themeColor="text1"/>
          <w:sz w:val="24"/>
          <w:szCs w:val="24"/>
        </w:rPr>
        <w:t xml:space="preserve">», в лице </w:t>
      </w:r>
      <w:r w:rsidR="00DC1823" w:rsidRPr="00DC1823">
        <w:rPr>
          <w:rFonts w:ascii="Times New Roman" w:hAnsi="Times New Roman"/>
          <w:color w:val="000000" w:themeColor="text1"/>
          <w:sz w:val="24"/>
          <w:szCs w:val="24"/>
        </w:rPr>
        <w:t>Генерального директора Бряза Вадима Радувича</w:t>
      </w:r>
      <w:r w:rsidR="00A33348" w:rsidRPr="00C95D65">
        <w:rPr>
          <w:rFonts w:ascii="Times New Roman" w:hAnsi="Times New Roman"/>
          <w:color w:val="000000" w:themeColor="text1"/>
          <w:sz w:val="24"/>
          <w:szCs w:val="24"/>
        </w:rPr>
        <w:t xml:space="preserve">, действующего на основании </w:t>
      </w:r>
      <w:r w:rsidR="0073522D">
        <w:rPr>
          <w:rFonts w:ascii="Times New Roman" w:hAnsi="Times New Roman"/>
          <w:color w:val="000000" w:themeColor="text1"/>
          <w:sz w:val="24"/>
          <w:szCs w:val="24"/>
        </w:rPr>
        <w:t>Устава</w:t>
      </w:r>
      <w:r w:rsidR="00A33348" w:rsidRPr="00C95D65">
        <w:rPr>
          <w:rFonts w:ascii="Times New Roman" w:hAnsi="Times New Roman"/>
          <w:color w:val="000000" w:themeColor="text1"/>
          <w:sz w:val="24"/>
          <w:szCs w:val="24"/>
        </w:rPr>
        <w:t xml:space="preserve">, </w:t>
      </w:r>
      <w:r w:rsidR="00A33348" w:rsidRPr="00C95D65">
        <w:rPr>
          <w:rFonts w:ascii="Times New Roman" w:hAnsi="Times New Roman"/>
          <w:sz w:val="24"/>
          <w:szCs w:val="24"/>
        </w:rPr>
        <w:t>с другой стороны, совместно именуемые в дальнейшем «</w:t>
      </w:r>
      <w:r w:rsidR="00A33348" w:rsidRPr="00C95D65">
        <w:rPr>
          <w:rFonts w:ascii="Times New Roman" w:hAnsi="Times New Roman"/>
          <w:b/>
          <w:sz w:val="24"/>
          <w:szCs w:val="24"/>
        </w:rPr>
        <w:t>Стороны</w:t>
      </w:r>
      <w:r w:rsidR="00A33348" w:rsidRPr="00C95D65">
        <w:rPr>
          <w:rFonts w:ascii="Times New Roman" w:hAnsi="Times New Roman"/>
          <w:sz w:val="24"/>
          <w:szCs w:val="24"/>
        </w:rPr>
        <w:t xml:space="preserve">», с соблюдением требований Федерального закона от 05.04.2013 г. № 44-ФЗ «О контрактной системе в сфере закупок товаров, работ, услуг для обеспечения государственных и муниципальных нужд» на основании определения подрядчика путем проведения </w:t>
      </w:r>
      <w:r w:rsidR="00A33348" w:rsidRPr="00B26FCF">
        <w:rPr>
          <w:rFonts w:ascii="Times New Roman" w:hAnsi="Times New Roman"/>
          <w:sz w:val="24"/>
          <w:szCs w:val="24"/>
        </w:rPr>
        <w:t xml:space="preserve">электронного </w:t>
      </w:r>
      <w:r w:rsidR="00044245" w:rsidRPr="00B26FCF">
        <w:rPr>
          <w:rFonts w:ascii="Times New Roman" w:hAnsi="Times New Roman"/>
          <w:sz w:val="24"/>
          <w:szCs w:val="24"/>
        </w:rPr>
        <w:t>а</w:t>
      </w:r>
      <w:r w:rsidR="00044245">
        <w:rPr>
          <w:rFonts w:ascii="Times New Roman" w:hAnsi="Times New Roman"/>
          <w:sz w:val="24"/>
          <w:szCs w:val="24"/>
        </w:rPr>
        <w:t>укциона</w:t>
      </w:r>
      <w:r w:rsidR="00DC1823">
        <w:rPr>
          <w:rFonts w:ascii="Times New Roman" w:hAnsi="Times New Roman"/>
          <w:sz w:val="24"/>
          <w:szCs w:val="24"/>
        </w:rPr>
        <w:t>,</w:t>
      </w:r>
      <w:r w:rsidR="00A33348" w:rsidRPr="00C95D65">
        <w:rPr>
          <w:rFonts w:ascii="Times New Roman" w:hAnsi="Times New Roman"/>
          <w:sz w:val="24"/>
          <w:szCs w:val="24"/>
        </w:rPr>
        <w:t xml:space="preserve"> протокол </w:t>
      </w:r>
      <w:r w:rsidR="00DC1823" w:rsidRPr="00DC1823">
        <w:rPr>
          <w:rFonts w:ascii="Times New Roman" w:hAnsi="Times New Roman"/>
          <w:sz w:val="24"/>
          <w:szCs w:val="24"/>
        </w:rPr>
        <w:t>подведения итогов определения поставщика (подрядчика, исполнителя) по закупке</w:t>
      </w:r>
      <w:r w:rsidR="00A33348" w:rsidRPr="00C95D65">
        <w:rPr>
          <w:rFonts w:ascii="Times New Roman" w:hAnsi="Times New Roman"/>
          <w:sz w:val="24"/>
          <w:szCs w:val="24"/>
        </w:rPr>
        <w:t xml:space="preserve"> № </w:t>
      </w:r>
      <w:r w:rsidR="00DC1823" w:rsidRPr="00DC1823">
        <w:rPr>
          <w:rFonts w:ascii="Times New Roman" w:hAnsi="Times New Roman"/>
          <w:sz w:val="24"/>
          <w:szCs w:val="24"/>
        </w:rPr>
        <w:t>0354300068024000061</w:t>
      </w:r>
      <w:r w:rsidR="00A33348" w:rsidRPr="00C95D65">
        <w:rPr>
          <w:rFonts w:ascii="Times New Roman" w:hAnsi="Times New Roman"/>
          <w:sz w:val="24"/>
          <w:szCs w:val="24"/>
        </w:rPr>
        <w:t xml:space="preserve"> от </w:t>
      </w:r>
      <w:r w:rsidR="00DC1823">
        <w:rPr>
          <w:rFonts w:ascii="Times New Roman" w:hAnsi="Times New Roman"/>
          <w:sz w:val="24"/>
          <w:szCs w:val="24"/>
        </w:rPr>
        <w:t>20.11.</w:t>
      </w:r>
      <w:r w:rsidR="00A33348" w:rsidRPr="00C95D65">
        <w:rPr>
          <w:rFonts w:ascii="Times New Roman" w:hAnsi="Times New Roman"/>
          <w:sz w:val="24"/>
          <w:szCs w:val="24"/>
        </w:rPr>
        <w:t>202</w:t>
      </w:r>
      <w:r w:rsidR="00631CC8" w:rsidRPr="00C95D65">
        <w:rPr>
          <w:rFonts w:ascii="Times New Roman" w:hAnsi="Times New Roman"/>
          <w:sz w:val="24"/>
          <w:szCs w:val="24"/>
        </w:rPr>
        <w:t>4</w:t>
      </w:r>
      <w:r w:rsidR="00A33348" w:rsidRPr="00C95D65">
        <w:rPr>
          <w:rFonts w:ascii="Times New Roman" w:hAnsi="Times New Roman"/>
          <w:sz w:val="24"/>
          <w:szCs w:val="24"/>
        </w:rPr>
        <w:t xml:space="preserve"> г. заключили настоящий контракт (далее – Контракт) о нижеследующем.</w:t>
      </w:r>
    </w:p>
    <w:p w14:paraId="00610236" w14:textId="77777777" w:rsidR="00A33348" w:rsidRPr="00C95D65" w:rsidRDefault="00A33348" w:rsidP="00EE3383">
      <w:pPr>
        <w:widowControl w:val="0"/>
        <w:spacing w:after="0" w:line="240" w:lineRule="auto"/>
        <w:ind w:firstLine="709"/>
        <w:jc w:val="both"/>
        <w:rPr>
          <w:rFonts w:ascii="Times New Roman" w:hAnsi="Times New Roman"/>
          <w:color w:val="000000" w:themeColor="text1"/>
          <w:sz w:val="24"/>
          <w:szCs w:val="24"/>
        </w:rPr>
      </w:pPr>
    </w:p>
    <w:p w14:paraId="249E895E" w14:textId="77777777" w:rsidR="00A33348" w:rsidRPr="00C95D65" w:rsidRDefault="00A33348" w:rsidP="00EE3383">
      <w:pPr>
        <w:widowControl w:val="0"/>
        <w:numPr>
          <w:ilvl w:val="0"/>
          <w:numId w:val="3"/>
        </w:numPr>
        <w:spacing w:after="0" w:line="240" w:lineRule="auto"/>
        <w:ind w:left="0" w:firstLine="0"/>
        <w:jc w:val="center"/>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1. ПРЕДМЕТ КОНТРАКТА</w:t>
      </w:r>
    </w:p>
    <w:p w14:paraId="71089405" w14:textId="77777777" w:rsidR="00A33348" w:rsidRPr="00C95D65" w:rsidRDefault="00A33348" w:rsidP="00EE3383">
      <w:pPr>
        <w:widowControl w:val="0"/>
        <w:numPr>
          <w:ilvl w:val="0"/>
          <w:numId w:val="3"/>
        </w:numPr>
        <w:spacing w:after="0" w:line="240" w:lineRule="auto"/>
        <w:ind w:left="0" w:firstLine="709"/>
        <w:jc w:val="center"/>
        <w:rPr>
          <w:rFonts w:ascii="Times New Roman" w:eastAsia="Times New Roman" w:hAnsi="Times New Roman"/>
          <w:color w:val="000000" w:themeColor="text1"/>
          <w:sz w:val="24"/>
          <w:szCs w:val="24"/>
          <w:lang w:eastAsia="ru-RU"/>
        </w:rPr>
      </w:pPr>
    </w:p>
    <w:p w14:paraId="712366DE" w14:textId="4342B46A" w:rsidR="00A33348" w:rsidRPr="00C95D65" w:rsidRDefault="00A33348" w:rsidP="00EE3383">
      <w:pPr>
        <w:spacing w:after="0" w:line="240" w:lineRule="auto"/>
        <w:ind w:firstLine="709"/>
        <w:jc w:val="both"/>
        <w:rPr>
          <w:rFonts w:ascii="Times New Roman" w:hAnsi="Times New Roman"/>
          <w:b/>
          <w:color w:val="000000" w:themeColor="text1"/>
          <w:sz w:val="24"/>
          <w:szCs w:val="24"/>
          <w:lang w:eastAsia="ru-RU"/>
        </w:rPr>
      </w:pPr>
      <w:r w:rsidRPr="00183773">
        <w:rPr>
          <w:rFonts w:ascii="Times New Roman" w:hAnsi="Times New Roman"/>
          <w:color w:val="000000" w:themeColor="text1"/>
          <w:sz w:val="24"/>
          <w:szCs w:val="24"/>
          <w:lang w:eastAsia="ru-RU"/>
        </w:rPr>
        <w:t xml:space="preserve">1.1. </w:t>
      </w:r>
      <w:r w:rsidR="001E0702" w:rsidRPr="00183773">
        <w:rPr>
          <w:rFonts w:ascii="Times New Roman" w:hAnsi="Times New Roman"/>
          <w:color w:val="000000" w:themeColor="text1"/>
          <w:sz w:val="24"/>
          <w:szCs w:val="24"/>
          <w:lang w:eastAsia="ru-RU"/>
        </w:rPr>
        <w:t xml:space="preserve">По условиям Контракта Подрядчик обязуется принять на себя обязательства </w:t>
      </w:r>
      <w:r w:rsidRPr="00183773">
        <w:rPr>
          <w:rFonts w:ascii="Times New Roman" w:hAnsi="Times New Roman"/>
          <w:b/>
          <w:color w:val="000000" w:themeColor="text1"/>
          <w:sz w:val="24"/>
          <w:szCs w:val="24"/>
          <w:lang w:eastAsia="ru-RU"/>
        </w:rPr>
        <w:t xml:space="preserve">выполнить работы </w:t>
      </w:r>
      <w:r w:rsidRPr="00183773">
        <w:rPr>
          <w:rFonts w:ascii="Times New Roman" w:eastAsia="Times New Roman" w:hAnsi="Times New Roman"/>
          <w:b/>
          <w:bCs/>
          <w:color w:val="000000" w:themeColor="text1"/>
          <w:sz w:val="24"/>
          <w:szCs w:val="24"/>
          <w:lang w:eastAsia="ru-RU"/>
        </w:rPr>
        <w:t xml:space="preserve">по объекту: </w:t>
      </w:r>
      <w:r w:rsidR="00183773" w:rsidRPr="00183773">
        <w:rPr>
          <w:rFonts w:ascii="Times New Roman" w:eastAsia="Times New Roman" w:hAnsi="Times New Roman"/>
          <w:b/>
          <w:bCs/>
          <w:color w:val="000000" w:themeColor="text1"/>
          <w:sz w:val="24"/>
          <w:szCs w:val="24"/>
          <w:lang w:eastAsia="ru-RU"/>
        </w:rPr>
        <w:t>«</w:t>
      </w:r>
      <w:r w:rsidR="00183773" w:rsidRPr="00183773">
        <w:rPr>
          <w:rFonts w:ascii="Times New Roman" w:hAnsi="Times New Roman"/>
          <w:b/>
          <w:sz w:val="24"/>
          <w:szCs w:val="24"/>
        </w:rPr>
        <w:t xml:space="preserve">Капитальный ремонт </w:t>
      </w:r>
      <w:r w:rsidR="00F47C8D">
        <w:rPr>
          <w:rFonts w:ascii="Times New Roman" w:hAnsi="Times New Roman"/>
          <w:b/>
          <w:sz w:val="24"/>
          <w:szCs w:val="24"/>
        </w:rPr>
        <w:t>объекта: «</w:t>
      </w:r>
      <w:r w:rsidR="00566355">
        <w:rPr>
          <w:rFonts w:ascii="Times New Roman" w:hAnsi="Times New Roman"/>
          <w:b/>
          <w:sz w:val="24"/>
          <w:szCs w:val="24"/>
        </w:rPr>
        <w:t>МБОУ</w:t>
      </w:r>
      <w:r w:rsidR="00751E88">
        <w:rPr>
          <w:rFonts w:ascii="Times New Roman" w:hAnsi="Times New Roman"/>
          <w:b/>
          <w:sz w:val="24"/>
          <w:szCs w:val="24"/>
        </w:rPr>
        <w:t xml:space="preserve"> </w:t>
      </w:r>
      <w:r w:rsidR="00566355">
        <w:rPr>
          <w:rFonts w:ascii="Times New Roman" w:hAnsi="Times New Roman"/>
          <w:b/>
          <w:sz w:val="24"/>
          <w:szCs w:val="24"/>
        </w:rPr>
        <w:t>Знаменская основная</w:t>
      </w:r>
      <w:r w:rsidR="00183773" w:rsidRPr="00183773">
        <w:rPr>
          <w:rFonts w:ascii="Times New Roman" w:hAnsi="Times New Roman"/>
          <w:b/>
          <w:sz w:val="24"/>
          <w:szCs w:val="24"/>
        </w:rPr>
        <w:t xml:space="preserve"> общеобразовательная школа»</w:t>
      </w:r>
      <w:r w:rsidR="007E06FF" w:rsidRPr="00183773">
        <w:rPr>
          <w:rFonts w:ascii="Times New Roman" w:eastAsia="Times New Roman" w:hAnsi="Times New Roman"/>
          <w:b/>
          <w:bCs/>
          <w:color w:val="000000" w:themeColor="text1"/>
          <w:sz w:val="24"/>
          <w:szCs w:val="24"/>
          <w:lang w:eastAsia="ru-RU"/>
        </w:rPr>
        <w:t xml:space="preserve">» </w:t>
      </w:r>
      <w:r w:rsidRPr="00183773">
        <w:rPr>
          <w:rFonts w:ascii="Times New Roman" w:hAnsi="Times New Roman"/>
          <w:color w:val="000000" w:themeColor="text1"/>
          <w:sz w:val="24"/>
          <w:szCs w:val="24"/>
          <w:lang w:eastAsia="ru-RU"/>
        </w:rPr>
        <w:t xml:space="preserve">(далее – Объект) в сроки, предусмотренные Контрактом, с учетом </w:t>
      </w:r>
      <w:r w:rsidR="00183773" w:rsidRPr="00183773">
        <w:rPr>
          <w:rFonts w:ascii="Times New Roman" w:eastAsia="Times New Roman" w:hAnsi="Times New Roman"/>
          <w:sz w:val="24"/>
          <w:szCs w:val="24"/>
          <w:lang w:eastAsia="ru-RU"/>
        </w:rPr>
        <w:t>Графика выполнения строительно-монтажных работ</w:t>
      </w:r>
      <w:r w:rsidRPr="00183773">
        <w:rPr>
          <w:rFonts w:ascii="Times New Roman" w:hAnsi="Times New Roman"/>
          <w:color w:val="000000" w:themeColor="text1"/>
          <w:sz w:val="24"/>
          <w:szCs w:val="24"/>
          <w:lang w:eastAsia="ru-RU"/>
        </w:rPr>
        <w:t xml:space="preserve"> (Приложение № 2 к Контракту) в соответствии с проектной документацией, </w:t>
      </w:r>
      <w:r w:rsidR="001E0702" w:rsidRPr="00183773">
        <w:rPr>
          <w:rFonts w:ascii="Times New Roman" w:hAnsi="Times New Roman"/>
          <w:color w:val="000000" w:themeColor="text1"/>
          <w:sz w:val="24"/>
          <w:szCs w:val="24"/>
          <w:lang w:eastAsia="ru-RU"/>
        </w:rPr>
        <w:t xml:space="preserve">Сметой контракта (Приложение № 1 к Контракту), </w:t>
      </w:r>
      <w:r w:rsidRPr="00183773">
        <w:rPr>
          <w:rFonts w:ascii="Times New Roman" w:hAnsi="Times New Roman"/>
          <w:color w:val="000000" w:themeColor="text1"/>
          <w:sz w:val="24"/>
          <w:szCs w:val="24"/>
          <w:lang w:eastAsia="ru-RU"/>
        </w:rPr>
        <w:t xml:space="preserve">а Заказчик обязуется принять выполненные работы на условиях Контракта и </w:t>
      </w:r>
      <w:r w:rsidRPr="00183773">
        <w:rPr>
          <w:rFonts w:ascii="Times New Roman" w:eastAsia="Times New Roman" w:hAnsi="Times New Roman"/>
          <w:color w:val="000000" w:themeColor="text1"/>
          <w:sz w:val="24"/>
          <w:szCs w:val="24"/>
          <w:lang w:eastAsia="ru-RU"/>
        </w:rPr>
        <w:t>оплатить их.</w:t>
      </w:r>
    </w:p>
    <w:p w14:paraId="762E57F1" w14:textId="77777777" w:rsidR="00A33348" w:rsidRPr="00C95D65" w:rsidRDefault="00A33348" w:rsidP="00EE3383">
      <w:pPr>
        <w:widowControl w:val="0"/>
        <w:autoSpaceDE w:val="0"/>
        <w:autoSpaceDN w:val="0"/>
        <w:adjustRightInd w:val="0"/>
        <w:spacing w:after="0" w:line="240" w:lineRule="auto"/>
        <w:ind w:firstLine="709"/>
        <w:jc w:val="both"/>
        <w:rPr>
          <w:rFonts w:ascii="Times New Roman" w:hAnsi="Times New Roman"/>
          <w:bCs/>
          <w:sz w:val="24"/>
          <w:szCs w:val="24"/>
        </w:rPr>
      </w:pPr>
      <w:r w:rsidRPr="00C95D65">
        <w:rPr>
          <w:rFonts w:ascii="Times New Roman" w:eastAsia="Times New Roman" w:hAnsi="Times New Roman"/>
          <w:color w:val="000000" w:themeColor="text1"/>
          <w:sz w:val="24"/>
          <w:szCs w:val="24"/>
          <w:lang w:eastAsia="ru-RU"/>
        </w:rPr>
        <w:t xml:space="preserve">1.2. </w:t>
      </w:r>
      <w:r w:rsidRPr="00FF657B">
        <w:rPr>
          <w:rFonts w:ascii="Times New Roman" w:eastAsia="Times New Roman" w:hAnsi="Times New Roman"/>
          <w:color w:val="000000" w:themeColor="text1"/>
          <w:sz w:val="24"/>
          <w:szCs w:val="24"/>
          <w:lang w:eastAsia="ru-RU"/>
        </w:rPr>
        <w:t xml:space="preserve">Работы по Контракту осуществляются на основании </w:t>
      </w:r>
      <w:r w:rsidRPr="00FF657B">
        <w:rPr>
          <w:rFonts w:ascii="Times New Roman" w:eastAsia="Times New Roman" w:hAnsi="Times New Roman"/>
          <w:bCs/>
          <w:color w:val="000000" w:themeColor="text1"/>
          <w:sz w:val="24"/>
          <w:szCs w:val="24"/>
          <w:lang w:eastAsia="ru-RU"/>
        </w:rPr>
        <w:t xml:space="preserve">постановления </w:t>
      </w:r>
      <w:r w:rsidRPr="00BB7A4D">
        <w:rPr>
          <w:rFonts w:ascii="Times New Roman" w:eastAsia="Times New Roman" w:hAnsi="Times New Roman"/>
          <w:bCs/>
          <w:color w:val="000000" w:themeColor="text1"/>
          <w:sz w:val="24"/>
          <w:szCs w:val="24"/>
          <w:lang w:eastAsia="ru-RU"/>
        </w:rPr>
        <w:t xml:space="preserve">Правительства Орловской </w:t>
      </w:r>
      <w:r w:rsidRPr="00BB7A4D">
        <w:rPr>
          <w:rFonts w:ascii="Times New Roman" w:eastAsia="Times New Roman" w:hAnsi="Times New Roman"/>
          <w:color w:val="000000" w:themeColor="text1"/>
          <w:sz w:val="24"/>
          <w:szCs w:val="24"/>
          <w:lang w:eastAsia="ru-RU"/>
        </w:rPr>
        <w:t xml:space="preserve">области от </w:t>
      </w:r>
      <w:r w:rsidR="00473FB8" w:rsidRPr="00BB7A4D">
        <w:rPr>
          <w:rFonts w:ascii="Times New Roman" w:eastAsia="Times New Roman" w:hAnsi="Times New Roman"/>
          <w:color w:val="000000" w:themeColor="text1"/>
          <w:sz w:val="24"/>
          <w:szCs w:val="24"/>
          <w:lang w:eastAsia="ru-RU"/>
        </w:rPr>
        <w:t>25</w:t>
      </w:r>
      <w:r w:rsidRPr="00BB7A4D">
        <w:rPr>
          <w:rFonts w:ascii="Times New Roman" w:eastAsia="Times New Roman" w:hAnsi="Times New Roman"/>
          <w:color w:val="000000" w:themeColor="text1"/>
          <w:sz w:val="24"/>
          <w:szCs w:val="24"/>
          <w:lang w:eastAsia="ru-RU"/>
        </w:rPr>
        <w:t>.12.202</w:t>
      </w:r>
      <w:r w:rsidR="00E55301" w:rsidRPr="00BB7A4D">
        <w:rPr>
          <w:rFonts w:ascii="Times New Roman" w:eastAsia="Times New Roman" w:hAnsi="Times New Roman"/>
          <w:color w:val="000000" w:themeColor="text1"/>
          <w:sz w:val="24"/>
          <w:szCs w:val="24"/>
          <w:lang w:eastAsia="ru-RU"/>
        </w:rPr>
        <w:t>3</w:t>
      </w:r>
      <w:r w:rsidRPr="00BB7A4D">
        <w:rPr>
          <w:rFonts w:ascii="Times New Roman" w:eastAsia="Times New Roman" w:hAnsi="Times New Roman"/>
          <w:color w:val="000000" w:themeColor="text1"/>
          <w:sz w:val="24"/>
          <w:szCs w:val="24"/>
          <w:lang w:eastAsia="ru-RU"/>
        </w:rPr>
        <w:t xml:space="preserve"> г. № </w:t>
      </w:r>
      <w:r w:rsidR="00473FB8" w:rsidRPr="00BB7A4D">
        <w:rPr>
          <w:rFonts w:ascii="Times New Roman" w:eastAsia="Times New Roman" w:hAnsi="Times New Roman"/>
          <w:color w:val="000000" w:themeColor="text1"/>
          <w:sz w:val="24"/>
          <w:szCs w:val="24"/>
          <w:lang w:eastAsia="ru-RU"/>
        </w:rPr>
        <w:t>889</w:t>
      </w:r>
      <w:r w:rsidRPr="00BB7A4D">
        <w:rPr>
          <w:rFonts w:ascii="Times New Roman" w:eastAsia="Times New Roman" w:hAnsi="Times New Roman"/>
          <w:color w:val="000000" w:themeColor="text1"/>
          <w:sz w:val="24"/>
          <w:szCs w:val="24"/>
          <w:lang w:eastAsia="ru-RU"/>
        </w:rPr>
        <w:t xml:space="preserve"> «Об утверждении межведомственной инвестиционной программы «Развитие и укрепление социальной и инженерной инфраструктуры Орловской области» на 202</w:t>
      </w:r>
      <w:r w:rsidR="007E06FF" w:rsidRPr="00BB7A4D">
        <w:rPr>
          <w:rFonts w:ascii="Times New Roman" w:eastAsia="Times New Roman" w:hAnsi="Times New Roman"/>
          <w:color w:val="000000" w:themeColor="text1"/>
          <w:sz w:val="24"/>
          <w:szCs w:val="24"/>
          <w:lang w:eastAsia="ru-RU"/>
        </w:rPr>
        <w:t>4</w:t>
      </w:r>
      <w:r w:rsidRPr="00BB7A4D">
        <w:rPr>
          <w:rFonts w:ascii="Times New Roman" w:eastAsia="Times New Roman" w:hAnsi="Times New Roman"/>
          <w:color w:val="000000" w:themeColor="text1"/>
          <w:sz w:val="24"/>
          <w:szCs w:val="24"/>
          <w:lang w:eastAsia="ru-RU"/>
        </w:rPr>
        <w:t xml:space="preserve"> и плановый 202</w:t>
      </w:r>
      <w:r w:rsidR="007E06FF" w:rsidRPr="00BB7A4D">
        <w:rPr>
          <w:rFonts w:ascii="Times New Roman" w:eastAsia="Times New Roman" w:hAnsi="Times New Roman"/>
          <w:color w:val="000000" w:themeColor="text1"/>
          <w:sz w:val="24"/>
          <w:szCs w:val="24"/>
          <w:lang w:eastAsia="ru-RU"/>
        </w:rPr>
        <w:t>5</w:t>
      </w:r>
      <w:r w:rsidRPr="00BB7A4D">
        <w:rPr>
          <w:rFonts w:ascii="Times New Roman" w:eastAsia="Times New Roman" w:hAnsi="Times New Roman"/>
          <w:color w:val="000000" w:themeColor="text1"/>
          <w:sz w:val="24"/>
          <w:szCs w:val="24"/>
          <w:lang w:eastAsia="ru-RU"/>
        </w:rPr>
        <w:t xml:space="preserve"> и 202</w:t>
      </w:r>
      <w:r w:rsidR="007E06FF" w:rsidRPr="00BB7A4D">
        <w:rPr>
          <w:rFonts w:ascii="Times New Roman" w:eastAsia="Times New Roman" w:hAnsi="Times New Roman"/>
          <w:color w:val="000000" w:themeColor="text1"/>
          <w:sz w:val="24"/>
          <w:szCs w:val="24"/>
          <w:lang w:eastAsia="ru-RU"/>
        </w:rPr>
        <w:t>6</w:t>
      </w:r>
      <w:r w:rsidRPr="00BB7A4D">
        <w:rPr>
          <w:rFonts w:ascii="Times New Roman" w:eastAsia="Times New Roman" w:hAnsi="Times New Roman"/>
          <w:color w:val="000000" w:themeColor="text1"/>
          <w:sz w:val="24"/>
          <w:szCs w:val="24"/>
          <w:lang w:eastAsia="ru-RU"/>
        </w:rPr>
        <w:t xml:space="preserve"> г</w:t>
      </w:r>
      <w:r w:rsidR="00B26283" w:rsidRPr="00BB7A4D">
        <w:rPr>
          <w:rFonts w:ascii="Times New Roman" w:eastAsia="Times New Roman" w:hAnsi="Times New Roman"/>
          <w:color w:val="000000" w:themeColor="text1"/>
          <w:sz w:val="24"/>
          <w:szCs w:val="24"/>
          <w:lang w:eastAsia="ru-RU"/>
        </w:rPr>
        <w:t>одов»</w:t>
      </w:r>
      <w:r w:rsidR="002118AC" w:rsidRPr="00BB7A4D">
        <w:rPr>
          <w:rFonts w:ascii="Times New Roman" w:eastAsia="Times New Roman" w:hAnsi="Times New Roman"/>
          <w:color w:val="000000" w:themeColor="text1"/>
          <w:sz w:val="24"/>
          <w:szCs w:val="24"/>
          <w:lang w:eastAsia="ru-RU"/>
        </w:rPr>
        <w:t xml:space="preserve">, </w:t>
      </w:r>
      <w:r w:rsidR="002118AC" w:rsidRPr="00BB7A4D">
        <w:rPr>
          <w:rFonts w:ascii="Times New Roman" w:hAnsi="Times New Roman"/>
          <w:sz w:val="24"/>
          <w:szCs w:val="24"/>
        </w:rPr>
        <w:t xml:space="preserve">муниципальной программы «Развитие </w:t>
      </w:r>
      <w:r w:rsidR="000053A1" w:rsidRPr="00BB7A4D">
        <w:rPr>
          <w:rFonts w:ascii="Times New Roman" w:hAnsi="Times New Roman"/>
          <w:sz w:val="24"/>
          <w:szCs w:val="24"/>
        </w:rPr>
        <w:t xml:space="preserve">системы </w:t>
      </w:r>
      <w:r w:rsidR="002118AC" w:rsidRPr="00BB7A4D">
        <w:rPr>
          <w:rFonts w:ascii="Times New Roman" w:hAnsi="Times New Roman"/>
          <w:sz w:val="24"/>
          <w:szCs w:val="24"/>
        </w:rPr>
        <w:t xml:space="preserve">образования </w:t>
      </w:r>
      <w:r w:rsidR="000053A1" w:rsidRPr="00BB7A4D">
        <w:rPr>
          <w:rFonts w:ascii="Times New Roman" w:hAnsi="Times New Roman"/>
          <w:sz w:val="24"/>
          <w:szCs w:val="24"/>
        </w:rPr>
        <w:t>Колпнянского</w:t>
      </w:r>
      <w:r w:rsidR="002118AC" w:rsidRPr="00BB7A4D">
        <w:rPr>
          <w:rFonts w:ascii="Times New Roman" w:hAnsi="Times New Roman"/>
          <w:sz w:val="24"/>
          <w:szCs w:val="24"/>
        </w:rPr>
        <w:t xml:space="preserve"> района </w:t>
      </w:r>
      <w:r w:rsidR="00905E99" w:rsidRPr="00BB7A4D">
        <w:rPr>
          <w:rFonts w:ascii="Times New Roman" w:hAnsi="Times New Roman"/>
          <w:sz w:val="24"/>
          <w:szCs w:val="24"/>
        </w:rPr>
        <w:t>Орловской области</w:t>
      </w:r>
      <w:r w:rsidR="002118AC" w:rsidRPr="00BB7A4D">
        <w:rPr>
          <w:rFonts w:ascii="Times New Roman" w:hAnsi="Times New Roman"/>
          <w:sz w:val="24"/>
          <w:szCs w:val="24"/>
        </w:rPr>
        <w:t xml:space="preserve">», утвержденной </w:t>
      </w:r>
      <w:r w:rsidR="002118AC" w:rsidRPr="00BB7A4D">
        <w:rPr>
          <w:rFonts w:ascii="Times New Roman" w:eastAsiaTheme="minorHAnsi" w:hAnsi="Times New Roman"/>
          <w:color w:val="000000"/>
          <w:sz w:val="24"/>
          <w:szCs w:val="24"/>
        </w:rPr>
        <w:t xml:space="preserve">Постановлением администрации </w:t>
      </w:r>
      <w:r w:rsidR="00905E99" w:rsidRPr="00BB7A4D">
        <w:rPr>
          <w:rFonts w:ascii="Times New Roman" w:eastAsiaTheme="minorHAnsi" w:hAnsi="Times New Roman"/>
          <w:color w:val="000000"/>
          <w:sz w:val="24"/>
          <w:szCs w:val="24"/>
        </w:rPr>
        <w:t>Колпнянского</w:t>
      </w:r>
      <w:r w:rsidR="002118AC" w:rsidRPr="00BB7A4D">
        <w:rPr>
          <w:rFonts w:ascii="Times New Roman" w:eastAsiaTheme="minorHAnsi" w:hAnsi="Times New Roman"/>
          <w:color w:val="000000"/>
          <w:sz w:val="24"/>
          <w:szCs w:val="24"/>
        </w:rPr>
        <w:t xml:space="preserve"> района Орловской области от 25 декабря 202</w:t>
      </w:r>
      <w:r w:rsidR="00905E99" w:rsidRPr="00BB7A4D">
        <w:rPr>
          <w:rFonts w:ascii="Times New Roman" w:eastAsiaTheme="minorHAnsi" w:hAnsi="Times New Roman"/>
          <w:color w:val="000000"/>
          <w:sz w:val="24"/>
          <w:szCs w:val="24"/>
        </w:rPr>
        <w:t>3</w:t>
      </w:r>
      <w:r w:rsidR="002118AC" w:rsidRPr="00BB7A4D">
        <w:rPr>
          <w:rFonts w:ascii="Times New Roman" w:eastAsiaTheme="minorHAnsi" w:hAnsi="Times New Roman"/>
          <w:color w:val="000000"/>
          <w:sz w:val="24"/>
          <w:szCs w:val="24"/>
        </w:rPr>
        <w:t xml:space="preserve"> года № </w:t>
      </w:r>
      <w:r w:rsidR="00905E99" w:rsidRPr="00BB7A4D">
        <w:rPr>
          <w:rFonts w:ascii="Times New Roman" w:eastAsiaTheme="minorHAnsi" w:hAnsi="Times New Roman"/>
          <w:color w:val="000000"/>
          <w:sz w:val="24"/>
          <w:szCs w:val="24"/>
        </w:rPr>
        <w:t>713</w:t>
      </w:r>
      <w:r w:rsidR="002118AC" w:rsidRPr="00BB7A4D">
        <w:rPr>
          <w:rFonts w:ascii="Times New Roman" w:eastAsiaTheme="minorHAnsi" w:hAnsi="Times New Roman"/>
          <w:color w:val="000000"/>
          <w:sz w:val="24"/>
          <w:szCs w:val="24"/>
        </w:rPr>
        <w:t xml:space="preserve"> «Об утверждении муниципальной программы «</w:t>
      </w:r>
      <w:r w:rsidR="00905E99" w:rsidRPr="00BB7A4D">
        <w:rPr>
          <w:rFonts w:ascii="Times New Roman" w:hAnsi="Times New Roman"/>
          <w:sz w:val="24"/>
          <w:szCs w:val="24"/>
        </w:rPr>
        <w:t>Развитие системы образования Колпнянского района Орловской области</w:t>
      </w:r>
      <w:r w:rsidR="002118AC" w:rsidRPr="00BB7A4D">
        <w:rPr>
          <w:rFonts w:ascii="Times New Roman" w:eastAsiaTheme="minorHAnsi" w:hAnsi="Times New Roman"/>
          <w:color w:val="000000"/>
          <w:sz w:val="24"/>
          <w:szCs w:val="24"/>
        </w:rPr>
        <w:t>»</w:t>
      </w:r>
      <w:r w:rsidR="00B26283" w:rsidRPr="00BB7A4D">
        <w:rPr>
          <w:rFonts w:ascii="Times New Roman" w:eastAsia="Times New Roman" w:hAnsi="Times New Roman"/>
          <w:color w:val="000000" w:themeColor="text1"/>
          <w:sz w:val="24"/>
          <w:szCs w:val="24"/>
          <w:lang w:eastAsia="ru-RU"/>
        </w:rPr>
        <w:t>.</w:t>
      </w:r>
    </w:p>
    <w:p w14:paraId="6AF0BE25" w14:textId="77777777" w:rsidR="00A33348" w:rsidRPr="00C95D65" w:rsidRDefault="00A33348" w:rsidP="00EE3383">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 xml:space="preserve">1.3. Наименование работ в соответствии с КТРУ: </w:t>
      </w:r>
      <w:r w:rsidR="007E06FF" w:rsidRPr="00C95D65">
        <w:rPr>
          <w:rFonts w:ascii="Times New Roman" w:eastAsia="Times New Roman" w:hAnsi="Times New Roman"/>
          <w:color w:val="000000" w:themeColor="text1"/>
          <w:sz w:val="24"/>
          <w:szCs w:val="24"/>
          <w:lang w:eastAsia="ru-RU"/>
        </w:rPr>
        <w:t>41.20.40.000-000000</w:t>
      </w:r>
      <w:r w:rsidR="00465119" w:rsidRPr="00C95D65">
        <w:rPr>
          <w:rFonts w:ascii="Times New Roman" w:eastAsia="Times New Roman" w:hAnsi="Times New Roman"/>
          <w:color w:val="000000" w:themeColor="text1"/>
          <w:sz w:val="24"/>
          <w:szCs w:val="24"/>
          <w:lang w:eastAsia="ru-RU"/>
        </w:rPr>
        <w:t>20</w:t>
      </w:r>
      <w:r w:rsidRPr="00C95D65">
        <w:rPr>
          <w:rFonts w:ascii="Times New Roman" w:eastAsia="Times New Roman" w:hAnsi="Times New Roman"/>
          <w:color w:val="000000" w:themeColor="text1"/>
          <w:sz w:val="24"/>
          <w:szCs w:val="24"/>
          <w:lang w:eastAsia="ru-RU"/>
        </w:rPr>
        <w:t>.</w:t>
      </w:r>
    </w:p>
    <w:p w14:paraId="30BB8C8D" w14:textId="03DA1A21" w:rsidR="007E06FF" w:rsidRPr="00A00428" w:rsidRDefault="00A33348" w:rsidP="00EE3383">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 xml:space="preserve">1.4. Место </w:t>
      </w:r>
      <w:r w:rsidRPr="00A00428">
        <w:rPr>
          <w:rFonts w:ascii="Times New Roman" w:eastAsia="Times New Roman" w:hAnsi="Times New Roman"/>
          <w:color w:val="000000" w:themeColor="text1"/>
          <w:sz w:val="24"/>
          <w:szCs w:val="24"/>
          <w:lang w:eastAsia="ru-RU"/>
        </w:rPr>
        <w:t>выполнения работ:</w:t>
      </w:r>
      <w:r w:rsidR="008D4B56">
        <w:rPr>
          <w:rFonts w:ascii="Times New Roman" w:eastAsia="Times New Roman" w:hAnsi="Times New Roman"/>
          <w:color w:val="000000" w:themeColor="text1"/>
          <w:sz w:val="24"/>
          <w:szCs w:val="24"/>
          <w:lang w:eastAsia="ru-RU"/>
        </w:rPr>
        <w:t xml:space="preserve"> </w:t>
      </w:r>
      <w:r w:rsidR="00A00428" w:rsidRPr="00A00428">
        <w:rPr>
          <w:rFonts w:ascii="Times New Roman" w:hAnsi="Times New Roman"/>
          <w:sz w:val="24"/>
          <w:szCs w:val="24"/>
        </w:rPr>
        <w:t>Орловская</w:t>
      </w:r>
      <w:r w:rsidR="00A00428">
        <w:rPr>
          <w:rFonts w:ascii="Times New Roman" w:hAnsi="Times New Roman"/>
          <w:sz w:val="24"/>
          <w:szCs w:val="24"/>
        </w:rPr>
        <w:t xml:space="preserve"> обл.</w:t>
      </w:r>
      <w:r w:rsidR="00A00428" w:rsidRPr="00A00428">
        <w:rPr>
          <w:rFonts w:ascii="Times New Roman" w:hAnsi="Times New Roman"/>
          <w:sz w:val="24"/>
          <w:szCs w:val="24"/>
        </w:rPr>
        <w:t xml:space="preserve">, </w:t>
      </w:r>
      <w:r w:rsidR="002C6509">
        <w:rPr>
          <w:rFonts w:ascii="Times New Roman" w:hAnsi="Times New Roman"/>
          <w:sz w:val="24"/>
          <w:szCs w:val="24"/>
        </w:rPr>
        <w:t>Колпнянский</w:t>
      </w:r>
      <w:r w:rsidR="00A00428">
        <w:rPr>
          <w:rFonts w:ascii="Times New Roman" w:hAnsi="Times New Roman"/>
          <w:sz w:val="24"/>
          <w:szCs w:val="24"/>
        </w:rPr>
        <w:t xml:space="preserve"> р-н</w:t>
      </w:r>
      <w:r w:rsidR="00A00428" w:rsidRPr="00A00428">
        <w:rPr>
          <w:rFonts w:ascii="Times New Roman" w:hAnsi="Times New Roman"/>
          <w:sz w:val="24"/>
          <w:szCs w:val="24"/>
        </w:rPr>
        <w:t xml:space="preserve">, </w:t>
      </w:r>
      <w:r w:rsidR="002C6509">
        <w:rPr>
          <w:rFonts w:ascii="Times New Roman" w:hAnsi="Times New Roman"/>
          <w:sz w:val="24"/>
          <w:szCs w:val="24"/>
        </w:rPr>
        <w:t>с. Знаменское</w:t>
      </w:r>
      <w:r w:rsidR="00A00428" w:rsidRPr="00A00428">
        <w:rPr>
          <w:rFonts w:ascii="Times New Roman" w:hAnsi="Times New Roman"/>
          <w:sz w:val="24"/>
          <w:szCs w:val="24"/>
        </w:rPr>
        <w:t xml:space="preserve">, д. </w:t>
      </w:r>
      <w:r w:rsidR="002C6509">
        <w:rPr>
          <w:rFonts w:ascii="Times New Roman" w:hAnsi="Times New Roman"/>
          <w:sz w:val="24"/>
          <w:szCs w:val="24"/>
        </w:rPr>
        <w:t>77</w:t>
      </w:r>
      <w:r w:rsidR="00A00428" w:rsidRPr="00A00428">
        <w:rPr>
          <w:rFonts w:ascii="Times New Roman" w:hAnsi="Times New Roman"/>
          <w:sz w:val="24"/>
          <w:szCs w:val="24"/>
        </w:rPr>
        <w:t>.</w:t>
      </w:r>
    </w:p>
    <w:p w14:paraId="260BC17C" w14:textId="77777777" w:rsidR="00A33348" w:rsidRPr="00C95D65" w:rsidRDefault="00A33348" w:rsidP="007E06FF">
      <w:pPr>
        <w:widowControl w:val="0"/>
        <w:autoSpaceDE w:val="0"/>
        <w:autoSpaceDN w:val="0"/>
        <w:adjustRightInd w:val="0"/>
        <w:spacing w:after="0" w:line="240" w:lineRule="auto"/>
        <w:ind w:firstLine="709"/>
        <w:jc w:val="both"/>
        <w:rPr>
          <w:rFonts w:ascii="Times New Roman" w:eastAsia="Times New Roman" w:hAnsi="Times New Roman"/>
          <w:bCs/>
          <w:color w:val="000000" w:themeColor="text1"/>
          <w:sz w:val="24"/>
          <w:szCs w:val="24"/>
          <w:lang w:eastAsia="ru-RU"/>
        </w:rPr>
      </w:pPr>
    </w:p>
    <w:p w14:paraId="2C0A77BB" w14:textId="77777777" w:rsidR="00A33348" w:rsidRPr="00C95D65" w:rsidRDefault="00A33348" w:rsidP="00EE3383">
      <w:pPr>
        <w:widowControl w:val="0"/>
        <w:spacing w:after="0" w:line="240" w:lineRule="auto"/>
        <w:jc w:val="center"/>
        <w:outlineLvl w:val="6"/>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2. СТОИМОСТЬ (ЦЕНА) КОНТРАКТА</w:t>
      </w:r>
    </w:p>
    <w:p w14:paraId="28A017ED" w14:textId="77777777" w:rsidR="00A33348" w:rsidRPr="00C95D65" w:rsidRDefault="00A33348" w:rsidP="00EE3383">
      <w:pPr>
        <w:widowControl w:val="0"/>
        <w:spacing w:after="0" w:line="240" w:lineRule="auto"/>
        <w:ind w:right="-41"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 xml:space="preserve">2.1. Цена Контракта в текущих ценах составляет </w:t>
      </w:r>
      <w:r w:rsidR="0073522D" w:rsidRPr="0073522D">
        <w:rPr>
          <w:rFonts w:ascii="Times New Roman" w:eastAsia="Times New Roman" w:hAnsi="Times New Roman"/>
          <w:b/>
          <w:bCs/>
          <w:color w:val="000000" w:themeColor="text1"/>
          <w:sz w:val="24"/>
          <w:szCs w:val="24"/>
          <w:lang w:eastAsia="ru-RU"/>
        </w:rPr>
        <w:t>41</w:t>
      </w:r>
      <w:r w:rsidR="005619A7">
        <w:rPr>
          <w:rFonts w:ascii="Times New Roman" w:eastAsia="Times New Roman" w:hAnsi="Times New Roman"/>
          <w:b/>
          <w:bCs/>
          <w:color w:val="000000" w:themeColor="text1"/>
          <w:sz w:val="24"/>
          <w:szCs w:val="24"/>
          <w:lang w:eastAsia="ru-RU"/>
        </w:rPr>
        <w:t> </w:t>
      </w:r>
      <w:r w:rsidR="0073522D" w:rsidRPr="0073522D">
        <w:rPr>
          <w:rFonts w:ascii="Times New Roman" w:eastAsia="Times New Roman" w:hAnsi="Times New Roman"/>
          <w:b/>
          <w:bCs/>
          <w:color w:val="000000" w:themeColor="text1"/>
          <w:sz w:val="24"/>
          <w:szCs w:val="24"/>
          <w:lang w:eastAsia="ru-RU"/>
        </w:rPr>
        <w:t>745</w:t>
      </w:r>
      <w:r w:rsidR="005619A7">
        <w:rPr>
          <w:rFonts w:ascii="Times New Roman" w:eastAsia="Times New Roman" w:hAnsi="Times New Roman"/>
          <w:b/>
          <w:bCs/>
          <w:color w:val="000000" w:themeColor="text1"/>
          <w:sz w:val="24"/>
          <w:szCs w:val="24"/>
          <w:lang w:eastAsia="ru-RU"/>
        </w:rPr>
        <w:t> </w:t>
      </w:r>
      <w:r w:rsidR="0073522D" w:rsidRPr="0073522D">
        <w:rPr>
          <w:rFonts w:ascii="Times New Roman" w:eastAsia="Times New Roman" w:hAnsi="Times New Roman"/>
          <w:b/>
          <w:bCs/>
          <w:color w:val="000000" w:themeColor="text1"/>
          <w:sz w:val="24"/>
          <w:szCs w:val="24"/>
          <w:lang w:eastAsia="ru-RU"/>
        </w:rPr>
        <w:t>459</w:t>
      </w:r>
      <w:r w:rsidR="005619A7">
        <w:rPr>
          <w:rFonts w:ascii="Times New Roman" w:eastAsia="Times New Roman" w:hAnsi="Times New Roman"/>
          <w:b/>
          <w:bCs/>
          <w:color w:val="000000" w:themeColor="text1"/>
          <w:sz w:val="24"/>
          <w:szCs w:val="24"/>
          <w:lang w:eastAsia="ru-RU"/>
        </w:rPr>
        <w:t xml:space="preserve"> (Сорок один миллион семьсот сорок пять тысяч четыреста пятьдесят девять)</w:t>
      </w:r>
      <w:r w:rsidRPr="0073522D">
        <w:rPr>
          <w:rFonts w:ascii="Times New Roman" w:eastAsia="Times New Roman" w:hAnsi="Times New Roman"/>
          <w:b/>
          <w:bCs/>
          <w:color w:val="000000" w:themeColor="text1"/>
          <w:sz w:val="24"/>
          <w:szCs w:val="24"/>
          <w:lang w:eastAsia="ru-RU"/>
        </w:rPr>
        <w:t xml:space="preserve"> руб</w:t>
      </w:r>
      <w:r w:rsidR="005619A7">
        <w:rPr>
          <w:rFonts w:ascii="Times New Roman" w:eastAsia="Times New Roman" w:hAnsi="Times New Roman"/>
          <w:b/>
          <w:bCs/>
          <w:color w:val="000000" w:themeColor="text1"/>
          <w:sz w:val="24"/>
          <w:szCs w:val="24"/>
          <w:lang w:eastAsia="ru-RU"/>
        </w:rPr>
        <w:t>лей</w:t>
      </w:r>
      <w:r w:rsidR="0073522D" w:rsidRPr="0073522D">
        <w:rPr>
          <w:rFonts w:ascii="Times New Roman" w:eastAsia="Times New Roman" w:hAnsi="Times New Roman"/>
          <w:b/>
          <w:bCs/>
          <w:color w:val="000000" w:themeColor="text1"/>
          <w:sz w:val="24"/>
          <w:szCs w:val="24"/>
          <w:lang w:eastAsia="ru-RU"/>
        </w:rPr>
        <w:t>23</w:t>
      </w:r>
      <w:r w:rsidRPr="0073522D">
        <w:rPr>
          <w:rFonts w:ascii="Times New Roman" w:eastAsia="Times New Roman" w:hAnsi="Times New Roman"/>
          <w:b/>
          <w:bCs/>
          <w:color w:val="000000" w:themeColor="text1"/>
          <w:sz w:val="24"/>
          <w:szCs w:val="24"/>
          <w:lang w:eastAsia="ru-RU"/>
        </w:rPr>
        <w:t xml:space="preserve"> коп</w:t>
      </w:r>
      <w:r w:rsidR="005619A7">
        <w:rPr>
          <w:rFonts w:ascii="Times New Roman" w:eastAsia="Times New Roman" w:hAnsi="Times New Roman"/>
          <w:b/>
          <w:bCs/>
          <w:color w:val="000000" w:themeColor="text1"/>
          <w:sz w:val="24"/>
          <w:szCs w:val="24"/>
          <w:lang w:eastAsia="ru-RU"/>
        </w:rPr>
        <w:t>ейки</w:t>
      </w:r>
      <w:r w:rsidRPr="0073522D">
        <w:rPr>
          <w:rFonts w:ascii="Times New Roman" w:eastAsia="Times New Roman" w:hAnsi="Times New Roman"/>
          <w:b/>
          <w:bCs/>
          <w:color w:val="000000" w:themeColor="text1"/>
          <w:sz w:val="24"/>
          <w:szCs w:val="24"/>
          <w:lang w:eastAsia="ru-RU"/>
        </w:rPr>
        <w:t>.</w:t>
      </w:r>
    </w:p>
    <w:p w14:paraId="20C2B485" w14:textId="77777777" w:rsidR="00A33348" w:rsidRPr="00C95D65"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 xml:space="preserve">2.2. Оплата выполненных работ осуществляется Заказчиком по цене, установленной п. 2.1 Контракта, </w:t>
      </w:r>
      <w:r w:rsidRPr="008D4B56">
        <w:rPr>
          <w:rFonts w:ascii="Times New Roman" w:eastAsia="Times New Roman" w:hAnsi="Times New Roman"/>
          <w:color w:val="000000" w:themeColor="text1"/>
          <w:sz w:val="24"/>
          <w:szCs w:val="24"/>
          <w:lang w:eastAsia="ru-RU"/>
        </w:rPr>
        <w:t xml:space="preserve">НДС </w:t>
      </w:r>
      <w:r w:rsidR="00F22978" w:rsidRPr="008D4B56">
        <w:rPr>
          <w:rFonts w:ascii="Times New Roman" w:eastAsia="Times New Roman" w:hAnsi="Times New Roman"/>
          <w:color w:val="000000" w:themeColor="text1"/>
          <w:sz w:val="24"/>
          <w:szCs w:val="24"/>
          <w:lang w:eastAsia="ru-RU"/>
        </w:rPr>
        <w:t>не облагается в связи с применением УСН</w:t>
      </w:r>
      <w:r w:rsidRPr="008D4B56">
        <w:rPr>
          <w:rFonts w:ascii="Times New Roman" w:eastAsia="Times New Roman" w:hAnsi="Times New Roman"/>
          <w:color w:val="000000" w:themeColor="text1"/>
          <w:sz w:val="24"/>
          <w:szCs w:val="24"/>
          <w:lang w:eastAsia="ru-RU"/>
        </w:rPr>
        <w:t>.</w:t>
      </w:r>
    </w:p>
    <w:p w14:paraId="121689C4" w14:textId="77777777" w:rsidR="00A33348" w:rsidRPr="00C95D65" w:rsidRDefault="00A33348" w:rsidP="00CF147D">
      <w:pPr>
        <w:widowControl w:val="0"/>
        <w:spacing w:after="0" w:line="242"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2.3. Цена Контракта определена на весь срок исполнения Контракта, является твердой и может изменяться исключительно в случаях, предусмотренных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в том числе Федеральным законом от 05.04.2013 года № 44-ФЗ «О контрактной системе в сфере закупок товаров, работ, услуг для обеспечения государственных и муниципальных нужд» (далее – Закон № 44-ФЗ).</w:t>
      </w:r>
    </w:p>
    <w:p w14:paraId="05AFDC54" w14:textId="77777777" w:rsidR="00A33348" w:rsidRPr="00C95D65" w:rsidRDefault="00A33348" w:rsidP="00CF147D">
      <w:pPr>
        <w:autoSpaceDE w:val="0"/>
        <w:autoSpaceDN w:val="0"/>
        <w:adjustRightInd w:val="0"/>
        <w:spacing w:after="0" w:line="242" w:lineRule="auto"/>
        <w:ind w:right="-2"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2.4. Цена Контракта включает в себя прибыль Подрядчика, уплату налогов, сборов, других обязательных платежей и всех иных расходов Подрядчика, связанных с выполнением обязательств по Контракту</w:t>
      </w:r>
      <w:r w:rsidR="00CF147D" w:rsidRPr="00C95D65">
        <w:rPr>
          <w:rFonts w:ascii="Times New Roman" w:eastAsia="Times New Roman" w:hAnsi="Times New Roman"/>
          <w:color w:val="000000" w:themeColor="text1"/>
          <w:sz w:val="24"/>
          <w:szCs w:val="24"/>
          <w:lang w:eastAsia="ru-RU"/>
        </w:rPr>
        <w:t>.</w:t>
      </w:r>
    </w:p>
    <w:p w14:paraId="46A437DD" w14:textId="77777777" w:rsidR="00C023D5" w:rsidRPr="00C95D65" w:rsidRDefault="00C023D5" w:rsidP="00C023D5">
      <w:pPr>
        <w:autoSpaceDE w:val="0"/>
        <w:autoSpaceDN w:val="0"/>
        <w:adjustRightInd w:val="0"/>
        <w:spacing w:after="0" w:line="242" w:lineRule="auto"/>
        <w:ind w:right="-2"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lastRenderedPageBreak/>
        <w:t>2.5. В случае необходимости изменения объемов и (или) видов отдельных конструктивных решений (элементов), комплексов (видов) работ, в том числе их детализации в пределах цены конструктивных решений (элементов), комплексов (видов) работ, внесение изменений в Смету Контракта (Приложение № 1 к Контракту) осуществляется с учетом положений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том числе Закона № 44-ФЗ.</w:t>
      </w:r>
    </w:p>
    <w:p w14:paraId="24FFFFB7" w14:textId="77777777" w:rsidR="00C023D5" w:rsidRPr="00C95D65" w:rsidRDefault="00C023D5" w:rsidP="00C023D5">
      <w:pPr>
        <w:autoSpaceDE w:val="0"/>
        <w:autoSpaceDN w:val="0"/>
        <w:adjustRightInd w:val="0"/>
        <w:spacing w:after="0" w:line="242" w:lineRule="auto"/>
        <w:ind w:right="-2"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 xml:space="preserve">При внесении изменений в проектно-сметную документацию проверка достоверности определения сметной стоимости </w:t>
      </w:r>
      <w:r w:rsidRPr="00C95D65">
        <w:rPr>
          <w:rFonts w:ascii="Times New Roman" w:eastAsia="Times New Roman" w:hAnsi="Times New Roman"/>
          <w:sz w:val="24"/>
          <w:szCs w:val="24"/>
          <w:lang w:eastAsia="ru-RU"/>
        </w:rPr>
        <w:t>в отношении вносимых изменений проводится в случаях, если в соответствии с действующим законодательством она является обязательной.</w:t>
      </w:r>
    </w:p>
    <w:p w14:paraId="0C01CE93" w14:textId="77777777" w:rsidR="00C023D5" w:rsidRPr="00C95D65" w:rsidRDefault="00C023D5" w:rsidP="00C023D5">
      <w:pPr>
        <w:autoSpaceDE w:val="0"/>
        <w:autoSpaceDN w:val="0"/>
        <w:adjustRightInd w:val="0"/>
        <w:spacing w:after="0" w:line="242" w:lineRule="auto"/>
        <w:ind w:right="-2"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sz w:val="24"/>
          <w:szCs w:val="24"/>
          <w:lang w:eastAsia="ru-RU"/>
        </w:rPr>
        <w:t>Все затраты, связанные с внесением изменений в проектно-сметную документацию и проведением государственной экспертизы в части проверки достоверности определения сметной стоимости, возлагаются на Подрядчика.</w:t>
      </w:r>
    </w:p>
    <w:p w14:paraId="3C5E8EA1" w14:textId="77777777" w:rsidR="00A33348" w:rsidRPr="00C95D65" w:rsidRDefault="00A33348" w:rsidP="00CF147D">
      <w:pPr>
        <w:autoSpaceDE w:val="0"/>
        <w:autoSpaceDN w:val="0"/>
        <w:adjustRightInd w:val="0"/>
        <w:spacing w:after="0" w:line="242" w:lineRule="auto"/>
        <w:ind w:right="-2"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2.6. Расчёт фактической стоимости выполненных работ производится Сторонами в соответствии со Сметой контракта (Приложение № 1 к Контракту).</w:t>
      </w:r>
    </w:p>
    <w:p w14:paraId="12929D4B" w14:textId="77777777" w:rsidR="00B34DEC" w:rsidRPr="001A7264" w:rsidRDefault="00A33348" w:rsidP="002D466A">
      <w:pPr>
        <w:autoSpaceDE w:val="0"/>
        <w:autoSpaceDN w:val="0"/>
        <w:adjustRightInd w:val="0"/>
        <w:spacing w:after="0" w:line="240" w:lineRule="auto"/>
        <w:ind w:firstLine="709"/>
        <w:jc w:val="both"/>
        <w:rPr>
          <w:rFonts w:ascii="Times New Roman" w:hAnsi="Times New Roman"/>
          <w:sz w:val="24"/>
          <w:szCs w:val="24"/>
        </w:rPr>
      </w:pPr>
      <w:r w:rsidRPr="002D466A">
        <w:rPr>
          <w:rFonts w:ascii="Times New Roman" w:eastAsia="Times New Roman" w:hAnsi="Times New Roman"/>
          <w:color w:val="000000" w:themeColor="text1"/>
          <w:sz w:val="24"/>
          <w:szCs w:val="24"/>
          <w:lang w:eastAsia="ru-RU"/>
        </w:rPr>
        <w:t xml:space="preserve">2.7. </w:t>
      </w:r>
      <w:r w:rsidR="00B34DEC" w:rsidRPr="001A7264">
        <w:rPr>
          <w:rFonts w:ascii="Times New Roman" w:hAnsi="Times New Roman"/>
          <w:sz w:val="24"/>
          <w:szCs w:val="24"/>
        </w:rPr>
        <w:t xml:space="preserve">Финансирование осуществляется за счет средств бюджета </w:t>
      </w:r>
      <w:r w:rsidR="004F56C1">
        <w:rPr>
          <w:rFonts w:ascii="Times New Roman" w:hAnsi="Times New Roman"/>
          <w:sz w:val="24"/>
          <w:szCs w:val="24"/>
        </w:rPr>
        <w:t>Колпнянского</w:t>
      </w:r>
      <w:r w:rsidR="00B34DEC" w:rsidRPr="001A7264">
        <w:rPr>
          <w:rFonts w:ascii="Times New Roman" w:hAnsi="Times New Roman"/>
          <w:sz w:val="24"/>
          <w:szCs w:val="24"/>
        </w:rPr>
        <w:t xml:space="preserve"> района Орловской области (средства </w:t>
      </w:r>
      <w:r w:rsidR="00B54876" w:rsidRPr="001A7264">
        <w:rPr>
          <w:rFonts w:ascii="Times New Roman" w:hAnsi="Times New Roman"/>
          <w:sz w:val="24"/>
          <w:szCs w:val="24"/>
        </w:rPr>
        <w:t>федерального бюджета, средства областного бюджета, средства районного бюджета</w:t>
      </w:r>
      <w:r w:rsidR="00B34DEC" w:rsidRPr="001A7264">
        <w:rPr>
          <w:rFonts w:ascii="Times New Roman" w:hAnsi="Times New Roman"/>
          <w:sz w:val="24"/>
          <w:szCs w:val="24"/>
        </w:rPr>
        <w:t xml:space="preserve">) в </w:t>
      </w:r>
      <w:r w:rsidR="00B34DEC" w:rsidRPr="00BB7A4D">
        <w:rPr>
          <w:rFonts w:ascii="Times New Roman" w:hAnsi="Times New Roman"/>
          <w:sz w:val="24"/>
          <w:szCs w:val="24"/>
        </w:rPr>
        <w:t xml:space="preserve">рамках </w:t>
      </w:r>
      <w:r w:rsidR="00B34DEC" w:rsidRPr="00BB7A4D">
        <w:rPr>
          <w:rFonts w:ascii="Times New Roman" w:eastAsia="Times New Roman" w:hAnsi="Times New Roman"/>
          <w:color w:val="000000" w:themeColor="text1"/>
          <w:sz w:val="24"/>
          <w:szCs w:val="24"/>
          <w:lang w:eastAsia="ru-RU"/>
        </w:rPr>
        <w:t>межведомственной инвестиционной программы «Развитие и укрепление социальной и инженерной инфраструктуры Орловской области» на 2024 и плановый 2025 и 2026 годов»</w:t>
      </w:r>
      <w:r w:rsidR="00B34DEC" w:rsidRPr="00BB7A4D">
        <w:rPr>
          <w:rFonts w:ascii="Times New Roman" w:hAnsi="Times New Roman"/>
          <w:sz w:val="24"/>
          <w:szCs w:val="24"/>
        </w:rPr>
        <w:t xml:space="preserve">, утвержденной </w:t>
      </w:r>
      <w:r w:rsidR="00B34DEC" w:rsidRPr="00BB7A4D">
        <w:rPr>
          <w:rFonts w:ascii="Times New Roman" w:eastAsia="Times New Roman" w:hAnsi="Times New Roman"/>
          <w:bCs/>
          <w:color w:val="000000" w:themeColor="text1"/>
          <w:sz w:val="24"/>
          <w:szCs w:val="24"/>
          <w:lang w:eastAsia="ru-RU"/>
        </w:rPr>
        <w:t xml:space="preserve">постановления Правительства Орловской </w:t>
      </w:r>
      <w:r w:rsidR="00B34DEC" w:rsidRPr="00BB7A4D">
        <w:rPr>
          <w:rFonts w:ascii="Times New Roman" w:eastAsia="Times New Roman" w:hAnsi="Times New Roman"/>
          <w:color w:val="000000" w:themeColor="text1"/>
          <w:sz w:val="24"/>
          <w:szCs w:val="24"/>
          <w:lang w:eastAsia="ru-RU"/>
        </w:rPr>
        <w:t>области от 25.12.2023 г. № 889 «Об утверждении межведомственной инвестиционной программы «Развитие и укрепление социальной и инженерной инфраструктуры Орловской области» на 2024 и плановый 2025 и 2026 годов»</w:t>
      </w:r>
      <w:r w:rsidR="002D466A" w:rsidRPr="00BB7A4D">
        <w:rPr>
          <w:rFonts w:ascii="Times New Roman" w:eastAsia="Times New Roman" w:hAnsi="Times New Roman"/>
          <w:color w:val="000000" w:themeColor="text1"/>
          <w:sz w:val="24"/>
          <w:szCs w:val="24"/>
          <w:lang w:eastAsia="ru-RU"/>
        </w:rPr>
        <w:t>;</w:t>
      </w:r>
      <w:r w:rsidR="002D466A" w:rsidRPr="00BB7A4D">
        <w:rPr>
          <w:rFonts w:ascii="Times New Roman" w:hAnsi="Times New Roman"/>
          <w:sz w:val="24"/>
          <w:szCs w:val="24"/>
        </w:rPr>
        <w:t xml:space="preserve"> муниципальной программы «</w:t>
      </w:r>
      <w:r w:rsidR="00BB7A4D" w:rsidRPr="00BB7A4D">
        <w:rPr>
          <w:rFonts w:ascii="Times New Roman" w:hAnsi="Times New Roman"/>
          <w:sz w:val="24"/>
          <w:szCs w:val="24"/>
        </w:rPr>
        <w:t>Развитие системы образования Колпнянского района Орловской области», утвержденной Постановлением администрации Колпнянского района Орловской области от 25 декабря 2023 года № 713 «Об утверждении муниципальной программы «Развитие системы образования Колпнянского района Орловской области»</w:t>
      </w:r>
      <w:r w:rsidR="002D466A" w:rsidRPr="00BB7A4D">
        <w:rPr>
          <w:rFonts w:ascii="Times New Roman" w:eastAsiaTheme="minorHAnsi" w:hAnsi="Times New Roman"/>
          <w:color w:val="000000"/>
          <w:sz w:val="24"/>
          <w:szCs w:val="24"/>
        </w:rPr>
        <w:t>.</w:t>
      </w:r>
    </w:p>
    <w:tbl>
      <w:tblPr>
        <w:tblStyle w:val="ac"/>
        <w:tblW w:w="0" w:type="auto"/>
        <w:tblInd w:w="250" w:type="dxa"/>
        <w:tblLook w:val="04A0" w:firstRow="1" w:lastRow="0" w:firstColumn="1" w:lastColumn="0" w:noHBand="0" w:noVBand="1"/>
      </w:tblPr>
      <w:tblGrid>
        <w:gridCol w:w="1397"/>
        <w:gridCol w:w="4957"/>
        <w:gridCol w:w="3958"/>
      </w:tblGrid>
      <w:tr w:rsidR="00D26518" w14:paraId="513F7A30" w14:textId="77777777" w:rsidTr="00D26518">
        <w:tc>
          <w:tcPr>
            <w:tcW w:w="1402" w:type="dxa"/>
          </w:tcPr>
          <w:p w14:paraId="1DA901D1" w14:textId="77777777" w:rsidR="00D26518" w:rsidRDefault="00D26518" w:rsidP="00B34DEC">
            <w:pPr>
              <w:widowControl w:val="0"/>
              <w:tabs>
                <w:tab w:val="left" w:pos="1037"/>
              </w:tabs>
              <w:suppressAutoHyphens/>
              <w:autoSpaceDE w:val="0"/>
              <w:autoSpaceDN w:val="0"/>
              <w:adjustRightInd w:val="0"/>
              <w:spacing w:line="242" w:lineRule="auto"/>
              <w:jc w:val="both"/>
              <w:rPr>
                <w:rFonts w:ascii="Times New Roman" w:eastAsia="Arial" w:hAnsi="Times New Roman"/>
                <w:sz w:val="24"/>
                <w:szCs w:val="24"/>
                <w:lang w:eastAsia="ar-SA"/>
              </w:rPr>
            </w:pPr>
            <w:r>
              <w:rPr>
                <w:rFonts w:ascii="Times New Roman" w:eastAsia="Arial" w:hAnsi="Times New Roman"/>
                <w:sz w:val="24"/>
                <w:szCs w:val="24"/>
                <w:lang w:eastAsia="ar-SA"/>
              </w:rPr>
              <w:t>№ п/п</w:t>
            </w:r>
          </w:p>
        </w:tc>
        <w:tc>
          <w:tcPr>
            <w:tcW w:w="4977" w:type="dxa"/>
          </w:tcPr>
          <w:p w14:paraId="77B771E9" w14:textId="77777777" w:rsidR="00D26518" w:rsidRDefault="00D26518" w:rsidP="00B34DEC">
            <w:pPr>
              <w:widowControl w:val="0"/>
              <w:tabs>
                <w:tab w:val="left" w:pos="1037"/>
              </w:tabs>
              <w:suppressAutoHyphens/>
              <w:autoSpaceDE w:val="0"/>
              <w:autoSpaceDN w:val="0"/>
              <w:adjustRightInd w:val="0"/>
              <w:spacing w:line="242" w:lineRule="auto"/>
              <w:jc w:val="both"/>
              <w:rPr>
                <w:rFonts w:ascii="Times New Roman" w:eastAsia="Arial" w:hAnsi="Times New Roman"/>
                <w:sz w:val="24"/>
                <w:szCs w:val="24"/>
                <w:lang w:eastAsia="ar-SA"/>
              </w:rPr>
            </w:pPr>
            <w:r>
              <w:rPr>
                <w:rFonts w:ascii="Times New Roman" w:eastAsia="Arial" w:hAnsi="Times New Roman"/>
                <w:sz w:val="24"/>
                <w:szCs w:val="24"/>
                <w:lang w:eastAsia="ar-SA"/>
              </w:rPr>
              <w:t>КБК</w:t>
            </w:r>
          </w:p>
        </w:tc>
        <w:tc>
          <w:tcPr>
            <w:tcW w:w="3969" w:type="dxa"/>
          </w:tcPr>
          <w:p w14:paraId="5399E052" w14:textId="77777777" w:rsidR="00D26518" w:rsidRDefault="00D26518" w:rsidP="00B34DEC">
            <w:pPr>
              <w:widowControl w:val="0"/>
              <w:tabs>
                <w:tab w:val="left" w:pos="1037"/>
              </w:tabs>
              <w:suppressAutoHyphens/>
              <w:autoSpaceDE w:val="0"/>
              <w:autoSpaceDN w:val="0"/>
              <w:adjustRightInd w:val="0"/>
              <w:spacing w:line="242" w:lineRule="auto"/>
              <w:jc w:val="both"/>
              <w:rPr>
                <w:rFonts w:ascii="Times New Roman" w:eastAsia="Arial" w:hAnsi="Times New Roman"/>
                <w:sz w:val="24"/>
                <w:szCs w:val="24"/>
                <w:lang w:eastAsia="ar-SA"/>
              </w:rPr>
            </w:pPr>
            <w:r>
              <w:rPr>
                <w:rFonts w:ascii="Times New Roman" w:eastAsia="Arial" w:hAnsi="Times New Roman"/>
                <w:sz w:val="24"/>
                <w:szCs w:val="24"/>
                <w:lang w:eastAsia="ar-SA"/>
              </w:rPr>
              <w:t>2025 г.</w:t>
            </w:r>
          </w:p>
        </w:tc>
      </w:tr>
      <w:tr w:rsidR="00D26518" w14:paraId="1C9A8BA6" w14:textId="77777777" w:rsidTr="00D26518">
        <w:tc>
          <w:tcPr>
            <w:tcW w:w="1402" w:type="dxa"/>
          </w:tcPr>
          <w:p w14:paraId="0B3F5975" w14:textId="77777777" w:rsidR="00D26518" w:rsidRDefault="00D26518" w:rsidP="00B34DEC">
            <w:pPr>
              <w:widowControl w:val="0"/>
              <w:tabs>
                <w:tab w:val="left" w:pos="1037"/>
              </w:tabs>
              <w:suppressAutoHyphens/>
              <w:autoSpaceDE w:val="0"/>
              <w:autoSpaceDN w:val="0"/>
              <w:adjustRightInd w:val="0"/>
              <w:spacing w:line="242" w:lineRule="auto"/>
              <w:jc w:val="both"/>
              <w:rPr>
                <w:rFonts w:ascii="Times New Roman" w:eastAsia="Arial" w:hAnsi="Times New Roman"/>
                <w:sz w:val="24"/>
                <w:szCs w:val="24"/>
                <w:lang w:eastAsia="ar-SA"/>
              </w:rPr>
            </w:pPr>
            <w:r>
              <w:rPr>
                <w:rFonts w:ascii="Times New Roman" w:eastAsia="Arial" w:hAnsi="Times New Roman"/>
                <w:sz w:val="24"/>
                <w:szCs w:val="24"/>
                <w:lang w:eastAsia="ar-SA"/>
              </w:rPr>
              <w:t>1</w:t>
            </w:r>
          </w:p>
        </w:tc>
        <w:tc>
          <w:tcPr>
            <w:tcW w:w="4977" w:type="dxa"/>
          </w:tcPr>
          <w:p w14:paraId="1857A510" w14:textId="77777777" w:rsidR="00D26518" w:rsidRDefault="00D26518" w:rsidP="00B34DEC">
            <w:pPr>
              <w:widowControl w:val="0"/>
              <w:tabs>
                <w:tab w:val="left" w:pos="1037"/>
              </w:tabs>
              <w:suppressAutoHyphens/>
              <w:autoSpaceDE w:val="0"/>
              <w:autoSpaceDN w:val="0"/>
              <w:adjustRightInd w:val="0"/>
              <w:spacing w:line="242" w:lineRule="auto"/>
              <w:jc w:val="both"/>
              <w:rPr>
                <w:rFonts w:ascii="Times New Roman" w:eastAsia="Arial" w:hAnsi="Times New Roman"/>
                <w:sz w:val="24"/>
                <w:szCs w:val="24"/>
                <w:lang w:eastAsia="ar-SA"/>
              </w:rPr>
            </w:pPr>
            <w:r>
              <w:rPr>
                <w:rFonts w:ascii="Times New Roman" w:eastAsia="Arial" w:hAnsi="Times New Roman"/>
                <w:sz w:val="24"/>
                <w:szCs w:val="24"/>
                <w:lang w:eastAsia="ar-SA"/>
              </w:rPr>
              <w:t>030</w:t>
            </w:r>
            <w:r w:rsidRPr="002D466A">
              <w:rPr>
                <w:rFonts w:ascii="Times New Roman" w:eastAsia="Arial" w:hAnsi="Times New Roman"/>
                <w:sz w:val="24"/>
                <w:szCs w:val="24"/>
                <w:lang w:eastAsia="ar-SA"/>
              </w:rPr>
              <w:t xml:space="preserve"> 0702 </w:t>
            </w:r>
            <w:r>
              <w:rPr>
                <w:rFonts w:ascii="Times New Roman" w:eastAsia="Arial" w:hAnsi="Times New Roman"/>
                <w:sz w:val="24"/>
                <w:szCs w:val="24"/>
                <w:lang w:eastAsia="ar-SA"/>
              </w:rPr>
              <w:t>29303</w:t>
            </w:r>
            <w:r>
              <w:rPr>
                <w:rFonts w:ascii="Times New Roman" w:eastAsia="Arial" w:hAnsi="Times New Roman"/>
                <w:sz w:val="24"/>
                <w:szCs w:val="24"/>
                <w:lang w:val="en-US" w:eastAsia="ar-SA"/>
              </w:rPr>
              <w:t>L7500</w:t>
            </w:r>
            <w:r w:rsidRPr="002D466A">
              <w:rPr>
                <w:rFonts w:ascii="Times New Roman" w:eastAsia="Arial" w:hAnsi="Times New Roman"/>
                <w:sz w:val="24"/>
                <w:szCs w:val="24"/>
                <w:lang w:eastAsia="ar-SA"/>
              </w:rPr>
              <w:t xml:space="preserve"> 243</w:t>
            </w:r>
          </w:p>
        </w:tc>
        <w:tc>
          <w:tcPr>
            <w:tcW w:w="3969" w:type="dxa"/>
          </w:tcPr>
          <w:p w14:paraId="75641C31" w14:textId="77777777" w:rsidR="00D26518" w:rsidRDefault="00D50D9A" w:rsidP="00B34DEC">
            <w:pPr>
              <w:widowControl w:val="0"/>
              <w:tabs>
                <w:tab w:val="left" w:pos="1037"/>
              </w:tabs>
              <w:suppressAutoHyphens/>
              <w:autoSpaceDE w:val="0"/>
              <w:autoSpaceDN w:val="0"/>
              <w:adjustRightInd w:val="0"/>
              <w:spacing w:line="242" w:lineRule="auto"/>
              <w:jc w:val="both"/>
              <w:rPr>
                <w:rFonts w:ascii="Times New Roman" w:eastAsia="Arial" w:hAnsi="Times New Roman"/>
                <w:sz w:val="24"/>
                <w:szCs w:val="24"/>
                <w:lang w:eastAsia="ar-SA"/>
              </w:rPr>
            </w:pPr>
            <w:bookmarkStart w:id="2" w:name="_Hlk182991601"/>
            <w:r>
              <w:rPr>
                <w:rFonts w:ascii="Times New Roman" w:eastAsia="Arial" w:hAnsi="Times New Roman"/>
                <w:sz w:val="24"/>
                <w:szCs w:val="24"/>
                <w:lang w:val="en-US" w:eastAsia="ar-SA"/>
              </w:rPr>
              <w:t>41 745 459</w:t>
            </w:r>
            <w:r>
              <w:rPr>
                <w:rFonts w:ascii="Times New Roman" w:eastAsia="Arial" w:hAnsi="Times New Roman"/>
                <w:sz w:val="24"/>
                <w:szCs w:val="24"/>
                <w:lang w:eastAsia="ar-SA"/>
              </w:rPr>
              <w:t>,</w:t>
            </w:r>
            <w:r>
              <w:rPr>
                <w:rFonts w:ascii="Times New Roman" w:eastAsia="Arial" w:hAnsi="Times New Roman"/>
                <w:sz w:val="24"/>
                <w:szCs w:val="24"/>
                <w:lang w:val="en-US" w:eastAsia="ar-SA"/>
              </w:rPr>
              <w:t>23</w:t>
            </w:r>
            <w:bookmarkEnd w:id="2"/>
            <w:r w:rsidR="00D26518" w:rsidRPr="007C738D">
              <w:rPr>
                <w:rFonts w:ascii="Times New Roman" w:eastAsia="Arial" w:hAnsi="Times New Roman"/>
                <w:sz w:val="24"/>
                <w:szCs w:val="24"/>
                <w:lang w:eastAsia="ar-SA"/>
              </w:rPr>
              <w:t>руб.</w:t>
            </w:r>
          </w:p>
        </w:tc>
      </w:tr>
    </w:tbl>
    <w:p w14:paraId="6FEC1EEB" w14:textId="77777777" w:rsidR="00B34DEC" w:rsidRPr="005B14CE" w:rsidRDefault="00B34DEC" w:rsidP="00B34DEC">
      <w:pPr>
        <w:widowControl w:val="0"/>
        <w:spacing w:after="0" w:line="242" w:lineRule="auto"/>
        <w:ind w:firstLine="709"/>
        <w:jc w:val="both"/>
        <w:rPr>
          <w:rFonts w:ascii="Times New Roman" w:eastAsia="Times New Roman" w:hAnsi="Times New Roman"/>
          <w:sz w:val="24"/>
          <w:szCs w:val="24"/>
          <w:lang w:eastAsia="ru-RU"/>
        </w:rPr>
      </w:pPr>
      <w:r w:rsidRPr="005B14CE">
        <w:rPr>
          <w:rFonts w:ascii="Times New Roman" w:eastAsia="Arial" w:hAnsi="Times New Roman"/>
          <w:sz w:val="24"/>
          <w:szCs w:val="24"/>
          <w:lang w:eastAsia="ru-RU"/>
        </w:rPr>
        <w:t>Стоимость работ не может превышать доведенных лимитов бюджетных обязательств соответствующего финансового года.</w:t>
      </w:r>
    </w:p>
    <w:p w14:paraId="506AFF60" w14:textId="2B52F879" w:rsidR="00A33348" w:rsidRPr="00C95D65" w:rsidRDefault="00611B19" w:rsidP="00CF147D">
      <w:pPr>
        <w:autoSpaceDE w:val="0"/>
        <w:autoSpaceDN w:val="0"/>
        <w:adjustRightInd w:val="0"/>
        <w:spacing w:after="0" w:line="242" w:lineRule="auto"/>
        <w:ind w:right="-2"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2.8. Стоимость</w:t>
      </w:r>
      <w:r w:rsidR="00301601">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 xml:space="preserve">исполнения </w:t>
      </w:r>
      <w:r w:rsidR="00886E92" w:rsidRPr="00886E92">
        <w:rPr>
          <w:rFonts w:ascii="Times New Roman" w:eastAsia="Times New Roman" w:hAnsi="Times New Roman"/>
          <w:color w:val="000000" w:themeColor="text1"/>
          <w:sz w:val="24"/>
          <w:szCs w:val="24"/>
          <w:lang w:eastAsia="ru-RU"/>
        </w:rPr>
        <w:t xml:space="preserve">работ и (или) </w:t>
      </w:r>
      <w:r>
        <w:rPr>
          <w:rFonts w:ascii="Times New Roman" w:eastAsia="Times New Roman" w:hAnsi="Times New Roman"/>
          <w:color w:val="000000" w:themeColor="text1"/>
          <w:sz w:val="24"/>
          <w:szCs w:val="24"/>
          <w:lang w:eastAsia="ru-RU"/>
        </w:rPr>
        <w:t xml:space="preserve">отдельных этапов </w:t>
      </w:r>
      <w:r w:rsidR="00A33348" w:rsidRPr="00886E92">
        <w:rPr>
          <w:rFonts w:ascii="Times New Roman" w:eastAsia="Times New Roman" w:hAnsi="Times New Roman"/>
          <w:color w:val="000000" w:themeColor="text1"/>
          <w:sz w:val="24"/>
          <w:szCs w:val="24"/>
          <w:lang w:eastAsia="ru-RU"/>
        </w:rPr>
        <w:t xml:space="preserve">определена </w:t>
      </w:r>
      <w:r w:rsidR="00886E92" w:rsidRPr="007F2A1E">
        <w:rPr>
          <w:rFonts w:ascii="Times New Roman" w:hAnsi="Times New Roman"/>
          <w:sz w:val="24"/>
          <w:szCs w:val="24"/>
        </w:rPr>
        <w:t xml:space="preserve">Графиком оплаты выполненных работ </w:t>
      </w:r>
      <w:r w:rsidR="00886E92" w:rsidRPr="007F2A1E">
        <w:rPr>
          <w:rFonts w:ascii="Times New Roman" w:eastAsia="Times New Roman" w:hAnsi="Times New Roman"/>
          <w:color w:val="000000" w:themeColor="text1"/>
          <w:sz w:val="24"/>
          <w:szCs w:val="24"/>
          <w:lang w:eastAsia="ru-RU"/>
        </w:rPr>
        <w:t>(Приложение № 3 к Контракту)</w:t>
      </w:r>
      <w:r w:rsidR="00A33348" w:rsidRPr="00886E92">
        <w:rPr>
          <w:rFonts w:ascii="Times New Roman" w:eastAsia="Times New Roman" w:hAnsi="Times New Roman"/>
          <w:color w:val="000000" w:themeColor="text1"/>
          <w:sz w:val="24"/>
          <w:szCs w:val="24"/>
          <w:lang w:eastAsia="ru-RU"/>
        </w:rPr>
        <w:t>.</w:t>
      </w:r>
    </w:p>
    <w:p w14:paraId="33D3F632" w14:textId="77777777" w:rsidR="00A33348" w:rsidRPr="00C95D65" w:rsidRDefault="00A33348" w:rsidP="00CF147D">
      <w:pPr>
        <w:autoSpaceDE w:val="0"/>
        <w:autoSpaceDN w:val="0"/>
        <w:adjustRightInd w:val="0"/>
        <w:spacing w:after="0" w:line="242" w:lineRule="auto"/>
        <w:ind w:right="-2"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 xml:space="preserve">2.9. В соответствии с ч. 6 ст. 161 Бюджетного кодекса РФ, в случае уменьшения Заказчику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Заказчиком бюджетных обязательств, вытекающих из Контракта, Заказчик должен </w:t>
      </w:r>
      <w:hyperlink r:id="rId8" w:history="1">
        <w:r w:rsidRPr="00C95D65">
          <w:rPr>
            <w:rFonts w:ascii="Times New Roman" w:eastAsia="Times New Roman" w:hAnsi="Times New Roman"/>
            <w:color w:val="000000" w:themeColor="text1"/>
            <w:sz w:val="24"/>
            <w:szCs w:val="24"/>
            <w:lang w:eastAsia="ru-RU"/>
          </w:rPr>
          <w:t>обеспечить согласование</w:t>
        </w:r>
      </w:hyperlink>
      <w:r w:rsidRPr="00C95D65">
        <w:rPr>
          <w:rFonts w:ascii="Times New Roman" w:eastAsia="Times New Roman" w:hAnsi="Times New Roman"/>
          <w:color w:val="000000" w:themeColor="text1"/>
          <w:sz w:val="24"/>
          <w:szCs w:val="24"/>
          <w:lang w:eastAsia="ru-RU"/>
        </w:rPr>
        <w:t xml:space="preserve"> в соответствии с </w:t>
      </w:r>
      <w:hyperlink r:id="rId9" w:history="1">
        <w:r w:rsidRPr="00C95D65">
          <w:rPr>
            <w:rFonts w:ascii="Times New Roman" w:eastAsia="Times New Roman" w:hAnsi="Times New Roman"/>
            <w:color w:val="000000" w:themeColor="text1"/>
            <w:sz w:val="24"/>
            <w:szCs w:val="24"/>
            <w:lang w:eastAsia="ru-RU"/>
          </w:rPr>
          <w:t>законодательством</w:t>
        </w:r>
      </w:hyperlink>
      <w:r w:rsidRPr="00C95D65">
        <w:rPr>
          <w:rFonts w:ascii="Times New Roman" w:eastAsia="Times New Roman" w:hAnsi="Times New Roman"/>
          <w:color w:val="000000" w:themeColor="text1"/>
          <w:sz w:val="24"/>
          <w:szCs w:val="24"/>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 новых условий Контракта, в том числе цены и (или) сроков, и (или) объема работ.</w:t>
      </w:r>
    </w:p>
    <w:p w14:paraId="65989A5A" w14:textId="77777777" w:rsidR="00A33348" w:rsidRPr="00C95D65" w:rsidRDefault="00A33348" w:rsidP="00CF147D">
      <w:pPr>
        <w:autoSpaceDE w:val="0"/>
        <w:autoSpaceDN w:val="0"/>
        <w:adjustRightInd w:val="0"/>
        <w:spacing w:after="0" w:line="242"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2.10. Изменение существенных условий Контракта при его исполнении, в том числе цены Контракта, возможно по соглашению Сторон в порядке и в случаях, предусмотренных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в том числе Законом № 44-ФЗ.</w:t>
      </w:r>
    </w:p>
    <w:p w14:paraId="2A6665C2" w14:textId="77777777" w:rsidR="001E0702" w:rsidRPr="00C95D65" w:rsidRDefault="001E0702" w:rsidP="00EE3383">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2.11. Сумма, 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55A8F01" w14:textId="77777777" w:rsidR="00A33348" w:rsidRPr="00C95D65" w:rsidRDefault="00A33348" w:rsidP="00EE3383">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p>
    <w:p w14:paraId="6E2CF6CC" w14:textId="77777777" w:rsidR="00A33348" w:rsidRPr="00C95D65" w:rsidRDefault="00A33348" w:rsidP="00EE3383">
      <w:pPr>
        <w:widowControl w:val="0"/>
        <w:spacing w:after="0" w:line="240" w:lineRule="auto"/>
        <w:jc w:val="center"/>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3. ПРАВА И ОБЯЗАННОСТИ ЗАКАЗЧИКА</w:t>
      </w:r>
    </w:p>
    <w:p w14:paraId="4E04DD5B" w14:textId="77777777" w:rsidR="00A33348" w:rsidRPr="00C95D65" w:rsidRDefault="00A33348" w:rsidP="00A81E5C">
      <w:pPr>
        <w:widowControl w:val="0"/>
        <w:spacing w:after="0" w:line="240" w:lineRule="auto"/>
        <w:ind w:firstLine="709"/>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3.1. Заказчик обязан:</w:t>
      </w:r>
    </w:p>
    <w:p w14:paraId="2BACBF9B" w14:textId="61292194" w:rsidR="005049DB" w:rsidRPr="00C95D65" w:rsidRDefault="00A33348" w:rsidP="005049DB">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3.1.1.</w:t>
      </w:r>
      <w:r w:rsidR="008D4B56">
        <w:rPr>
          <w:rFonts w:ascii="Times New Roman" w:eastAsia="Times New Roman" w:hAnsi="Times New Roman"/>
          <w:color w:val="000000" w:themeColor="text1"/>
          <w:sz w:val="24"/>
          <w:szCs w:val="24"/>
          <w:lang w:eastAsia="ru-RU"/>
        </w:rPr>
        <w:t xml:space="preserve"> </w:t>
      </w:r>
      <w:r w:rsidR="005049DB" w:rsidRPr="00C95D65">
        <w:rPr>
          <w:rFonts w:ascii="Times New Roman" w:eastAsia="Times New Roman" w:hAnsi="Times New Roman"/>
          <w:color w:val="000000" w:themeColor="text1"/>
          <w:sz w:val="24"/>
          <w:szCs w:val="24"/>
          <w:lang w:eastAsia="ru-RU"/>
        </w:rPr>
        <w:t xml:space="preserve">Со дня заключения контракта осуществлять содействие подрядчику в исполнении им </w:t>
      </w:r>
      <w:r w:rsidR="005049DB" w:rsidRPr="00C95D65">
        <w:rPr>
          <w:rFonts w:ascii="Times New Roman" w:eastAsia="Times New Roman" w:hAnsi="Times New Roman"/>
          <w:color w:val="000000" w:themeColor="text1"/>
          <w:sz w:val="24"/>
          <w:szCs w:val="24"/>
          <w:lang w:eastAsia="ru-RU"/>
        </w:rPr>
        <w:lastRenderedPageBreak/>
        <w:t>своих обязательств по контракту, а также осуществлять действия, позволяющие подрядчику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заказчика.</w:t>
      </w:r>
    </w:p>
    <w:p w14:paraId="1D3F6518" w14:textId="77777777" w:rsidR="005049DB" w:rsidRPr="00C95D65" w:rsidRDefault="005049DB" w:rsidP="005049DB">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В течение 10 (десяти) дней со дня, следующего за днем заключения контракта, передать подрядчику по акту приема-передачи строительную площадку, а также документы, материалы согласований, справочную и иную информацию, иные документы и имущество, необходимые для выполнения работ по Контракту, или обеспечить их передачу, а также осуществить иные юридически значимые действия, необходимые для выполнения работ по Контракту, а в случае получения мотивированного отказа подрядчика от подписания проекта акта приема-передачи осуществить одно из следующих действий:</w:t>
      </w:r>
    </w:p>
    <w:p w14:paraId="2415FDA5" w14:textId="77777777" w:rsidR="005049DB" w:rsidRPr="00C95D65" w:rsidRDefault="005049DB" w:rsidP="005049DB">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 в течение 3(трех) дней со дня, следующего за днем получения мотивированного отказа подрядчика от подписания проекта акта приема-передачи, устранить замечания, указанные в таком мотивированном отказе, и повторно передать подрядчику по акту приема-передачи строительную площадку, а также документы, материалы согласований, справочную и иную информацию, иные документы и имущество, необходимые для выполнения работ по Контракту;</w:t>
      </w:r>
    </w:p>
    <w:p w14:paraId="7AB0780F" w14:textId="77777777" w:rsidR="005049DB" w:rsidRPr="00C95D65" w:rsidRDefault="005049DB" w:rsidP="005049DB">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 согласовать с подрядчиком новый срок передачи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w:t>
      </w:r>
    </w:p>
    <w:p w14:paraId="5EFABE79" w14:textId="77777777" w:rsidR="001E0702" w:rsidRPr="00C95D65" w:rsidRDefault="005049DB" w:rsidP="005049DB">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 направить подрядчику требование о приемке по акту приема-передачи строительной площадки, а также документы, материалы согласований, справочную и иную информацию, иные документы и имущество, необходимые для выполнения работ по Контракту, с указанием причин отказа заказчика от устранения замечаний, указанных в мотивированном отказе подрядчика от подписания проекта акта приема-передачи.</w:t>
      </w:r>
    </w:p>
    <w:p w14:paraId="546A1EDE" w14:textId="77777777" w:rsidR="005049DB" w:rsidRPr="00C95D65" w:rsidRDefault="00A33348" w:rsidP="005049DB">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3.1.2.</w:t>
      </w:r>
      <w:r w:rsidR="005049DB" w:rsidRPr="00C95D65">
        <w:rPr>
          <w:rFonts w:ascii="Times New Roman" w:eastAsia="Times New Roman" w:hAnsi="Times New Roman"/>
          <w:color w:val="000000" w:themeColor="text1"/>
          <w:sz w:val="24"/>
          <w:szCs w:val="24"/>
          <w:lang w:eastAsia="ru-RU"/>
        </w:rPr>
        <w:t xml:space="preserve"> 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 в порядке, предусмотренном разделом 6 Контракта.</w:t>
      </w:r>
    </w:p>
    <w:p w14:paraId="062F0E9B" w14:textId="77777777" w:rsidR="005049DB" w:rsidRPr="00C95D65" w:rsidRDefault="005049DB" w:rsidP="005049DB">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14:paraId="56500F9F" w14:textId="77777777" w:rsidR="00A33348" w:rsidRPr="00C95D65" w:rsidRDefault="00A33348" w:rsidP="00EE3383">
      <w:pPr>
        <w:widowControl w:val="0"/>
        <w:tabs>
          <w:tab w:val="left" w:pos="1087"/>
        </w:tabs>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3.1.3.</w:t>
      </w:r>
      <w:r w:rsidRPr="00C95D65">
        <w:rPr>
          <w:rFonts w:ascii="Times New Roman" w:eastAsia="Times New Roman" w:hAnsi="Times New Roman"/>
          <w:color w:val="000000" w:themeColor="text1"/>
          <w:sz w:val="24"/>
          <w:szCs w:val="24"/>
          <w:lang w:eastAsia="ru-RU"/>
        </w:rPr>
        <w:tab/>
        <w:t>Оплачивать результаты выполненных по Контракту работ, отдельных этапов исполнения Контракта, предусмотренных Контрактом, в порядке и в размерах, установленных Контрактом, на основании Сметы Контракта (Приложение № 1 к Контракту)</w:t>
      </w:r>
      <w:r w:rsidR="009158A9">
        <w:rPr>
          <w:rFonts w:ascii="Times New Roman" w:eastAsia="Times New Roman" w:hAnsi="Times New Roman"/>
          <w:color w:val="000000" w:themeColor="text1"/>
          <w:sz w:val="24"/>
          <w:szCs w:val="24"/>
          <w:lang w:eastAsia="ru-RU"/>
        </w:rPr>
        <w:t xml:space="preserve">, </w:t>
      </w:r>
      <w:r w:rsidR="009158A9" w:rsidRPr="00183773">
        <w:rPr>
          <w:rFonts w:ascii="Times New Roman" w:eastAsia="Times New Roman" w:hAnsi="Times New Roman"/>
          <w:sz w:val="24"/>
          <w:szCs w:val="24"/>
          <w:lang w:eastAsia="ru-RU"/>
        </w:rPr>
        <w:t>Графика выполнения строительно-монтажных работ</w:t>
      </w:r>
      <w:r w:rsidR="009158A9" w:rsidRPr="00183773">
        <w:rPr>
          <w:rFonts w:ascii="Times New Roman" w:hAnsi="Times New Roman"/>
          <w:color w:val="000000" w:themeColor="text1"/>
          <w:sz w:val="24"/>
          <w:szCs w:val="24"/>
          <w:lang w:eastAsia="ru-RU"/>
        </w:rPr>
        <w:t xml:space="preserve"> (Приложение № 2 к Контракту)</w:t>
      </w:r>
      <w:r w:rsidRPr="00C95D65">
        <w:rPr>
          <w:rFonts w:ascii="Times New Roman" w:eastAsia="Times New Roman" w:hAnsi="Times New Roman"/>
          <w:color w:val="000000" w:themeColor="text1"/>
          <w:sz w:val="24"/>
          <w:szCs w:val="24"/>
          <w:lang w:eastAsia="ru-RU"/>
        </w:rPr>
        <w:t xml:space="preserve">, с учетом </w:t>
      </w:r>
      <w:r w:rsidR="009158A9" w:rsidRPr="00FB02EE">
        <w:rPr>
          <w:rFonts w:ascii="Times New Roman" w:hAnsi="Times New Roman"/>
          <w:sz w:val="24"/>
          <w:szCs w:val="24"/>
        </w:rPr>
        <w:t xml:space="preserve">Графика оплаты выполненных работ </w:t>
      </w:r>
      <w:r w:rsidR="009158A9" w:rsidRPr="00FB02EE">
        <w:rPr>
          <w:rFonts w:ascii="Times New Roman" w:eastAsia="Times New Roman" w:hAnsi="Times New Roman"/>
          <w:color w:val="000000" w:themeColor="text1"/>
          <w:sz w:val="24"/>
          <w:szCs w:val="24"/>
          <w:lang w:eastAsia="ru-RU"/>
        </w:rPr>
        <w:t>(Приложение № 3 к Контракту)</w:t>
      </w:r>
      <w:r w:rsidRPr="00C95D65">
        <w:rPr>
          <w:rFonts w:ascii="Times New Roman" w:eastAsia="Times New Roman" w:hAnsi="Times New Roman"/>
          <w:color w:val="000000" w:themeColor="text1"/>
          <w:sz w:val="24"/>
          <w:szCs w:val="24"/>
          <w:lang w:eastAsia="ru-RU"/>
        </w:rPr>
        <w:t xml:space="preserve">в срок не </w:t>
      </w:r>
      <w:r w:rsidRPr="009A6FD8">
        <w:rPr>
          <w:rFonts w:ascii="Times New Roman" w:eastAsia="Times New Roman" w:hAnsi="Times New Roman"/>
          <w:color w:val="000000" w:themeColor="text1"/>
          <w:sz w:val="24"/>
          <w:szCs w:val="24"/>
          <w:lang w:eastAsia="ru-RU"/>
        </w:rPr>
        <w:t xml:space="preserve">более </w:t>
      </w:r>
      <w:r w:rsidR="009A6FD8" w:rsidRPr="009A6FD8">
        <w:rPr>
          <w:rFonts w:ascii="Times New Roman" w:eastAsia="Times New Roman" w:hAnsi="Times New Roman"/>
          <w:color w:val="000000" w:themeColor="text1"/>
          <w:sz w:val="24"/>
          <w:szCs w:val="24"/>
          <w:lang w:eastAsia="ru-RU"/>
        </w:rPr>
        <w:t>7</w:t>
      </w:r>
      <w:r w:rsidRPr="009A6FD8">
        <w:rPr>
          <w:rFonts w:ascii="Times New Roman" w:eastAsia="Times New Roman" w:hAnsi="Times New Roman"/>
          <w:color w:val="000000" w:themeColor="text1"/>
          <w:sz w:val="24"/>
          <w:szCs w:val="24"/>
          <w:lang w:eastAsia="ru-RU"/>
        </w:rPr>
        <w:t xml:space="preserve"> (</w:t>
      </w:r>
      <w:r w:rsidR="009A6FD8" w:rsidRPr="009A6FD8">
        <w:rPr>
          <w:rFonts w:ascii="Times New Roman" w:eastAsia="Times New Roman" w:hAnsi="Times New Roman"/>
          <w:color w:val="000000" w:themeColor="text1"/>
          <w:sz w:val="24"/>
          <w:szCs w:val="24"/>
          <w:lang w:eastAsia="ru-RU"/>
        </w:rPr>
        <w:t>Сем</w:t>
      </w:r>
      <w:r w:rsidRPr="009A6FD8">
        <w:rPr>
          <w:rFonts w:ascii="Times New Roman" w:eastAsia="Times New Roman" w:hAnsi="Times New Roman"/>
          <w:color w:val="000000" w:themeColor="text1"/>
          <w:sz w:val="24"/>
          <w:szCs w:val="24"/>
          <w:lang w:eastAsia="ru-RU"/>
        </w:rPr>
        <w:t>и)</w:t>
      </w:r>
      <w:r w:rsidRPr="00C95D65">
        <w:rPr>
          <w:rFonts w:ascii="Times New Roman" w:eastAsia="Times New Roman" w:hAnsi="Times New Roman"/>
          <w:color w:val="000000" w:themeColor="text1"/>
          <w:sz w:val="24"/>
          <w:szCs w:val="24"/>
          <w:lang w:eastAsia="ru-RU"/>
        </w:rPr>
        <w:t xml:space="preserve"> рабочих дней с даты подписания заказчиком документа о приемке, предусмотренного ч. 7 ст. 94 Закона № 44-ФЗ, в пределах доведенных лимитов бюджетных обязательств соответствующего финансового года</w:t>
      </w:r>
      <w:r w:rsidR="00135F4E">
        <w:rPr>
          <w:rFonts w:ascii="Times New Roman" w:eastAsia="Times New Roman" w:hAnsi="Times New Roman"/>
          <w:color w:val="000000" w:themeColor="text1"/>
          <w:sz w:val="24"/>
          <w:szCs w:val="24"/>
          <w:lang w:eastAsia="ru-RU"/>
        </w:rPr>
        <w:t>.</w:t>
      </w:r>
    </w:p>
    <w:p w14:paraId="58743342" w14:textId="77777777" w:rsidR="00A33348" w:rsidRPr="00C95D65" w:rsidRDefault="00A33348" w:rsidP="00EE3383">
      <w:pPr>
        <w:widowControl w:val="0"/>
        <w:tabs>
          <w:tab w:val="left" w:pos="1087"/>
        </w:tabs>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3.1.4. Заказчик обязан в течение 5 (Пяти) дней согласовать представленный Подрядчиком Проект производства работ (ППР) или направить мотивированный отказ от подписания с указанием замечаний.</w:t>
      </w:r>
    </w:p>
    <w:p w14:paraId="7CDF4569" w14:textId="77777777" w:rsidR="005049DB" w:rsidRPr="00C95D65" w:rsidRDefault="005049DB" w:rsidP="00EE3383">
      <w:pPr>
        <w:widowControl w:val="0"/>
        <w:tabs>
          <w:tab w:val="left" w:pos="1087"/>
        </w:tabs>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3.1.5. Обеспечить доступ персонала подрядчика на строительную площадку.</w:t>
      </w:r>
    </w:p>
    <w:p w14:paraId="1C76D691" w14:textId="77777777" w:rsidR="005049DB" w:rsidRPr="00C95D65" w:rsidRDefault="005049DB" w:rsidP="00EE3383">
      <w:pPr>
        <w:widowControl w:val="0"/>
        <w:tabs>
          <w:tab w:val="left" w:pos="1087"/>
        </w:tabs>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3.1.6. 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заказчиком в течение 10 рабочих дней со дня их поступления, если иной срок не установлен контрактом.</w:t>
      </w:r>
    </w:p>
    <w:p w14:paraId="16123140" w14:textId="77777777" w:rsidR="005049DB" w:rsidRPr="00C95D65" w:rsidRDefault="005049DB" w:rsidP="005049DB">
      <w:pPr>
        <w:widowControl w:val="0"/>
        <w:tabs>
          <w:tab w:val="left" w:pos="1087"/>
        </w:tabs>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3.1.7. 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14:paraId="52F81D0B" w14:textId="77777777" w:rsidR="005049DB" w:rsidRPr="00C95D65" w:rsidRDefault="005049DB" w:rsidP="005049DB">
      <w:pPr>
        <w:widowControl w:val="0"/>
        <w:tabs>
          <w:tab w:val="left" w:pos="1087"/>
        </w:tabs>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 xml:space="preserve">В случаях и порядке, которые установлены законодательством Российской Федерации о </w:t>
      </w:r>
      <w:r w:rsidRPr="00C95D65">
        <w:rPr>
          <w:rFonts w:ascii="Times New Roman" w:eastAsia="Times New Roman" w:hAnsi="Times New Roman"/>
          <w:color w:val="000000" w:themeColor="text1"/>
          <w:sz w:val="24"/>
          <w:szCs w:val="24"/>
          <w:lang w:eastAsia="ru-RU"/>
        </w:rPr>
        <w:lastRenderedPageBreak/>
        <w:t>контрактной системе в сфере закупок, списывать суммы неустоек (штрафов, пеней), начисленных подрядчику, но не списанных заказчиком в связи с неисполнением или ненадлежащим исполнением подрядчиком обязательств, предусмотренных контрактом.</w:t>
      </w:r>
    </w:p>
    <w:p w14:paraId="137F2310" w14:textId="77777777" w:rsidR="00A33348" w:rsidRPr="00C95D65" w:rsidRDefault="00A33348" w:rsidP="00EE3383">
      <w:pPr>
        <w:widowControl w:val="0"/>
        <w:tabs>
          <w:tab w:val="left" w:pos="1087"/>
        </w:tabs>
        <w:spacing w:after="12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3.1.</w:t>
      </w:r>
      <w:r w:rsidR="007045DD" w:rsidRPr="00C95D65">
        <w:rPr>
          <w:rFonts w:ascii="Times New Roman" w:eastAsia="Times New Roman" w:hAnsi="Times New Roman"/>
          <w:color w:val="000000" w:themeColor="text1"/>
          <w:sz w:val="24"/>
          <w:szCs w:val="24"/>
          <w:lang w:eastAsia="ru-RU"/>
        </w:rPr>
        <w:t>8</w:t>
      </w:r>
      <w:r w:rsidRPr="00C95D65">
        <w:rPr>
          <w:rFonts w:ascii="Times New Roman" w:eastAsia="Times New Roman" w:hAnsi="Times New Roman"/>
          <w:color w:val="000000" w:themeColor="text1"/>
          <w:sz w:val="24"/>
          <w:szCs w:val="24"/>
          <w:lang w:eastAsia="ru-RU"/>
        </w:rPr>
        <w:t>. Нести иные обязанности в соответствии с Контрактом и действующим законодательством РФ.</w:t>
      </w:r>
    </w:p>
    <w:p w14:paraId="0F70DE27" w14:textId="77777777" w:rsidR="00A33348" w:rsidRPr="00C95D65" w:rsidRDefault="00A33348" w:rsidP="00EE3383">
      <w:pPr>
        <w:widowControl w:val="0"/>
        <w:spacing w:after="12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3.2. Заказчик вправе:</w:t>
      </w:r>
    </w:p>
    <w:p w14:paraId="780740A0" w14:textId="77777777" w:rsidR="00A33348" w:rsidRPr="00C95D65"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3.2.1. Осуществлять строительный контроль и технический надзор за выполнением работ по Контракту, контроль соответствия объемов, стоимости и качества работ проектной документации, строительным нормам и правилам на производство и приемку этих работ.</w:t>
      </w:r>
    </w:p>
    <w:p w14:paraId="49473EBF" w14:textId="77777777" w:rsidR="00A33348" w:rsidRPr="00C95D65"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3.2.2. Производить любые измерения, испытания, отборы образцов и взвешивания для контроля качества работ, материалов, изделий и конструкций, применяемых при выполнении работ по Контракту, с участием представителя Подрядчика.</w:t>
      </w:r>
    </w:p>
    <w:p w14:paraId="4D3F12B5" w14:textId="77777777" w:rsidR="00A33348" w:rsidRPr="00C95D65"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При уклонении Подрядчика от участия в приемке материалов, изделий и конструкций, применяемых при выполнении работ по Контракту по качеству, Заказчик осуществляет вышеуказанные действия в одностороннем порядке.</w:t>
      </w:r>
    </w:p>
    <w:p w14:paraId="07BD841F" w14:textId="77777777" w:rsidR="00A33348" w:rsidRPr="00C95D65"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3.2.3. По согласованию с Подрядчиком в ходе исполнения Контракта изменить стоимость отдельных видов работ в пределах общей твердой цены Контракта.</w:t>
      </w:r>
    </w:p>
    <w:p w14:paraId="0C824EFD" w14:textId="77777777" w:rsidR="00A33348" w:rsidRPr="00C95D65" w:rsidRDefault="00A33348" w:rsidP="00EE3383">
      <w:pPr>
        <w:widowControl w:val="0"/>
        <w:tabs>
          <w:tab w:val="left" w:pos="950"/>
        </w:tabs>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3.2.4. Определять лиц, непосредственно участвующих в контроле за ходом выполнения Подрядчиком работ и участвующих в сдаче-приемке работ по Контракту. Заказчик и уполномоченные им лица имеют право беспрепятственного доступа ко всем видам работ в течение всего периода их выполнения и в любое время их производства.</w:t>
      </w:r>
    </w:p>
    <w:p w14:paraId="7E1CFC73" w14:textId="77777777" w:rsidR="00A33348" w:rsidRPr="00C95D65" w:rsidRDefault="00A33348" w:rsidP="00EE3383">
      <w:pPr>
        <w:widowControl w:val="0"/>
        <w:tabs>
          <w:tab w:val="left" w:pos="950"/>
        </w:tabs>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3.2.5. Выдавать предписания:</w:t>
      </w:r>
    </w:p>
    <w:p w14:paraId="390DBEFD" w14:textId="77777777" w:rsidR="00A33348" w:rsidRPr="00C95D65"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 о запрете производства работ, в случае, когда устранение допущенного дефекта невозможно, либо требует больших финансовых затрат, либо делает невозможным использование результата работы в соответствии с его целевым назначением;</w:t>
      </w:r>
    </w:p>
    <w:p w14:paraId="5F64C973" w14:textId="77777777" w:rsidR="00A33348" w:rsidRPr="00C95D65"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 о приостановке производства работ, в случае, когда допущенный дефект возможно устранить только путем остановки технологического процесса и оперативного проведения корректирующих мероприятий;</w:t>
      </w:r>
    </w:p>
    <w:p w14:paraId="38911CF1" w14:textId="77777777" w:rsidR="00A33348" w:rsidRPr="00C95D65"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 об устранении дефекта, в случае, когда обнаруженный дефект может быть устранен в процессе производства работ без остановки технологического процесса и ухудшения качества отдельно</w:t>
      </w:r>
      <w:r w:rsidR="00617069">
        <w:rPr>
          <w:rFonts w:ascii="Times New Roman" w:eastAsia="Times New Roman" w:hAnsi="Times New Roman"/>
          <w:color w:val="000000" w:themeColor="text1"/>
          <w:sz w:val="24"/>
          <w:szCs w:val="24"/>
          <w:lang w:eastAsia="ru-RU"/>
        </w:rPr>
        <w:t>го</w:t>
      </w:r>
      <w:r w:rsidRPr="00C95D65">
        <w:rPr>
          <w:rFonts w:ascii="Times New Roman" w:eastAsia="Times New Roman" w:hAnsi="Times New Roman"/>
          <w:color w:val="000000" w:themeColor="text1"/>
          <w:sz w:val="24"/>
          <w:szCs w:val="24"/>
          <w:lang w:eastAsia="ru-RU"/>
        </w:rPr>
        <w:t xml:space="preserve"> конструктивного элемента или всей конструкции в целом;</w:t>
      </w:r>
    </w:p>
    <w:p w14:paraId="32100D10" w14:textId="77777777" w:rsidR="00A33348" w:rsidRPr="00C95D65"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 о запрещении применения технологий и материалов, не обеспечивающих установленный уровень качества.</w:t>
      </w:r>
    </w:p>
    <w:p w14:paraId="2CD1EB8A" w14:textId="77777777" w:rsidR="00A33348" w:rsidRPr="00C95D65"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Предписания (распоряжения) выдаются Заказчиком Подрядчику в письменном виде с указанием даты и срока его исполнения и записываются в журнал производства работ.</w:t>
      </w:r>
    </w:p>
    <w:p w14:paraId="0C45E6FA" w14:textId="77777777" w:rsidR="00A33348" w:rsidRPr="00C95D65"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Предписания (распоряжения) являются правовым документом, должны регистрироваться и храниться у Подрядчика на протяжении срока выполнения работ по Контракту. Копии предписаний (распоряжений) хранятся Заказчиком.</w:t>
      </w:r>
    </w:p>
    <w:p w14:paraId="70BAB020" w14:textId="77777777" w:rsidR="007045DD" w:rsidRPr="00C95D65" w:rsidRDefault="007045DD"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 xml:space="preserve">3.2.6. Требовать от </w:t>
      </w:r>
      <w:r w:rsidR="00C90F55" w:rsidRPr="00C95D65">
        <w:rPr>
          <w:rFonts w:ascii="Times New Roman" w:eastAsia="Times New Roman" w:hAnsi="Times New Roman"/>
          <w:color w:val="000000" w:themeColor="text1"/>
          <w:sz w:val="24"/>
          <w:szCs w:val="24"/>
          <w:lang w:eastAsia="ru-RU"/>
        </w:rPr>
        <w:t>П</w:t>
      </w:r>
      <w:r w:rsidR="00F1180B" w:rsidRPr="00C95D65">
        <w:rPr>
          <w:rFonts w:ascii="Times New Roman" w:eastAsia="Times New Roman" w:hAnsi="Times New Roman"/>
          <w:color w:val="000000" w:themeColor="text1"/>
          <w:sz w:val="24"/>
          <w:szCs w:val="24"/>
          <w:lang w:eastAsia="ru-RU"/>
        </w:rPr>
        <w:t>одрядчика</w:t>
      </w:r>
      <w:r w:rsidRPr="00C95D65">
        <w:rPr>
          <w:rFonts w:ascii="Times New Roman" w:eastAsia="Times New Roman" w:hAnsi="Times New Roman"/>
          <w:color w:val="000000" w:themeColor="text1"/>
          <w:sz w:val="24"/>
          <w:szCs w:val="24"/>
          <w:lang w:eastAsia="ru-RU"/>
        </w:rPr>
        <w:t xml:space="preserve"> надлежащего и своевременного выполнения обязательств, предусмотренных контрактом.</w:t>
      </w:r>
    </w:p>
    <w:p w14:paraId="4503BB61" w14:textId="77777777" w:rsidR="00A33348" w:rsidRPr="00C95D65"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3.2.</w:t>
      </w:r>
      <w:r w:rsidR="007045DD" w:rsidRPr="00C95D65">
        <w:rPr>
          <w:rFonts w:ascii="Times New Roman" w:eastAsia="Times New Roman" w:hAnsi="Times New Roman"/>
          <w:color w:val="000000" w:themeColor="text1"/>
          <w:sz w:val="24"/>
          <w:szCs w:val="24"/>
          <w:lang w:eastAsia="ru-RU"/>
        </w:rPr>
        <w:t>7</w:t>
      </w:r>
      <w:r w:rsidRPr="00C95D65">
        <w:rPr>
          <w:rFonts w:ascii="Times New Roman" w:eastAsia="Times New Roman" w:hAnsi="Times New Roman"/>
          <w:color w:val="000000" w:themeColor="text1"/>
          <w:sz w:val="24"/>
          <w:szCs w:val="24"/>
          <w:lang w:eastAsia="ru-RU"/>
        </w:rPr>
        <w:t>. Имеет иные права в соответствии с Контрактом и действующим законодательством РФ.</w:t>
      </w:r>
    </w:p>
    <w:p w14:paraId="3B38468A" w14:textId="77777777" w:rsidR="00A33348" w:rsidRPr="00C95D65" w:rsidRDefault="00A33348" w:rsidP="00EE3383">
      <w:pPr>
        <w:widowControl w:val="0"/>
        <w:spacing w:after="0" w:line="240" w:lineRule="auto"/>
        <w:jc w:val="both"/>
        <w:rPr>
          <w:rFonts w:ascii="Times New Roman" w:eastAsia="Times New Roman" w:hAnsi="Times New Roman"/>
          <w:color w:val="000000" w:themeColor="text1"/>
          <w:sz w:val="24"/>
          <w:szCs w:val="24"/>
          <w:lang w:eastAsia="ru-RU"/>
        </w:rPr>
      </w:pPr>
    </w:p>
    <w:p w14:paraId="78F6EEDA" w14:textId="77777777" w:rsidR="00A33348" w:rsidRPr="00C95D65" w:rsidRDefault="00A33348" w:rsidP="00EE3383">
      <w:pPr>
        <w:widowControl w:val="0"/>
        <w:spacing w:after="0" w:line="240" w:lineRule="auto"/>
        <w:jc w:val="center"/>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4. ПРАВА И ОБЯЗАННОСТИ ПОДРЯДЧИКА</w:t>
      </w:r>
    </w:p>
    <w:p w14:paraId="34360F6A" w14:textId="77777777" w:rsidR="00A33348" w:rsidRPr="00C95D65" w:rsidRDefault="00A33348" w:rsidP="00EE3383">
      <w:pPr>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4.1. Подрядчик обязан:</w:t>
      </w:r>
    </w:p>
    <w:p w14:paraId="18FA36D8" w14:textId="77777777" w:rsidR="00C2575A" w:rsidRPr="00C95D65" w:rsidRDefault="00A33348" w:rsidP="00EE3383">
      <w:pPr>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4.1.1.</w:t>
      </w:r>
      <w:r w:rsidR="00C2575A" w:rsidRPr="00C95D65">
        <w:rPr>
          <w:rFonts w:ascii="Times New Roman" w:eastAsia="Times New Roman" w:hAnsi="Times New Roman"/>
          <w:color w:val="000000" w:themeColor="text1"/>
          <w:sz w:val="24"/>
          <w:szCs w:val="24"/>
          <w:lang w:eastAsia="ru-RU"/>
        </w:rPr>
        <w:t xml:space="preserve"> Выполнить работы в сроки, установленные контрактом. Выполнить все работы самостоятельно (лично), а также путем привлечения других лиц (субподрядчиков, соисполнителей) в порядке, устано</w:t>
      </w:r>
      <w:r w:rsidR="00F915BD">
        <w:rPr>
          <w:rFonts w:ascii="Times New Roman" w:eastAsia="Times New Roman" w:hAnsi="Times New Roman"/>
          <w:color w:val="000000" w:themeColor="text1"/>
          <w:sz w:val="24"/>
          <w:szCs w:val="24"/>
          <w:lang w:eastAsia="ru-RU"/>
        </w:rPr>
        <w:t>вленном п. п. 4.1.2, 4.1.3</w:t>
      </w:r>
      <w:r w:rsidR="00C2575A" w:rsidRPr="00C95D65">
        <w:rPr>
          <w:rFonts w:ascii="Times New Roman" w:eastAsia="Times New Roman" w:hAnsi="Times New Roman"/>
          <w:color w:val="000000" w:themeColor="text1"/>
          <w:sz w:val="24"/>
          <w:szCs w:val="24"/>
          <w:lang w:eastAsia="ru-RU"/>
        </w:rPr>
        <w:t xml:space="preserve">, Контракта, в полном соответствии с условиями Контракта, сметной документацией, требованиями законодательства РФ, строительных норм и правил, государственных стандартов, нормативно-технической документации, в объемах и в сроки, установленные Контрактом, Сметой контракта (Приложение № 1 к Контракту), </w:t>
      </w:r>
      <w:r w:rsidR="009158A9" w:rsidRPr="00183773">
        <w:rPr>
          <w:rFonts w:ascii="Times New Roman" w:eastAsia="Times New Roman" w:hAnsi="Times New Roman"/>
          <w:sz w:val="24"/>
          <w:szCs w:val="24"/>
          <w:lang w:eastAsia="ru-RU"/>
        </w:rPr>
        <w:t>График</w:t>
      </w:r>
      <w:r w:rsidR="009158A9">
        <w:rPr>
          <w:rFonts w:ascii="Times New Roman" w:eastAsia="Times New Roman" w:hAnsi="Times New Roman"/>
          <w:sz w:val="24"/>
          <w:szCs w:val="24"/>
          <w:lang w:eastAsia="ru-RU"/>
        </w:rPr>
        <w:t>ом</w:t>
      </w:r>
      <w:r w:rsidR="009158A9" w:rsidRPr="00183773">
        <w:rPr>
          <w:rFonts w:ascii="Times New Roman" w:eastAsia="Times New Roman" w:hAnsi="Times New Roman"/>
          <w:sz w:val="24"/>
          <w:szCs w:val="24"/>
          <w:lang w:eastAsia="ru-RU"/>
        </w:rPr>
        <w:t xml:space="preserve"> </w:t>
      </w:r>
      <w:r w:rsidR="009158A9" w:rsidRPr="00183773">
        <w:rPr>
          <w:rFonts w:ascii="Times New Roman" w:eastAsia="Times New Roman" w:hAnsi="Times New Roman"/>
          <w:sz w:val="24"/>
          <w:szCs w:val="24"/>
          <w:lang w:eastAsia="ru-RU"/>
        </w:rPr>
        <w:lastRenderedPageBreak/>
        <w:t>выполнения строительно-монтажных работ</w:t>
      </w:r>
      <w:r w:rsidR="009158A9" w:rsidRPr="00183773">
        <w:rPr>
          <w:rFonts w:ascii="Times New Roman" w:hAnsi="Times New Roman"/>
          <w:color w:val="000000" w:themeColor="text1"/>
          <w:sz w:val="24"/>
          <w:szCs w:val="24"/>
          <w:lang w:eastAsia="ru-RU"/>
        </w:rPr>
        <w:t xml:space="preserve"> (Приложение № 2 к Контракту)</w:t>
      </w:r>
      <w:r w:rsidR="00C2575A" w:rsidRPr="00C95D65">
        <w:rPr>
          <w:rFonts w:ascii="Times New Roman" w:eastAsia="Times New Roman" w:hAnsi="Times New Roman"/>
          <w:color w:val="000000" w:themeColor="text1"/>
          <w:sz w:val="24"/>
          <w:szCs w:val="24"/>
          <w:lang w:eastAsia="ru-RU"/>
        </w:rPr>
        <w:t xml:space="preserve"> и сдать результат работы Заказчику в установленный Контрактом срок.</w:t>
      </w:r>
    </w:p>
    <w:p w14:paraId="5216AE12" w14:textId="77777777" w:rsidR="00383B99" w:rsidRPr="00383B99" w:rsidRDefault="00383B99" w:rsidP="00383B99">
      <w:pPr>
        <w:spacing w:after="0" w:line="240" w:lineRule="auto"/>
        <w:ind w:firstLine="709"/>
        <w:jc w:val="both"/>
        <w:rPr>
          <w:rFonts w:ascii="Times New Roman" w:eastAsia="Times New Roman" w:hAnsi="Times New Roman"/>
          <w:sz w:val="24"/>
          <w:szCs w:val="24"/>
          <w:lang w:eastAsia="ru-RU"/>
        </w:rPr>
      </w:pPr>
      <w:r w:rsidRPr="00383B99">
        <w:rPr>
          <w:rFonts w:ascii="Times New Roman" w:eastAsia="Times New Roman" w:hAnsi="Times New Roman"/>
          <w:sz w:val="24"/>
          <w:szCs w:val="24"/>
          <w:lang w:eastAsia="ru-RU"/>
        </w:rPr>
        <w:t>4.1.2. В случае, если Подрядчик не является субъектом малого предпринимательства или социально ориентированной некоммерческой организацией, Подрядчик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следующем порядке:</w:t>
      </w:r>
    </w:p>
    <w:p w14:paraId="4B20CBD2" w14:textId="77777777" w:rsidR="00383B99" w:rsidRPr="00383B99" w:rsidRDefault="00383B99" w:rsidP="00383B99">
      <w:pPr>
        <w:spacing w:after="0" w:line="240" w:lineRule="auto"/>
        <w:ind w:firstLine="709"/>
        <w:jc w:val="both"/>
        <w:rPr>
          <w:rFonts w:ascii="Times New Roman" w:eastAsia="Times New Roman" w:hAnsi="Times New Roman"/>
          <w:sz w:val="24"/>
          <w:szCs w:val="24"/>
          <w:lang w:eastAsia="ru-RU"/>
        </w:rPr>
      </w:pPr>
      <w:r w:rsidRPr="00383B99">
        <w:rPr>
          <w:rFonts w:ascii="Times New Roman" w:eastAsia="Times New Roman" w:hAnsi="Times New Roman"/>
          <w:sz w:val="24"/>
          <w:szCs w:val="24"/>
          <w:lang w:eastAsia="ru-RU"/>
        </w:rPr>
        <w:t xml:space="preserve">4.1.2.1. Подрядчик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объеме </w:t>
      </w:r>
      <w:r w:rsidRPr="00C168C1">
        <w:rPr>
          <w:rFonts w:ascii="Times New Roman" w:eastAsia="Times New Roman" w:hAnsi="Times New Roman"/>
          <w:b/>
          <w:bCs/>
          <w:sz w:val="24"/>
          <w:szCs w:val="24"/>
          <w:lang w:eastAsia="ru-RU"/>
        </w:rPr>
        <w:t>25 (двадцати пяти)</w:t>
      </w:r>
      <w:r w:rsidRPr="00383B99">
        <w:rPr>
          <w:rFonts w:ascii="Times New Roman" w:eastAsia="Times New Roman" w:hAnsi="Times New Roman"/>
          <w:sz w:val="24"/>
          <w:szCs w:val="24"/>
          <w:lang w:eastAsia="ru-RU"/>
        </w:rPr>
        <w:t xml:space="preserve"> процентов цены Контракта.</w:t>
      </w:r>
    </w:p>
    <w:p w14:paraId="4438049D" w14:textId="77777777" w:rsidR="0003556E" w:rsidRPr="00266475" w:rsidRDefault="0003556E" w:rsidP="0003556E">
      <w:pPr>
        <w:spacing w:after="0" w:line="240" w:lineRule="auto"/>
        <w:ind w:firstLine="709"/>
        <w:jc w:val="both"/>
        <w:rPr>
          <w:rFonts w:ascii="Times New Roman" w:eastAsia="Times New Roman" w:hAnsi="Times New Roman"/>
          <w:sz w:val="24"/>
          <w:szCs w:val="24"/>
          <w:lang w:eastAsia="ru-RU"/>
        </w:rPr>
      </w:pPr>
      <w:r w:rsidRPr="00266475">
        <w:rPr>
          <w:rFonts w:ascii="Times New Roman" w:eastAsia="Times New Roman" w:hAnsi="Times New Roman"/>
          <w:sz w:val="24"/>
          <w:szCs w:val="24"/>
          <w:lang w:eastAsia="ru-RU"/>
        </w:rPr>
        <w:t>4.1.2.2. В срок не более 5 (пяти) рабочих дней со дня заключения договора с Субподрядчиком, Соисполнителем Подрядчик обязан представить Заказчику:</w:t>
      </w:r>
    </w:p>
    <w:p w14:paraId="3415E642" w14:textId="77777777" w:rsidR="0003556E" w:rsidRPr="00266475" w:rsidRDefault="0003556E" w:rsidP="0003556E">
      <w:pPr>
        <w:spacing w:after="0" w:line="240" w:lineRule="auto"/>
        <w:ind w:firstLine="709"/>
        <w:jc w:val="both"/>
        <w:rPr>
          <w:rFonts w:ascii="Times New Roman" w:eastAsia="Times New Roman" w:hAnsi="Times New Roman"/>
          <w:sz w:val="24"/>
          <w:szCs w:val="24"/>
          <w:lang w:eastAsia="ru-RU"/>
        </w:rPr>
      </w:pPr>
      <w:r w:rsidRPr="00266475">
        <w:rPr>
          <w:rFonts w:ascii="Times New Roman" w:eastAsia="Times New Roman" w:hAnsi="Times New Roman"/>
          <w:sz w:val="24"/>
          <w:szCs w:val="24"/>
          <w:lang w:eastAsia="ru-RU"/>
        </w:rPr>
        <w:t>–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472F490B" w14:textId="77777777" w:rsidR="0003556E" w:rsidRPr="00266475" w:rsidRDefault="0003556E" w:rsidP="0003556E">
      <w:pPr>
        <w:spacing w:after="0" w:line="240" w:lineRule="auto"/>
        <w:ind w:firstLine="709"/>
        <w:jc w:val="both"/>
        <w:rPr>
          <w:rFonts w:ascii="Times New Roman" w:eastAsia="Times New Roman" w:hAnsi="Times New Roman"/>
          <w:sz w:val="24"/>
          <w:szCs w:val="24"/>
          <w:lang w:eastAsia="ru-RU"/>
        </w:rPr>
      </w:pPr>
      <w:r w:rsidRPr="00266475">
        <w:rPr>
          <w:rFonts w:ascii="Times New Roman" w:eastAsia="Times New Roman" w:hAnsi="Times New Roman"/>
          <w:sz w:val="24"/>
          <w:szCs w:val="24"/>
          <w:lang w:eastAsia="ru-RU"/>
        </w:rPr>
        <w:t xml:space="preserve">– копию договора (договоров), заключенного с Субподрядчиком, Соисполнителем, заверенную Подрядчиком. </w:t>
      </w:r>
    </w:p>
    <w:p w14:paraId="7C120761" w14:textId="77777777" w:rsidR="0003556E" w:rsidRPr="00266475" w:rsidRDefault="0003556E" w:rsidP="0003556E">
      <w:pPr>
        <w:spacing w:after="0" w:line="240" w:lineRule="auto"/>
        <w:ind w:firstLine="709"/>
        <w:jc w:val="both"/>
        <w:rPr>
          <w:rFonts w:ascii="Times New Roman" w:eastAsia="Times New Roman" w:hAnsi="Times New Roman"/>
          <w:sz w:val="24"/>
          <w:szCs w:val="24"/>
          <w:lang w:eastAsia="ru-RU"/>
        </w:rPr>
      </w:pPr>
      <w:r w:rsidRPr="00266475">
        <w:rPr>
          <w:rFonts w:ascii="Times New Roman" w:eastAsia="Times New Roman" w:hAnsi="Times New Roman"/>
          <w:sz w:val="24"/>
          <w:szCs w:val="24"/>
          <w:lang w:eastAsia="ru-RU"/>
        </w:rPr>
        <w:t>4.1.2.3. В случае замены Субподрядчика, Соисполнителя на этапе исполнения Контракта на другого Субподрядчика, Соисполнителя Подрядчик обязан представить Заказчику документы, указанные в п. 4.1.2.2 Контракта, в течение 5 (пяти) дней со дня заключения договора с новым Субподрядчиком, Соисполнителем.</w:t>
      </w:r>
    </w:p>
    <w:p w14:paraId="5AB21304" w14:textId="77777777" w:rsidR="0003556E" w:rsidRPr="00266475" w:rsidRDefault="0003556E" w:rsidP="0003556E">
      <w:pPr>
        <w:spacing w:after="0" w:line="240" w:lineRule="auto"/>
        <w:ind w:firstLine="709"/>
        <w:jc w:val="both"/>
        <w:rPr>
          <w:rFonts w:ascii="Times New Roman" w:eastAsia="Times New Roman" w:hAnsi="Times New Roman"/>
          <w:sz w:val="24"/>
          <w:szCs w:val="24"/>
          <w:lang w:eastAsia="ru-RU"/>
        </w:rPr>
      </w:pPr>
      <w:bookmarkStart w:id="3" w:name="Par4"/>
      <w:bookmarkEnd w:id="3"/>
      <w:r w:rsidRPr="00266475">
        <w:rPr>
          <w:rFonts w:ascii="Times New Roman" w:eastAsia="Times New Roman" w:hAnsi="Times New Roman"/>
          <w:sz w:val="24"/>
          <w:szCs w:val="24"/>
          <w:lang w:eastAsia="ru-RU"/>
        </w:rPr>
        <w:t>4.1.2.4. В течение 10 (Десяти) рабочих дней со дня оплаты Подрядчиком выполненных обязательств по договору с Субподрядчиком, Соисполнителем Подрядчик обязан представить Заказчику следующие документы:</w:t>
      </w:r>
    </w:p>
    <w:p w14:paraId="7C90672D" w14:textId="77777777" w:rsidR="0003556E" w:rsidRPr="00266475" w:rsidRDefault="0003556E" w:rsidP="0003556E">
      <w:pPr>
        <w:spacing w:after="0" w:line="240" w:lineRule="auto"/>
        <w:ind w:firstLine="709"/>
        <w:jc w:val="both"/>
        <w:rPr>
          <w:rFonts w:ascii="Times New Roman" w:eastAsia="Times New Roman" w:hAnsi="Times New Roman"/>
          <w:sz w:val="24"/>
          <w:szCs w:val="24"/>
          <w:lang w:eastAsia="ru-RU"/>
        </w:rPr>
      </w:pPr>
      <w:r w:rsidRPr="00266475">
        <w:rPr>
          <w:rFonts w:ascii="Times New Roman" w:eastAsia="Times New Roman" w:hAnsi="Times New Roman"/>
          <w:sz w:val="24"/>
          <w:szCs w:val="24"/>
          <w:lang w:eastAsia="ru-RU"/>
        </w:rPr>
        <w:t>– копии документов о приемке выполненных работ, которые являются предметом договора, заключенного между Подрядчиком и привлеченным им Субподрядчиком, Соисполнителем;</w:t>
      </w:r>
    </w:p>
    <w:p w14:paraId="4AD32AAC" w14:textId="77777777" w:rsidR="0003556E" w:rsidRPr="00266475" w:rsidRDefault="0003556E" w:rsidP="0003556E">
      <w:pPr>
        <w:spacing w:after="0" w:line="240" w:lineRule="auto"/>
        <w:ind w:firstLine="709"/>
        <w:jc w:val="both"/>
        <w:rPr>
          <w:rFonts w:ascii="Times New Roman" w:eastAsia="Times New Roman" w:hAnsi="Times New Roman"/>
          <w:sz w:val="24"/>
          <w:szCs w:val="24"/>
          <w:lang w:eastAsia="ru-RU"/>
        </w:rPr>
      </w:pPr>
      <w:r w:rsidRPr="00266475">
        <w:rPr>
          <w:rFonts w:ascii="Times New Roman" w:eastAsia="Times New Roman" w:hAnsi="Times New Roman"/>
          <w:sz w:val="24"/>
          <w:szCs w:val="24"/>
          <w:lang w:eastAsia="ru-RU"/>
        </w:rPr>
        <w:t xml:space="preserve">–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выполненных работ, предусмотренным Контрактом, заключенным с Заказчиком (в ином случае указанный документ представляется Заказчику дополнительно в течение 5 (Пяти) дней со дня оплаты Подрядчиком обязательств, выполненных Субподрядчиком, Соисполнителем. </w:t>
      </w:r>
    </w:p>
    <w:p w14:paraId="2218F61B" w14:textId="77777777" w:rsidR="0003556E" w:rsidRPr="00266475" w:rsidRDefault="0003556E" w:rsidP="0003556E">
      <w:pPr>
        <w:spacing w:after="0" w:line="240" w:lineRule="auto"/>
        <w:ind w:firstLine="709"/>
        <w:jc w:val="both"/>
        <w:rPr>
          <w:rFonts w:ascii="Times New Roman" w:eastAsia="Times New Roman" w:hAnsi="Times New Roman"/>
          <w:sz w:val="24"/>
          <w:szCs w:val="24"/>
          <w:lang w:eastAsia="ru-RU"/>
        </w:rPr>
      </w:pPr>
      <w:r w:rsidRPr="00266475">
        <w:rPr>
          <w:rFonts w:ascii="Times New Roman" w:eastAsia="Times New Roman" w:hAnsi="Times New Roman"/>
          <w:sz w:val="24"/>
          <w:szCs w:val="24"/>
          <w:lang w:eastAsia="ru-RU"/>
        </w:rPr>
        <w:t>4.1.2.5. Подрядчик обязан оплачивать выполненные Субподрядчиком, Соисполнителем работы (их результаты), отдельные этапы исполнения договора, заключенного с таким Субподрядчиком, Соисполнителем, в течение 7 (Семи) рабочих дней с даты подписания Подрядчиком документа о приемке выполненных работ (их результатов), отдельных этапов исполнения договора.</w:t>
      </w:r>
    </w:p>
    <w:p w14:paraId="32A639AF" w14:textId="77777777" w:rsidR="0003556E" w:rsidRPr="00266475" w:rsidRDefault="0003556E" w:rsidP="0003556E">
      <w:pPr>
        <w:spacing w:after="0" w:line="240" w:lineRule="auto"/>
        <w:ind w:firstLine="709"/>
        <w:jc w:val="both"/>
        <w:rPr>
          <w:rFonts w:ascii="Times New Roman" w:eastAsia="Times New Roman" w:hAnsi="Times New Roman"/>
          <w:sz w:val="24"/>
          <w:szCs w:val="24"/>
          <w:lang w:eastAsia="ru-RU"/>
        </w:rPr>
      </w:pPr>
      <w:r w:rsidRPr="00266475">
        <w:rPr>
          <w:rFonts w:ascii="Times New Roman" w:eastAsia="Times New Roman" w:hAnsi="Times New Roman"/>
          <w:sz w:val="24"/>
          <w:szCs w:val="24"/>
          <w:lang w:eastAsia="ru-RU"/>
        </w:rPr>
        <w:t>4.1.2.6. Подрядчик несет гражданско-правовую ответственность перед Заказчиком за неисполнение или ненадлежащее исполнение условий о привлечении к исполнению Контракта Субподрядчиков, Соисполнителей, в том числе:</w:t>
      </w:r>
    </w:p>
    <w:p w14:paraId="2DFFBA2E" w14:textId="77777777" w:rsidR="0003556E" w:rsidRPr="00266475" w:rsidRDefault="0003556E" w:rsidP="0003556E">
      <w:pPr>
        <w:spacing w:after="0" w:line="240" w:lineRule="auto"/>
        <w:ind w:firstLine="709"/>
        <w:jc w:val="both"/>
        <w:rPr>
          <w:rFonts w:ascii="Times New Roman" w:eastAsia="Times New Roman" w:hAnsi="Times New Roman"/>
          <w:sz w:val="24"/>
          <w:szCs w:val="24"/>
          <w:lang w:eastAsia="ru-RU"/>
        </w:rPr>
      </w:pPr>
      <w:r w:rsidRPr="00266475">
        <w:rPr>
          <w:rFonts w:ascii="Times New Roman" w:eastAsia="Times New Roman" w:hAnsi="Times New Roman"/>
          <w:sz w:val="24"/>
          <w:szCs w:val="24"/>
          <w:lang w:eastAsia="ru-RU"/>
        </w:rPr>
        <w:t>– за представление документов, указанных в п. п. 4.1.2.2, 4.1.2.3, 4.1.2.4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469634C0" w14:textId="77777777" w:rsidR="0003556E" w:rsidRPr="00266475" w:rsidRDefault="0003556E" w:rsidP="0003556E">
      <w:pPr>
        <w:spacing w:after="0" w:line="240" w:lineRule="auto"/>
        <w:ind w:firstLine="709"/>
        <w:jc w:val="both"/>
        <w:rPr>
          <w:rFonts w:ascii="Times New Roman" w:eastAsia="Times New Roman" w:hAnsi="Times New Roman"/>
          <w:sz w:val="24"/>
          <w:szCs w:val="24"/>
          <w:lang w:eastAsia="ru-RU"/>
        </w:rPr>
      </w:pPr>
      <w:r w:rsidRPr="00266475">
        <w:rPr>
          <w:rFonts w:ascii="Times New Roman" w:eastAsia="Times New Roman" w:hAnsi="Times New Roman"/>
          <w:sz w:val="24"/>
          <w:szCs w:val="24"/>
          <w:lang w:eastAsia="ru-RU"/>
        </w:rPr>
        <w:t xml:space="preserve">– за непривлечение Субподрядчиков, Соисполнителей в объеме, установленном в п. 4.1.2.1 Контракта. </w:t>
      </w:r>
    </w:p>
    <w:p w14:paraId="0B7292E1" w14:textId="77777777" w:rsidR="007950D7" w:rsidRPr="00266475" w:rsidRDefault="007950D7" w:rsidP="00266475">
      <w:pPr>
        <w:spacing w:after="0" w:line="240" w:lineRule="auto"/>
        <w:ind w:firstLine="709"/>
        <w:jc w:val="both"/>
        <w:rPr>
          <w:rFonts w:ascii="Times New Roman" w:eastAsia="Times New Roman" w:hAnsi="Times New Roman"/>
          <w:sz w:val="24"/>
          <w:szCs w:val="24"/>
          <w:lang w:eastAsia="ru-RU"/>
        </w:rPr>
      </w:pPr>
      <w:r w:rsidRPr="00266475">
        <w:rPr>
          <w:rFonts w:ascii="Times New Roman" w:eastAsia="Times New Roman" w:hAnsi="Times New Roman"/>
          <w:sz w:val="24"/>
          <w:szCs w:val="24"/>
          <w:lang w:eastAsia="ru-RU"/>
        </w:rPr>
        <w:t xml:space="preserve">4.1.3. В случае, если это предусмотрено действующим законодательством РФ, для выполнения работ по Контракту Подрядчик вправе привлекать только Субподрядчиков, Соисполнителей, имеющих соответствующие допуски (лицензии, свидетельства, разрешения и т.д.) на выполнение данных работ. </w:t>
      </w:r>
    </w:p>
    <w:p w14:paraId="45796F25" w14:textId="77777777" w:rsidR="007950D7" w:rsidRPr="00266475" w:rsidRDefault="007950D7" w:rsidP="00266475">
      <w:pPr>
        <w:spacing w:after="0" w:line="240" w:lineRule="auto"/>
        <w:ind w:firstLine="709"/>
        <w:jc w:val="both"/>
        <w:rPr>
          <w:rFonts w:ascii="Times New Roman" w:eastAsia="Times New Roman" w:hAnsi="Times New Roman"/>
          <w:sz w:val="24"/>
          <w:szCs w:val="24"/>
          <w:lang w:eastAsia="ru-RU"/>
        </w:rPr>
      </w:pPr>
      <w:r w:rsidRPr="00266475">
        <w:rPr>
          <w:rFonts w:ascii="Times New Roman" w:eastAsia="Times New Roman" w:hAnsi="Times New Roman"/>
          <w:sz w:val="24"/>
          <w:szCs w:val="24"/>
          <w:lang w:eastAsia="ru-RU"/>
        </w:rPr>
        <w:lastRenderedPageBreak/>
        <w:t>Подрядчик несет полную финансовую и юридическую ответственность перед Заказчиком за качество и сроки выполнения работ, переданных другим лицам (Субподрядчикам, Соисполнителям). Заказчик не имеет никаких обязательств по отношению к другим лицам (Субподрядчикам, Соисполнителям).</w:t>
      </w:r>
    </w:p>
    <w:p w14:paraId="5EA9BB20" w14:textId="77777777" w:rsidR="00A33348" w:rsidRPr="00C95D65"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4.1.</w:t>
      </w:r>
      <w:r w:rsidR="00266475">
        <w:rPr>
          <w:rFonts w:ascii="Times New Roman" w:eastAsia="Times New Roman" w:hAnsi="Times New Roman"/>
          <w:color w:val="000000" w:themeColor="text1"/>
          <w:sz w:val="24"/>
          <w:szCs w:val="24"/>
          <w:lang w:eastAsia="ru-RU"/>
        </w:rPr>
        <w:t>4</w:t>
      </w:r>
      <w:r w:rsidRPr="00C95D65">
        <w:rPr>
          <w:rFonts w:ascii="Times New Roman" w:eastAsia="Times New Roman" w:hAnsi="Times New Roman"/>
          <w:color w:val="000000" w:themeColor="text1"/>
          <w:sz w:val="24"/>
          <w:szCs w:val="24"/>
          <w:lang w:eastAsia="ru-RU"/>
        </w:rPr>
        <w:t xml:space="preserve">. Подрядчик обязан выполнить все работы в объемах и в сроки, предусмотренные разделом 5 Контракта, а также </w:t>
      </w:r>
      <w:r w:rsidR="008369DC" w:rsidRPr="00183773">
        <w:rPr>
          <w:rFonts w:ascii="Times New Roman" w:eastAsia="Times New Roman" w:hAnsi="Times New Roman"/>
          <w:sz w:val="24"/>
          <w:szCs w:val="24"/>
          <w:lang w:eastAsia="ru-RU"/>
        </w:rPr>
        <w:t>График</w:t>
      </w:r>
      <w:r w:rsidR="008369DC">
        <w:rPr>
          <w:rFonts w:ascii="Times New Roman" w:eastAsia="Times New Roman" w:hAnsi="Times New Roman"/>
          <w:sz w:val="24"/>
          <w:szCs w:val="24"/>
          <w:lang w:eastAsia="ru-RU"/>
        </w:rPr>
        <w:t>ом</w:t>
      </w:r>
      <w:r w:rsidR="008369DC" w:rsidRPr="00183773">
        <w:rPr>
          <w:rFonts w:ascii="Times New Roman" w:eastAsia="Times New Roman" w:hAnsi="Times New Roman"/>
          <w:sz w:val="24"/>
          <w:szCs w:val="24"/>
          <w:lang w:eastAsia="ru-RU"/>
        </w:rPr>
        <w:t xml:space="preserve"> выполнения строительно-монтажных работ</w:t>
      </w:r>
      <w:r w:rsidR="008369DC" w:rsidRPr="00183773">
        <w:rPr>
          <w:rFonts w:ascii="Times New Roman" w:hAnsi="Times New Roman"/>
          <w:color w:val="000000" w:themeColor="text1"/>
          <w:sz w:val="24"/>
          <w:szCs w:val="24"/>
          <w:lang w:eastAsia="ru-RU"/>
        </w:rPr>
        <w:t xml:space="preserve"> (Приложение № 2 к Контракту)</w:t>
      </w:r>
      <w:r w:rsidRPr="00C95D65">
        <w:rPr>
          <w:rFonts w:ascii="Times New Roman" w:eastAsia="Times New Roman" w:hAnsi="Times New Roman"/>
          <w:color w:val="000000" w:themeColor="text1"/>
          <w:sz w:val="24"/>
          <w:szCs w:val="24"/>
          <w:lang w:eastAsia="ru-RU"/>
        </w:rPr>
        <w:t>.</w:t>
      </w:r>
    </w:p>
    <w:p w14:paraId="307CAEEA" w14:textId="77777777" w:rsidR="00A33348" w:rsidRPr="00C95D65"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В течение 5 (пяти) рабочих дней с момента заключения Контракта, установленного п. 5.1 Контракта, назначить представителей Подрядчика, ответственных за ход работ по Контракту, официально известив об этом Заказчика с указанием полномочий представителей.</w:t>
      </w:r>
    </w:p>
    <w:p w14:paraId="3A4F1D40" w14:textId="77777777" w:rsidR="00A33348" w:rsidRPr="00C95D65"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4.1.</w:t>
      </w:r>
      <w:r w:rsidR="00F915BD">
        <w:rPr>
          <w:rFonts w:ascii="Times New Roman" w:eastAsia="Times New Roman" w:hAnsi="Times New Roman"/>
          <w:color w:val="000000" w:themeColor="text1"/>
          <w:sz w:val="24"/>
          <w:szCs w:val="24"/>
          <w:lang w:eastAsia="ru-RU"/>
        </w:rPr>
        <w:t>5</w:t>
      </w:r>
      <w:r w:rsidRPr="00C95D65">
        <w:rPr>
          <w:rFonts w:ascii="Times New Roman" w:eastAsia="Times New Roman" w:hAnsi="Times New Roman"/>
          <w:color w:val="000000" w:themeColor="text1"/>
          <w:sz w:val="24"/>
          <w:szCs w:val="24"/>
          <w:lang w:eastAsia="ru-RU"/>
        </w:rPr>
        <w:t>. В течение 10 (десяти) рабочих дней с момента заключения Контракта, установленного п. 5.1 Контракта, разработать и согласовать в установленном порядке Проект производства работ (ППР) и представить его на согласование Заказчику в 2 (двух) экземплярах.</w:t>
      </w:r>
    </w:p>
    <w:p w14:paraId="0821FCB7" w14:textId="77777777" w:rsidR="00BA3978" w:rsidRPr="00C95D65"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4.1.</w:t>
      </w:r>
      <w:r w:rsidR="00F915BD">
        <w:rPr>
          <w:rFonts w:ascii="Times New Roman" w:eastAsia="Times New Roman" w:hAnsi="Times New Roman"/>
          <w:color w:val="000000" w:themeColor="text1"/>
          <w:sz w:val="24"/>
          <w:szCs w:val="24"/>
          <w:lang w:eastAsia="ru-RU"/>
        </w:rPr>
        <w:t>6</w:t>
      </w:r>
      <w:r w:rsidRPr="00C95D65">
        <w:rPr>
          <w:rFonts w:ascii="Times New Roman" w:eastAsia="Times New Roman" w:hAnsi="Times New Roman"/>
          <w:color w:val="000000" w:themeColor="text1"/>
          <w:sz w:val="24"/>
          <w:szCs w:val="24"/>
          <w:lang w:eastAsia="ru-RU"/>
        </w:rPr>
        <w:t>.</w:t>
      </w:r>
      <w:r w:rsidR="00BA3978" w:rsidRPr="00C95D65">
        <w:rPr>
          <w:rFonts w:ascii="Times New Roman" w:eastAsia="Times New Roman" w:hAnsi="Times New Roman"/>
          <w:color w:val="000000" w:themeColor="text1"/>
          <w:sz w:val="24"/>
          <w:szCs w:val="24"/>
          <w:lang w:eastAsia="ru-RU"/>
        </w:rPr>
        <w:t xml:space="preserve"> В течение 3 (трех) дней со дня, следующего за днем получения от заказчика проекта акта приема-передачи строительной площадки, а также документы, материалы согласований, справочную и иную информацию, необходимые для выполнения работ по Контракту, подписать указанный проект акта приема-передачи либо направить мотивированный отказ от его подписания с указанием причин такого отказа.</w:t>
      </w:r>
    </w:p>
    <w:p w14:paraId="1AE8B181" w14:textId="77777777" w:rsidR="00A33348"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4.1.</w:t>
      </w:r>
      <w:r w:rsidR="00F915BD">
        <w:rPr>
          <w:rFonts w:ascii="Times New Roman" w:eastAsia="Times New Roman" w:hAnsi="Times New Roman"/>
          <w:color w:val="000000" w:themeColor="text1"/>
          <w:sz w:val="24"/>
          <w:szCs w:val="24"/>
          <w:lang w:eastAsia="ru-RU"/>
        </w:rPr>
        <w:t>7</w:t>
      </w:r>
      <w:r w:rsidRPr="00C95D65">
        <w:rPr>
          <w:rFonts w:ascii="Times New Roman" w:eastAsia="Times New Roman" w:hAnsi="Times New Roman"/>
          <w:color w:val="000000" w:themeColor="text1"/>
          <w:sz w:val="24"/>
          <w:szCs w:val="24"/>
          <w:lang w:eastAsia="ru-RU"/>
        </w:rPr>
        <w:t xml:space="preserve">. </w:t>
      </w:r>
      <w:r w:rsidR="00BA3978" w:rsidRPr="00C95D65">
        <w:rPr>
          <w:rFonts w:ascii="Times New Roman" w:eastAsia="Times New Roman" w:hAnsi="Times New Roman"/>
          <w:color w:val="000000" w:themeColor="text1"/>
          <w:sz w:val="24"/>
          <w:szCs w:val="24"/>
          <w:lang w:eastAsia="ru-RU"/>
        </w:rPr>
        <w:t xml:space="preserve">Обеспечить установку ограждений, знаков и указателей в местах выполнения работ по Контракту. При необходимости Подрядчик обязан согласовать установку ограждений, знаков и указателей со всеми заинтересованными лицами и государственными органами. </w:t>
      </w:r>
      <w:r w:rsidRPr="00C95D65">
        <w:rPr>
          <w:rFonts w:ascii="Times New Roman" w:eastAsia="Times New Roman" w:hAnsi="Times New Roman"/>
          <w:color w:val="000000" w:themeColor="text1"/>
          <w:sz w:val="24"/>
          <w:szCs w:val="24"/>
          <w:lang w:eastAsia="ru-RU"/>
        </w:rPr>
        <w:t xml:space="preserve">Возвести собственными силами временные сооружения, необходимые для надлежащего выполнения работ по Контракту. </w:t>
      </w:r>
      <w:r w:rsidR="005C1E90" w:rsidRPr="00356D03">
        <w:rPr>
          <w:rFonts w:ascii="Times New Roman" w:eastAsia="Times New Roman" w:hAnsi="Times New Roman"/>
          <w:color w:val="000000" w:themeColor="text1"/>
          <w:sz w:val="24"/>
          <w:szCs w:val="24"/>
          <w:lang w:eastAsia="ru-RU"/>
        </w:rPr>
        <w:t>Обеспечить сохранность</w:t>
      </w:r>
      <w:r w:rsidR="00356D03" w:rsidRPr="00356D03">
        <w:rPr>
          <w:rFonts w:ascii="Times New Roman" w:eastAsia="Times New Roman" w:hAnsi="Times New Roman"/>
          <w:color w:val="000000" w:themeColor="text1"/>
          <w:sz w:val="24"/>
          <w:szCs w:val="24"/>
          <w:lang w:eastAsia="ru-RU"/>
        </w:rPr>
        <w:t xml:space="preserve"> и надлежащее состояние</w:t>
      </w:r>
      <w:r w:rsidR="005C1E90" w:rsidRPr="00356D03">
        <w:rPr>
          <w:rFonts w:ascii="Times New Roman" w:eastAsia="Times New Roman" w:hAnsi="Times New Roman"/>
          <w:color w:val="000000" w:themeColor="text1"/>
          <w:sz w:val="24"/>
          <w:szCs w:val="24"/>
          <w:lang w:eastAsia="ru-RU"/>
        </w:rPr>
        <w:t xml:space="preserve"> находящегося на объекте имущества </w:t>
      </w:r>
      <w:r w:rsidR="00356D03" w:rsidRPr="00356D03">
        <w:rPr>
          <w:rFonts w:ascii="Times New Roman" w:hAnsi="Times New Roman"/>
          <w:sz w:val="24"/>
          <w:szCs w:val="24"/>
        </w:rPr>
        <w:t xml:space="preserve">МБОУ </w:t>
      </w:r>
      <w:r w:rsidR="00E6248D">
        <w:rPr>
          <w:rFonts w:ascii="Times New Roman" w:hAnsi="Times New Roman"/>
          <w:sz w:val="24"/>
          <w:szCs w:val="24"/>
        </w:rPr>
        <w:t>Колпнянского</w:t>
      </w:r>
      <w:r w:rsidR="00356D03" w:rsidRPr="00356D03">
        <w:rPr>
          <w:rFonts w:ascii="Times New Roman" w:hAnsi="Times New Roman"/>
          <w:sz w:val="24"/>
          <w:szCs w:val="24"/>
        </w:rPr>
        <w:t xml:space="preserve"> района «</w:t>
      </w:r>
      <w:r w:rsidR="0067687F">
        <w:rPr>
          <w:rFonts w:ascii="Times New Roman" w:hAnsi="Times New Roman"/>
          <w:sz w:val="24"/>
          <w:szCs w:val="24"/>
        </w:rPr>
        <w:t>Знаменскаяосновная</w:t>
      </w:r>
      <w:r w:rsidR="00356D03" w:rsidRPr="00356D03">
        <w:rPr>
          <w:rFonts w:ascii="Times New Roman" w:hAnsi="Times New Roman"/>
          <w:sz w:val="24"/>
          <w:szCs w:val="24"/>
        </w:rPr>
        <w:t xml:space="preserve"> общеобразовательная школа»</w:t>
      </w:r>
      <w:r w:rsidR="005C1E90" w:rsidRPr="00356D03">
        <w:rPr>
          <w:rFonts w:ascii="Times New Roman" w:eastAsia="Times New Roman" w:hAnsi="Times New Roman"/>
          <w:color w:val="000000" w:themeColor="text1"/>
          <w:sz w:val="24"/>
          <w:szCs w:val="24"/>
          <w:lang w:eastAsia="ru-RU"/>
        </w:rPr>
        <w:t>. В</w:t>
      </w:r>
      <w:r w:rsidR="005C1E90">
        <w:rPr>
          <w:rFonts w:ascii="Times New Roman" w:eastAsia="Times New Roman" w:hAnsi="Times New Roman"/>
          <w:color w:val="000000" w:themeColor="text1"/>
          <w:sz w:val="24"/>
          <w:szCs w:val="24"/>
          <w:lang w:eastAsia="ru-RU"/>
        </w:rPr>
        <w:t xml:space="preserve"> случае повреждения данного имущества подрядчик несет </w:t>
      </w:r>
      <w:r w:rsidR="005C1E90" w:rsidRPr="00C95D65">
        <w:rPr>
          <w:rFonts w:ascii="Times New Roman" w:eastAsia="Times New Roman" w:hAnsi="Times New Roman"/>
          <w:color w:val="000000" w:themeColor="text1"/>
          <w:sz w:val="24"/>
          <w:szCs w:val="24"/>
          <w:lang w:eastAsia="ru-RU"/>
        </w:rPr>
        <w:t>ответственност</w:t>
      </w:r>
      <w:r w:rsidR="005C1E90">
        <w:rPr>
          <w:rFonts w:ascii="Times New Roman" w:eastAsia="Times New Roman" w:hAnsi="Times New Roman"/>
          <w:color w:val="000000" w:themeColor="text1"/>
          <w:sz w:val="24"/>
          <w:szCs w:val="24"/>
          <w:lang w:eastAsia="ru-RU"/>
        </w:rPr>
        <w:t>ь</w:t>
      </w:r>
      <w:r w:rsidR="005C1E90" w:rsidRPr="00C95D65">
        <w:rPr>
          <w:rFonts w:ascii="Times New Roman" w:eastAsia="Times New Roman" w:hAnsi="Times New Roman"/>
          <w:color w:val="000000" w:themeColor="text1"/>
          <w:sz w:val="24"/>
          <w:szCs w:val="24"/>
          <w:lang w:eastAsia="ru-RU"/>
        </w:rPr>
        <w:t xml:space="preserve"> в соответствии с действующим законодательством Российской Федерации.</w:t>
      </w:r>
    </w:p>
    <w:p w14:paraId="6BEE5E1A" w14:textId="77777777" w:rsidR="000757AF" w:rsidRPr="00C95D65" w:rsidRDefault="004565F9"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4565F9">
        <w:rPr>
          <w:rFonts w:ascii="Times New Roman" w:eastAsia="Times New Roman" w:hAnsi="Times New Roman"/>
          <w:color w:val="000000" w:themeColor="text1"/>
          <w:sz w:val="24"/>
          <w:szCs w:val="24"/>
          <w:lang w:eastAsia="ru-RU"/>
        </w:rPr>
        <w:t>4.1.7.1 До начала работ в доступном месте подрядчику установить информационный щит с размещением на нем паспорта объекта на основе брендбука «Национальные проекты России». Паспорт объекта предварительно согласовать с заказчиком.</w:t>
      </w:r>
    </w:p>
    <w:p w14:paraId="329D0D26" w14:textId="77777777" w:rsidR="00A33348" w:rsidRPr="00C95D65"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4.1.</w:t>
      </w:r>
      <w:r w:rsidR="00F915BD">
        <w:rPr>
          <w:rFonts w:ascii="Times New Roman" w:eastAsia="Times New Roman" w:hAnsi="Times New Roman"/>
          <w:color w:val="000000" w:themeColor="text1"/>
          <w:sz w:val="24"/>
          <w:szCs w:val="24"/>
          <w:lang w:eastAsia="ru-RU"/>
        </w:rPr>
        <w:t>8</w:t>
      </w:r>
      <w:r w:rsidRPr="00C95D65">
        <w:rPr>
          <w:rFonts w:ascii="Times New Roman" w:eastAsia="Times New Roman" w:hAnsi="Times New Roman"/>
          <w:color w:val="000000" w:themeColor="text1"/>
          <w:sz w:val="24"/>
          <w:szCs w:val="24"/>
          <w:lang w:eastAsia="ru-RU"/>
        </w:rPr>
        <w:t>. Обеспечивать и содержать за свой счет освещение и охрану Объекта, ограждения, временные и инженерные коммуникации, временные сооружения, связанные с выполнением работ по Контракту, охрану материалов, изделий и конструкций, находящихся на строительной площадке.</w:t>
      </w:r>
    </w:p>
    <w:p w14:paraId="4E0E2E77" w14:textId="77777777" w:rsidR="009D632B" w:rsidRPr="00C95D65" w:rsidRDefault="00A33348" w:rsidP="009D632B">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4.1.</w:t>
      </w:r>
      <w:r w:rsidR="00F915BD">
        <w:rPr>
          <w:rFonts w:ascii="Times New Roman" w:eastAsia="Times New Roman" w:hAnsi="Times New Roman"/>
          <w:color w:val="000000" w:themeColor="text1"/>
          <w:sz w:val="24"/>
          <w:szCs w:val="24"/>
          <w:lang w:eastAsia="ru-RU"/>
        </w:rPr>
        <w:t>9</w:t>
      </w:r>
      <w:r w:rsidRPr="00C95D65">
        <w:rPr>
          <w:rFonts w:ascii="Times New Roman" w:eastAsia="Times New Roman" w:hAnsi="Times New Roman"/>
          <w:color w:val="000000" w:themeColor="text1"/>
          <w:sz w:val="24"/>
          <w:szCs w:val="24"/>
          <w:lang w:eastAsia="ru-RU"/>
        </w:rPr>
        <w:t>.</w:t>
      </w:r>
      <w:r w:rsidR="009D632B" w:rsidRPr="00C95D65">
        <w:rPr>
          <w:rFonts w:ascii="Times New Roman" w:eastAsia="Times New Roman" w:hAnsi="Times New Roman"/>
          <w:color w:val="000000" w:themeColor="text1"/>
          <w:sz w:val="24"/>
          <w:szCs w:val="24"/>
          <w:lang w:eastAsia="ru-RU"/>
        </w:rPr>
        <w:t xml:space="preserve"> 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14:paraId="111965E6" w14:textId="77777777" w:rsidR="009D632B" w:rsidRPr="00C95D65" w:rsidRDefault="009D632B" w:rsidP="009D632B">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Подрядчик несет всю полноту ответственности за состояние безопасности труда при выполнении работ в соответствии с действующим законодательством Российской Федерации.</w:t>
      </w:r>
    </w:p>
    <w:p w14:paraId="1666D3CB" w14:textId="77777777" w:rsidR="009D632B" w:rsidRPr="00C95D65" w:rsidRDefault="009D632B" w:rsidP="009D632B">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Работники Подрядчика должны соответствовать требованиям, установленным трудовым, градостроительным законодательством Российской Федерации к лицам, выполняющим работы.</w:t>
      </w:r>
    </w:p>
    <w:p w14:paraId="01D7BECF" w14:textId="77777777" w:rsidR="009D632B" w:rsidRPr="00C95D65" w:rsidRDefault="009D632B" w:rsidP="009D632B">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Обеспечить представителям заказчика возможность осуществлять контроль за исполнением подрядчиком условий контракта.</w:t>
      </w:r>
    </w:p>
    <w:p w14:paraId="4CBFB72F" w14:textId="77777777" w:rsidR="00A33348" w:rsidRPr="00C95D65" w:rsidRDefault="00A33348" w:rsidP="00EE3383">
      <w:pPr>
        <w:widowControl w:val="0"/>
        <w:suppressLineNumbers/>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4.1.1</w:t>
      </w:r>
      <w:r w:rsidR="00F915BD">
        <w:rPr>
          <w:rFonts w:ascii="Times New Roman" w:eastAsia="Times New Roman" w:hAnsi="Times New Roman"/>
          <w:color w:val="000000" w:themeColor="text1"/>
          <w:sz w:val="24"/>
          <w:szCs w:val="24"/>
          <w:lang w:eastAsia="ru-RU"/>
        </w:rPr>
        <w:t>0</w:t>
      </w:r>
      <w:r w:rsidRPr="00C95D65">
        <w:rPr>
          <w:rFonts w:ascii="Times New Roman" w:eastAsia="Times New Roman" w:hAnsi="Times New Roman"/>
          <w:color w:val="000000" w:themeColor="text1"/>
          <w:sz w:val="24"/>
          <w:szCs w:val="24"/>
          <w:lang w:eastAsia="ru-RU"/>
        </w:rPr>
        <w:t>. В течение всего периода выполнения работ обеспечивать наличие и работоспособность машин, механизмов, оборудования и инструментов, необходимых для надлежащего исполнения Контракта.</w:t>
      </w:r>
    </w:p>
    <w:p w14:paraId="71E35174" w14:textId="77777777" w:rsidR="00A33348" w:rsidRPr="00C95D65"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4.1.1</w:t>
      </w:r>
      <w:r w:rsidR="00F915BD">
        <w:rPr>
          <w:rFonts w:ascii="Times New Roman" w:eastAsia="Times New Roman" w:hAnsi="Times New Roman"/>
          <w:color w:val="000000" w:themeColor="text1"/>
          <w:sz w:val="24"/>
          <w:szCs w:val="24"/>
          <w:lang w:eastAsia="ru-RU"/>
        </w:rPr>
        <w:t>1</w:t>
      </w:r>
      <w:r w:rsidRPr="00C95D65">
        <w:rPr>
          <w:rFonts w:ascii="Times New Roman" w:eastAsia="Times New Roman" w:hAnsi="Times New Roman"/>
          <w:color w:val="000000" w:themeColor="text1"/>
          <w:sz w:val="24"/>
          <w:szCs w:val="24"/>
          <w:lang w:eastAsia="ru-RU"/>
        </w:rPr>
        <w:t>. До начала производства работ и в течение всего срока исполнения Контракта организовывать контроль качества поступающих для выполнения работ товаров (материалов).</w:t>
      </w:r>
    </w:p>
    <w:p w14:paraId="38B8B5A5" w14:textId="77777777" w:rsidR="00A33348" w:rsidRPr="00C95D65" w:rsidRDefault="00A33348" w:rsidP="00EE3383">
      <w:pPr>
        <w:tabs>
          <w:tab w:val="left" w:pos="1243"/>
        </w:tabs>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В случае, если это установлено действующим законодательством РФ, все товары (материалы) должны иметь соответствующие сертификаты, технические паспорта, результаты испытаний, удостоверяющие их качество, пройти входной лабораторный контроль.</w:t>
      </w:r>
    </w:p>
    <w:p w14:paraId="211D4100" w14:textId="77777777" w:rsidR="00A33348" w:rsidRPr="00C95D65" w:rsidRDefault="00A33348" w:rsidP="00EE3383">
      <w:pPr>
        <w:widowControl w:val="0"/>
        <w:tabs>
          <w:tab w:val="left" w:pos="1109"/>
          <w:tab w:val="num" w:pos="1380"/>
          <w:tab w:val="left" w:pos="1800"/>
        </w:tabs>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4.1.1</w:t>
      </w:r>
      <w:r w:rsidR="00F915BD">
        <w:rPr>
          <w:rFonts w:ascii="Times New Roman" w:eastAsia="Times New Roman" w:hAnsi="Times New Roman"/>
          <w:color w:val="000000" w:themeColor="text1"/>
          <w:sz w:val="24"/>
          <w:szCs w:val="24"/>
          <w:lang w:eastAsia="ru-RU"/>
        </w:rPr>
        <w:t>2</w:t>
      </w:r>
      <w:r w:rsidRPr="00C95D65">
        <w:rPr>
          <w:rFonts w:ascii="Times New Roman" w:eastAsia="Times New Roman" w:hAnsi="Times New Roman"/>
          <w:color w:val="000000" w:themeColor="text1"/>
          <w:sz w:val="24"/>
          <w:szCs w:val="24"/>
          <w:lang w:eastAsia="ru-RU"/>
        </w:rPr>
        <w:t>. Получить все необходимые разрешения, согласовать порядок ведения работ с органами государственного надзора и контроля (при необходимости).</w:t>
      </w:r>
    </w:p>
    <w:p w14:paraId="7A537078" w14:textId="77777777" w:rsidR="00A33348" w:rsidRPr="00C95D65" w:rsidRDefault="00A33348" w:rsidP="00EE3383">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4.1.1</w:t>
      </w:r>
      <w:r w:rsidR="00F915BD">
        <w:rPr>
          <w:rFonts w:ascii="Times New Roman" w:eastAsia="Times New Roman" w:hAnsi="Times New Roman"/>
          <w:color w:val="000000" w:themeColor="text1"/>
          <w:sz w:val="24"/>
          <w:szCs w:val="24"/>
          <w:lang w:eastAsia="ru-RU"/>
        </w:rPr>
        <w:t>3</w:t>
      </w:r>
      <w:r w:rsidRPr="00C95D65">
        <w:rPr>
          <w:rFonts w:ascii="Times New Roman" w:eastAsia="Times New Roman" w:hAnsi="Times New Roman"/>
          <w:color w:val="000000" w:themeColor="text1"/>
          <w:sz w:val="24"/>
          <w:szCs w:val="24"/>
          <w:lang w:eastAsia="ru-RU"/>
        </w:rPr>
        <w:t>. Заключать все необходимые договоры и выполнять технические условия на присоединение Объекта к сетям инженерно-технического обеспечения (газоснабжение, теплоснабжение, водоснабжение и водоотведение, электроснабжение и т.п.).</w:t>
      </w:r>
    </w:p>
    <w:p w14:paraId="6E0E92C4" w14:textId="77777777" w:rsidR="00A33348" w:rsidRPr="00C95D65"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lastRenderedPageBreak/>
        <w:t>4.1.1</w:t>
      </w:r>
      <w:r w:rsidR="00F915BD">
        <w:rPr>
          <w:rFonts w:ascii="Times New Roman" w:eastAsia="Times New Roman" w:hAnsi="Times New Roman"/>
          <w:color w:val="000000" w:themeColor="text1"/>
          <w:sz w:val="24"/>
          <w:szCs w:val="24"/>
          <w:lang w:eastAsia="ru-RU"/>
        </w:rPr>
        <w:t>4</w:t>
      </w:r>
      <w:r w:rsidRPr="00C95D65">
        <w:rPr>
          <w:rFonts w:ascii="Times New Roman" w:eastAsia="Times New Roman" w:hAnsi="Times New Roman"/>
          <w:color w:val="000000" w:themeColor="text1"/>
          <w:sz w:val="24"/>
          <w:szCs w:val="24"/>
          <w:lang w:eastAsia="ru-RU"/>
        </w:rPr>
        <w:t xml:space="preserve">. С момента начала работ на Объекте и до их завершения вести оформленные и заверенные в установленном порядке Общий журнал и специальные журналы работ, а также </w:t>
      </w:r>
      <w:r w:rsidR="00206976">
        <w:rPr>
          <w:rFonts w:ascii="Times New Roman" w:eastAsia="Times New Roman" w:hAnsi="Times New Roman"/>
          <w:color w:val="000000" w:themeColor="text1"/>
          <w:sz w:val="24"/>
          <w:szCs w:val="24"/>
          <w:lang w:eastAsia="ru-RU"/>
        </w:rPr>
        <w:t xml:space="preserve">вести </w:t>
      </w:r>
      <w:r w:rsidRPr="00C95D65">
        <w:rPr>
          <w:rFonts w:ascii="Times New Roman" w:eastAsia="Times New Roman" w:hAnsi="Times New Roman"/>
          <w:color w:val="000000" w:themeColor="text1"/>
          <w:sz w:val="24"/>
          <w:szCs w:val="24"/>
          <w:lang w:eastAsia="ru-RU"/>
        </w:rPr>
        <w:t>исполнительную производственную документацию, оформленную в установленном порядке</w:t>
      </w:r>
      <w:r w:rsidR="00206976">
        <w:rPr>
          <w:rFonts w:ascii="Times New Roman" w:eastAsia="Times New Roman" w:hAnsi="Times New Roman"/>
          <w:color w:val="000000" w:themeColor="text1"/>
          <w:sz w:val="24"/>
          <w:szCs w:val="24"/>
          <w:lang w:eastAsia="ru-RU"/>
        </w:rPr>
        <w:t xml:space="preserve"> в электронном виде (Постановление Правительства Орловской области №686 от 06.10.2023 года)</w:t>
      </w:r>
      <w:r w:rsidRPr="00C95D65">
        <w:rPr>
          <w:rFonts w:ascii="Times New Roman" w:eastAsia="Times New Roman" w:hAnsi="Times New Roman"/>
          <w:color w:val="000000" w:themeColor="text1"/>
          <w:sz w:val="24"/>
          <w:szCs w:val="24"/>
          <w:lang w:eastAsia="ru-RU"/>
        </w:rPr>
        <w:t>.</w:t>
      </w:r>
    </w:p>
    <w:p w14:paraId="40216E0D" w14:textId="77777777" w:rsidR="00A33348" w:rsidRPr="00C95D65"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Осуществлять своими силами операционный контроль выполняемых работ, о его результатах отчитываться перед Заказчиком.</w:t>
      </w:r>
    </w:p>
    <w:p w14:paraId="5D87C482" w14:textId="77777777" w:rsidR="00A33348" w:rsidRPr="00C95D65"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4.1.1</w:t>
      </w:r>
      <w:r w:rsidR="00F915BD">
        <w:rPr>
          <w:rFonts w:ascii="Times New Roman" w:eastAsia="Times New Roman" w:hAnsi="Times New Roman"/>
          <w:color w:val="000000" w:themeColor="text1"/>
          <w:sz w:val="24"/>
          <w:szCs w:val="24"/>
          <w:lang w:eastAsia="ru-RU"/>
        </w:rPr>
        <w:t>5</w:t>
      </w:r>
      <w:r w:rsidRPr="00C95D65">
        <w:rPr>
          <w:rFonts w:ascii="Times New Roman" w:eastAsia="Times New Roman" w:hAnsi="Times New Roman"/>
          <w:color w:val="000000" w:themeColor="text1"/>
          <w:sz w:val="24"/>
          <w:szCs w:val="24"/>
          <w:lang w:eastAsia="ru-RU"/>
        </w:rPr>
        <w:t>. По письменному запросу Заказчика предоставлять информацию о наличии материалов и оборудования, технических и людских ресурсах (количество рабочих), дополнительные данные о ходе работ и иную информацию, необходимую для осуществления контроля за исполнением Контракта.</w:t>
      </w:r>
    </w:p>
    <w:p w14:paraId="3C8A9C9F" w14:textId="77777777" w:rsidR="00A33348" w:rsidRPr="00C95D65"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При производственной необходимости по запросу Заказчика Подрядчик обязан предоставить информацию о планируемых объемах работ, подлежащих выполнению за период времени, указанный в запросе, в денежном выражении.</w:t>
      </w:r>
    </w:p>
    <w:p w14:paraId="2CA76118" w14:textId="77777777" w:rsidR="00A33348" w:rsidRPr="00C95D65"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4.1.1</w:t>
      </w:r>
      <w:r w:rsidR="00F915BD">
        <w:rPr>
          <w:rFonts w:ascii="Times New Roman" w:eastAsia="Times New Roman" w:hAnsi="Times New Roman"/>
          <w:color w:val="000000" w:themeColor="text1"/>
          <w:sz w:val="24"/>
          <w:szCs w:val="24"/>
          <w:lang w:eastAsia="ru-RU"/>
        </w:rPr>
        <w:t>6</w:t>
      </w:r>
      <w:r w:rsidRPr="00C95D65">
        <w:rPr>
          <w:rFonts w:ascii="Times New Roman" w:eastAsia="Times New Roman" w:hAnsi="Times New Roman"/>
          <w:color w:val="000000" w:themeColor="text1"/>
          <w:sz w:val="24"/>
          <w:szCs w:val="24"/>
          <w:lang w:eastAsia="ru-RU"/>
        </w:rPr>
        <w:t>. Устранять все замечания Заказчика, выданные в порядке, предусмотренном п. 3.2.5 Контракта.</w:t>
      </w:r>
    </w:p>
    <w:p w14:paraId="2C44ADB0" w14:textId="77777777" w:rsidR="00A33348" w:rsidRPr="00C95D65" w:rsidRDefault="00A33348" w:rsidP="00E2221D">
      <w:pPr>
        <w:tabs>
          <w:tab w:val="left" w:pos="1276"/>
          <w:tab w:val="left" w:pos="1418"/>
          <w:tab w:val="left" w:pos="1560"/>
        </w:tabs>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4.1.1</w:t>
      </w:r>
      <w:r w:rsidR="00F915BD">
        <w:rPr>
          <w:rFonts w:ascii="Times New Roman" w:eastAsia="Times New Roman" w:hAnsi="Times New Roman"/>
          <w:color w:val="000000" w:themeColor="text1"/>
          <w:sz w:val="24"/>
          <w:szCs w:val="24"/>
          <w:lang w:eastAsia="ru-RU"/>
        </w:rPr>
        <w:t>7</w:t>
      </w:r>
      <w:r w:rsidRPr="00C95D65">
        <w:rPr>
          <w:rFonts w:ascii="Times New Roman" w:eastAsia="Times New Roman" w:hAnsi="Times New Roman"/>
          <w:color w:val="000000" w:themeColor="text1"/>
          <w:sz w:val="24"/>
          <w:szCs w:val="24"/>
          <w:lang w:eastAsia="ru-RU"/>
        </w:rPr>
        <w:t>. Предоставлять Заказчику оформленную надлежащим образом исполнительную и иную техническую документацию в соответствии с требованиями действующих нормативно-технических документов, обязательных при производстве работ (в двух экземплярах).</w:t>
      </w:r>
    </w:p>
    <w:p w14:paraId="61C7F5DA" w14:textId="77777777" w:rsidR="00A33348" w:rsidRPr="00C95D65" w:rsidRDefault="00A33348" w:rsidP="00EE3383">
      <w:pPr>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По окончании производства всех видов работ весь комплект исполнительной и иной технической документации передается Заказчику.</w:t>
      </w:r>
    </w:p>
    <w:p w14:paraId="4F2F9FE2" w14:textId="77777777" w:rsidR="00A33348" w:rsidRPr="00C95D65" w:rsidRDefault="00A33348" w:rsidP="00EE3383">
      <w:pPr>
        <w:spacing w:after="0" w:line="240" w:lineRule="auto"/>
        <w:ind w:firstLine="709"/>
        <w:jc w:val="both"/>
        <w:rPr>
          <w:rFonts w:ascii="Times New Roman" w:eastAsia="Times New Roman" w:hAnsi="Times New Roman"/>
          <w:color w:val="000000" w:themeColor="text1"/>
          <w:sz w:val="24"/>
          <w:szCs w:val="24"/>
          <w:lang w:eastAsia="ru-RU"/>
        </w:rPr>
      </w:pPr>
      <w:r w:rsidRPr="00FC2F02">
        <w:rPr>
          <w:rFonts w:ascii="Times New Roman" w:eastAsia="Times New Roman" w:hAnsi="Times New Roman"/>
          <w:color w:val="000000" w:themeColor="text1"/>
          <w:sz w:val="24"/>
          <w:szCs w:val="24"/>
          <w:lang w:eastAsia="ru-RU"/>
        </w:rPr>
        <w:t>4.1.1</w:t>
      </w:r>
      <w:r w:rsidR="00F915BD" w:rsidRPr="00FC2F02">
        <w:rPr>
          <w:rFonts w:ascii="Times New Roman" w:eastAsia="Times New Roman" w:hAnsi="Times New Roman"/>
          <w:color w:val="000000" w:themeColor="text1"/>
          <w:sz w:val="24"/>
          <w:szCs w:val="24"/>
          <w:lang w:eastAsia="ru-RU"/>
        </w:rPr>
        <w:t>8</w:t>
      </w:r>
      <w:r w:rsidRPr="00FC2F02">
        <w:rPr>
          <w:rFonts w:ascii="Times New Roman" w:eastAsia="Times New Roman" w:hAnsi="Times New Roman"/>
          <w:color w:val="000000" w:themeColor="text1"/>
          <w:sz w:val="24"/>
          <w:szCs w:val="24"/>
          <w:lang w:eastAsia="ru-RU"/>
        </w:rPr>
        <w:t>. Компенсировать Заказчику в полном объеме ответственность за ущерб, причиненный Заказчику на основании вступивших в законную силу судебных актов по искам третьих лиц за противоправные действия работников Подрядчика.</w:t>
      </w:r>
    </w:p>
    <w:p w14:paraId="71158C52" w14:textId="77777777" w:rsidR="00A33348" w:rsidRPr="00C95D65" w:rsidRDefault="00A33348" w:rsidP="00EE3383">
      <w:pPr>
        <w:widowControl w:val="0"/>
        <w:tabs>
          <w:tab w:val="left" w:pos="1210"/>
        </w:tabs>
        <w:spacing w:after="0" w:line="240" w:lineRule="auto"/>
        <w:ind w:firstLine="709"/>
        <w:jc w:val="both"/>
        <w:rPr>
          <w:rFonts w:ascii="Times New Roman" w:eastAsia="Times New Roman" w:hAnsi="Times New Roman"/>
          <w:color w:val="000000" w:themeColor="text1"/>
          <w:sz w:val="24"/>
          <w:szCs w:val="24"/>
          <w:lang w:eastAsia="ru-RU"/>
        </w:rPr>
      </w:pPr>
      <w:r w:rsidRPr="001976F6">
        <w:rPr>
          <w:rFonts w:ascii="Times New Roman" w:eastAsia="Times New Roman" w:hAnsi="Times New Roman"/>
          <w:color w:val="000000" w:themeColor="text1"/>
          <w:sz w:val="24"/>
          <w:szCs w:val="24"/>
          <w:lang w:eastAsia="ru-RU"/>
        </w:rPr>
        <w:t>4.1.</w:t>
      </w:r>
      <w:r w:rsidR="00F915BD" w:rsidRPr="001976F6">
        <w:rPr>
          <w:rFonts w:ascii="Times New Roman" w:eastAsia="Times New Roman" w:hAnsi="Times New Roman"/>
          <w:color w:val="000000" w:themeColor="text1"/>
          <w:sz w:val="24"/>
          <w:szCs w:val="24"/>
          <w:lang w:eastAsia="ru-RU"/>
        </w:rPr>
        <w:t>19</w:t>
      </w:r>
      <w:r w:rsidRPr="001976F6">
        <w:rPr>
          <w:rFonts w:ascii="Times New Roman" w:eastAsia="Times New Roman" w:hAnsi="Times New Roman"/>
          <w:color w:val="000000" w:themeColor="text1"/>
          <w:sz w:val="24"/>
          <w:szCs w:val="24"/>
          <w:lang w:eastAsia="ru-RU"/>
        </w:rPr>
        <w:t>. Оплатить за свой счет ущерб, нанесенный третьим лицам по вине Подрядчика при производстве работ.</w:t>
      </w:r>
    </w:p>
    <w:p w14:paraId="62B52338" w14:textId="77777777" w:rsidR="00A33348" w:rsidRPr="00C95D65"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4.1.2</w:t>
      </w:r>
      <w:r w:rsidR="00F915BD">
        <w:rPr>
          <w:rFonts w:ascii="Times New Roman" w:eastAsia="Times New Roman" w:hAnsi="Times New Roman"/>
          <w:color w:val="000000" w:themeColor="text1"/>
          <w:sz w:val="24"/>
          <w:szCs w:val="24"/>
          <w:lang w:eastAsia="ru-RU"/>
        </w:rPr>
        <w:t>0</w:t>
      </w:r>
      <w:r w:rsidRPr="00C95D65">
        <w:rPr>
          <w:rFonts w:ascii="Times New Roman" w:eastAsia="Times New Roman" w:hAnsi="Times New Roman"/>
          <w:color w:val="000000" w:themeColor="text1"/>
          <w:sz w:val="24"/>
          <w:szCs w:val="24"/>
          <w:lang w:eastAsia="ru-RU"/>
        </w:rPr>
        <w:t>. Оплатить штрафные санкции административных и надзорных органов за допущенные по вине Подрядчика нарушения правил выполнения работ и другие упущения.</w:t>
      </w:r>
    </w:p>
    <w:p w14:paraId="5A14F7E1" w14:textId="77777777" w:rsidR="00A33348" w:rsidRPr="00C95D65"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4.1.2</w:t>
      </w:r>
      <w:r w:rsidR="00F915BD">
        <w:rPr>
          <w:rFonts w:ascii="Times New Roman" w:eastAsia="Times New Roman" w:hAnsi="Times New Roman"/>
          <w:color w:val="000000" w:themeColor="text1"/>
          <w:sz w:val="24"/>
          <w:szCs w:val="24"/>
          <w:lang w:eastAsia="ru-RU"/>
        </w:rPr>
        <w:t>1</w:t>
      </w:r>
      <w:r w:rsidRPr="00C95D65">
        <w:rPr>
          <w:rFonts w:ascii="Times New Roman" w:eastAsia="Times New Roman" w:hAnsi="Times New Roman"/>
          <w:color w:val="000000" w:themeColor="text1"/>
          <w:sz w:val="24"/>
          <w:szCs w:val="24"/>
          <w:lang w:eastAsia="ru-RU"/>
        </w:rPr>
        <w:t>. В случае приостановки работ по любой причине (кроме распоряжения Заказчика) Подрядчик должен немедленно письменно уведомить Заказчика.</w:t>
      </w:r>
    </w:p>
    <w:p w14:paraId="71765916" w14:textId="77777777" w:rsidR="00A33348" w:rsidRPr="00C95D65"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Подрядчик обязан немедленно предупредить Заказчика о возникновении обстоятельств, которые объективно грозят годности или прочности результатов выполняемых работ.</w:t>
      </w:r>
    </w:p>
    <w:p w14:paraId="6444A5D7" w14:textId="77777777" w:rsidR="00E2221D" w:rsidRPr="00C95D65" w:rsidRDefault="00E2221D"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Обеспечить устранение выявленных недостатков и не приступать к продолжению работ до составления актов об устранении выявленных недостатков.</w:t>
      </w:r>
    </w:p>
    <w:p w14:paraId="389B04E5" w14:textId="77777777" w:rsidR="00243367" w:rsidRPr="00C95D65" w:rsidRDefault="00A33348" w:rsidP="00EE3383">
      <w:pPr>
        <w:tabs>
          <w:tab w:val="left" w:pos="1368"/>
        </w:tabs>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4.1.2</w:t>
      </w:r>
      <w:r w:rsidR="00F915BD">
        <w:rPr>
          <w:rFonts w:ascii="Times New Roman" w:eastAsia="Times New Roman" w:hAnsi="Times New Roman"/>
          <w:color w:val="000000" w:themeColor="text1"/>
          <w:sz w:val="24"/>
          <w:szCs w:val="24"/>
          <w:lang w:eastAsia="ru-RU"/>
        </w:rPr>
        <w:t>2</w:t>
      </w:r>
      <w:r w:rsidRPr="00C95D65">
        <w:rPr>
          <w:rFonts w:ascii="Times New Roman" w:eastAsia="Times New Roman" w:hAnsi="Times New Roman"/>
          <w:color w:val="000000" w:themeColor="text1"/>
          <w:sz w:val="24"/>
          <w:szCs w:val="24"/>
          <w:lang w:eastAsia="ru-RU"/>
        </w:rPr>
        <w:t xml:space="preserve">. </w:t>
      </w:r>
      <w:r w:rsidR="00243367" w:rsidRPr="00C95D65">
        <w:rPr>
          <w:rFonts w:ascii="Times New Roman" w:eastAsia="Times New Roman" w:hAnsi="Times New Roman"/>
          <w:color w:val="000000" w:themeColor="text1"/>
          <w:sz w:val="24"/>
          <w:szCs w:val="24"/>
          <w:lang w:eastAsia="ru-RU"/>
        </w:rPr>
        <w:t>Не позднее 10-го рабочего дня со дня завершения работ освободить строительную площадку от временных строений и сооружений, строительной техники, а также в соответствии с законодательством Российской Федерации в области обращения с отходами производства и потребления - от строительного мусора и иных отходов.</w:t>
      </w:r>
    </w:p>
    <w:p w14:paraId="2E178C3A" w14:textId="77777777" w:rsidR="00A33348" w:rsidRPr="00C95D65" w:rsidRDefault="00A33348" w:rsidP="00EE3383">
      <w:pPr>
        <w:widowControl w:val="0"/>
        <w:tabs>
          <w:tab w:val="left" w:pos="1109"/>
          <w:tab w:val="num" w:pos="1380"/>
          <w:tab w:val="left" w:pos="1800"/>
        </w:tabs>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4.1.2</w:t>
      </w:r>
      <w:r w:rsidR="00F915BD">
        <w:rPr>
          <w:rFonts w:ascii="Times New Roman" w:eastAsia="Times New Roman" w:hAnsi="Times New Roman"/>
          <w:color w:val="000000" w:themeColor="text1"/>
          <w:sz w:val="24"/>
          <w:szCs w:val="24"/>
          <w:lang w:eastAsia="ru-RU"/>
        </w:rPr>
        <w:t>3</w:t>
      </w:r>
      <w:r w:rsidRPr="00C95D65">
        <w:rPr>
          <w:rFonts w:ascii="Times New Roman" w:eastAsia="Times New Roman" w:hAnsi="Times New Roman"/>
          <w:color w:val="000000" w:themeColor="text1"/>
          <w:sz w:val="24"/>
          <w:szCs w:val="24"/>
          <w:lang w:eastAsia="ru-RU"/>
        </w:rPr>
        <w:t>. Выполнить в соответствии с требованиями Федерального закона от 24.06.1998 г. № 89-ФЗ «Об отходах производства и потребления» весь комплекс работ по обращению с отходами производства и потребления</w:t>
      </w:r>
      <w:r w:rsidR="00243367" w:rsidRPr="00C95D65">
        <w:rPr>
          <w:rFonts w:ascii="Times New Roman" w:eastAsia="Times New Roman" w:hAnsi="Times New Roman"/>
          <w:color w:val="000000" w:themeColor="text1"/>
          <w:sz w:val="24"/>
          <w:szCs w:val="24"/>
          <w:lang w:eastAsia="ru-RU"/>
        </w:rPr>
        <w:t>»</w:t>
      </w:r>
      <w:r w:rsidRPr="00C95D65">
        <w:rPr>
          <w:rFonts w:ascii="Times New Roman" w:eastAsia="Times New Roman" w:hAnsi="Times New Roman"/>
          <w:color w:val="000000" w:themeColor="text1"/>
          <w:sz w:val="24"/>
          <w:szCs w:val="24"/>
          <w:lang w:eastAsia="ru-RU"/>
        </w:rPr>
        <w:t>.</w:t>
      </w:r>
    </w:p>
    <w:p w14:paraId="586B480A" w14:textId="77777777" w:rsidR="00A33348" w:rsidRPr="00C95D65" w:rsidRDefault="00A33348" w:rsidP="00EE3383">
      <w:pPr>
        <w:widowControl w:val="0"/>
        <w:tabs>
          <w:tab w:val="left" w:pos="1109"/>
          <w:tab w:val="num" w:pos="1380"/>
          <w:tab w:val="left" w:pos="1800"/>
        </w:tabs>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Подрядчик выступает собственником и образователем отходов, образующихся при производстве работе на Объекте, а также осуществляет все расчеты и платежи, связанные с негативным воздействием на окружающую среду, несет все риски, связанные с деятельностью по образованию отходов.</w:t>
      </w:r>
    </w:p>
    <w:p w14:paraId="26B77F9A" w14:textId="77777777" w:rsidR="0077046E" w:rsidRPr="00F915BD" w:rsidRDefault="0077046E" w:rsidP="0077046E">
      <w:pPr>
        <w:widowControl w:val="0"/>
        <w:tabs>
          <w:tab w:val="left" w:pos="1109"/>
          <w:tab w:val="num" w:pos="1380"/>
          <w:tab w:val="left" w:pos="1800"/>
        </w:tabs>
        <w:spacing w:after="0" w:line="240" w:lineRule="auto"/>
        <w:ind w:firstLine="709"/>
        <w:jc w:val="both"/>
        <w:rPr>
          <w:rFonts w:ascii="Times New Roman" w:eastAsia="Times New Roman" w:hAnsi="Times New Roman"/>
          <w:color w:val="000000" w:themeColor="text1"/>
          <w:sz w:val="24"/>
          <w:szCs w:val="24"/>
          <w:lang w:eastAsia="ru-RU"/>
        </w:rPr>
      </w:pPr>
      <w:r w:rsidRPr="00F915BD">
        <w:rPr>
          <w:rFonts w:ascii="Times New Roman" w:eastAsia="Times New Roman" w:hAnsi="Times New Roman"/>
          <w:color w:val="000000" w:themeColor="text1"/>
          <w:sz w:val="24"/>
          <w:szCs w:val="24"/>
          <w:lang w:eastAsia="ru-RU"/>
        </w:rPr>
        <w:t xml:space="preserve">Металлоконструкции и другие изделия из металла, подлежащие демонтажу при выполнении работ, после разборки должны быть </w:t>
      </w:r>
      <w:r w:rsidR="00F915BD" w:rsidRPr="00F915BD">
        <w:rPr>
          <w:rFonts w:ascii="Times New Roman" w:eastAsia="Times New Roman" w:hAnsi="Times New Roman"/>
          <w:color w:val="000000" w:themeColor="text1"/>
          <w:sz w:val="24"/>
          <w:szCs w:val="24"/>
          <w:lang w:eastAsia="ru-RU"/>
        </w:rPr>
        <w:t>переда</w:t>
      </w:r>
      <w:r w:rsidRPr="00F915BD">
        <w:rPr>
          <w:rFonts w:ascii="Times New Roman" w:eastAsia="Times New Roman" w:hAnsi="Times New Roman"/>
          <w:color w:val="000000" w:themeColor="text1"/>
          <w:sz w:val="24"/>
          <w:szCs w:val="24"/>
          <w:lang w:eastAsia="ru-RU"/>
        </w:rPr>
        <w:t>ны Подрядчиком Заказчику.</w:t>
      </w:r>
    </w:p>
    <w:p w14:paraId="68A6F3DC" w14:textId="77777777" w:rsidR="00A33348" w:rsidRPr="00C95D65"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4.1.2</w:t>
      </w:r>
      <w:r w:rsidR="00CF0C4D">
        <w:rPr>
          <w:rFonts w:ascii="Times New Roman" w:eastAsia="Times New Roman" w:hAnsi="Times New Roman"/>
          <w:color w:val="000000" w:themeColor="text1"/>
          <w:sz w:val="24"/>
          <w:szCs w:val="24"/>
          <w:lang w:eastAsia="ru-RU"/>
        </w:rPr>
        <w:t>4</w:t>
      </w:r>
      <w:r w:rsidRPr="00C95D65">
        <w:rPr>
          <w:rFonts w:ascii="Times New Roman" w:eastAsia="Times New Roman" w:hAnsi="Times New Roman"/>
          <w:color w:val="000000" w:themeColor="text1"/>
          <w:sz w:val="24"/>
          <w:szCs w:val="24"/>
          <w:lang w:eastAsia="ru-RU"/>
        </w:rPr>
        <w:t>. По окончании выполнения работ по Контракту сдать результат работ Заказчику в соответствии с действующим законодательством РФ.</w:t>
      </w:r>
    </w:p>
    <w:p w14:paraId="67E6329C" w14:textId="77777777" w:rsidR="00A33348" w:rsidRPr="00C95D65"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 xml:space="preserve">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в соответствии с требованиями законодательства Российской Федерации и проектной документации, технической (эксплуатационной) документацией предприятий-изготовителей оборудования, СП 76.13330.2016 «Электротехнические устройства» и </w:t>
      </w:r>
      <w:r w:rsidRPr="00C95D65">
        <w:rPr>
          <w:rFonts w:ascii="Times New Roman" w:eastAsia="Times New Roman" w:hAnsi="Times New Roman"/>
          <w:color w:val="000000" w:themeColor="text1"/>
          <w:sz w:val="24"/>
          <w:szCs w:val="24"/>
          <w:lang w:eastAsia="ru-RU"/>
        </w:rPr>
        <w:lastRenderedPageBreak/>
        <w:t>сдать результат работ Заказчику.</w:t>
      </w:r>
    </w:p>
    <w:p w14:paraId="053075E6" w14:textId="77777777" w:rsidR="00A33348" w:rsidRPr="00C95D65"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4.1.2</w:t>
      </w:r>
      <w:r w:rsidR="00CF0C4D">
        <w:rPr>
          <w:rFonts w:ascii="Times New Roman" w:eastAsia="Times New Roman" w:hAnsi="Times New Roman"/>
          <w:color w:val="000000" w:themeColor="text1"/>
          <w:sz w:val="24"/>
          <w:szCs w:val="24"/>
          <w:lang w:eastAsia="ru-RU"/>
        </w:rPr>
        <w:t>5</w:t>
      </w:r>
      <w:r w:rsidRPr="00C95D65">
        <w:rPr>
          <w:rFonts w:ascii="Times New Roman" w:eastAsia="Times New Roman" w:hAnsi="Times New Roman"/>
          <w:color w:val="000000" w:themeColor="text1"/>
          <w:sz w:val="24"/>
          <w:szCs w:val="24"/>
          <w:lang w:eastAsia="ru-RU"/>
        </w:rPr>
        <w:t>. При готовности результата работ по Объекту к сдаче в полном объеме письменно уведомить Заказчика не менее чем за 7 (семь) дней до даты приемки работ.</w:t>
      </w:r>
    </w:p>
    <w:p w14:paraId="2F27A942" w14:textId="77777777" w:rsidR="00A33348" w:rsidRPr="00C95D65"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4.1.2</w:t>
      </w:r>
      <w:r w:rsidR="00CF0C4D">
        <w:rPr>
          <w:rFonts w:ascii="Times New Roman" w:eastAsia="Times New Roman" w:hAnsi="Times New Roman"/>
          <w:color w:val="000000" w:themeColor="text1"/>
          <w:sz w:val="24"/>
          <w:szCs w:val="24"/>
          <w:lang w:eastAsia="ru-RU"/>
        </w:rPr>
        <w:t>6</w:t>
      </w:r>
      <w:r w:rsidRPr="00C95D65">
        <w:rPr>
          <w:rFonts w:ascii="Times New Roman" w:eastAsia="Times New Roman" w:hAnsi="Times New Roman"/>
          <w:color w:val="000000" w:themeColor="text1"/>
          <w:sz w:val="24"/>
          <w:szCs w:val="24"/>
          <w:lang w:eastAsia="ru-RU"/>
        </w:rPr>
        <w:t xml:space="preserve">. </w:t>
      </w:r>
      <w:r w:rsidRPr="004E5BE6">
        <w:rPr>
          <w:rFonts w:ascii="Times New Roman" w:eastAsia="Times New Roman" w:hAnsi="Times New Roman"/>
          <w:color w:val="000000" w:themeColor="text1"/>
          <w:sz w:val="24"/>
          <w:szCs w:val="24"/>
          <w:lang w:eastAsia="ru-RU"/>
        </w:rPr>
        <w:t>Выдать гарантийный паспорт на гарантийный срок результата работ продолжительностью 5 (пять) лет.</w:t>
      </w:r>
    </w:p>
    <w:p w14:paraId="1F95255E" w14:textId="77777777" w:rsidR="00E2221D" w:rsidRPr="00C95D65" w:rsidRDefault="00A33348" w:rsidP="00EE3383">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4.1.2</w:t>
      </w:r>
      <w:r w:rsidR="00CF0C4D">
        <w:rPr>
          <w:rFonts w:ascii="Times New Roman" w:eastAsia="Times New Roman" w:hAnsi="Times New Roman"/>
          <w:color w:val="000000" w:themeColor="text1"/>
          <w:sz w:val="24"/>
          <w:szCs w:val="24"/>
          <w:lang w:eastAsia="ru-RU"/>
        </w:rPr>
        <w:t>7</w:t>
      </w:r>
      <w:r w:rsidRPr="00C95D65">
        <w:rPr>
          <w:rFonts w:ascii="Times New Roman" w:eastAsia="Times New Roman" w:hAnsi="Times New Roman"/>
          <w:color w:val="000000" w:themeColor="text1"/>
          <w:sz w:val="24"/>
          <w:szCs w:val="24"/>
          <w:lang w:eastAsia="ru-RU"/>
        </w:rPr>
        <w:t>.</w:t>
      </w:r>
      <w:r w:rsidR="00E2221D" w:rsidRPr="00C95D65">
        <w:rPr>
          <w:rFonts w:ascii="Times New Roman" w:eastAsia="Times New Roman" w:hAnsi="Times New Roman"/>
          <w:color w:val="000000" w:themeColor="text1"/>
          <w:sz w:val="24"/>
          <w:szCs w:val="24"/>
          <w:lang w:eastAsia="ru-RU"/>
        </w:rPr>
        <w:t xml:space="preserve"> 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p>
    <w:p w14:paraId="37C73934" w14:textId="77777777" w:rsidR="00A33348" w:rsidRPr="00C95D65" w:rsidRDefault="00A33348" w:rsidP="00EE3383">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4.1.2</w:t>
      </w:r>
      <w:r w:rsidR="00CF0C4D">
        <w:rPr>
          <w:rFonts w:ascii="Times New Roman" w:eastAsia="Times New Roman" w:hAnsi="Times New Roman"/>
          <w:color w:val="000000" w:themeColor="text1"/>
          <w:sz w:val="24"/>
          <w:szCs w:val="24"/>
          <w:lang w:eastAsia="ru-RU"/>
        </w:rPr>
        <w:t>8</w:t>
      </w:r>
      <w:r w:rsidRPr="00C95D65">
        <w:rPr>
          <w:rFonts w:ascii="Times New Roman" w:eastAsia="Times New Roman" w:hAnsi="Times New Roman"/>
          <w:color w:val="000000" w:themeColor="text1"/>
          <w:sz w:val="24"/>
          <w:szCs w:val="24"/>
          <w:lang w:eastAsia="ru-RU"/>
        </w:rPr>
        <w:t>. По требованию Заказчика осуществлять сверку взаимных расчетов путем подписания Акта сверки взаимных расчетов.</w:t>
      </w:r>
    </w:p>
    <w:p w14:paraId="70EA4040" w14:textId="77777777" w:rsidR="00A33348" w:rsidRPr="00C95D65" w:rsidRDefault="00A33348" w:rsidP="00EE3383">
      <w:pPr>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4.1.</w:t>
      </w:r>
      <w:r w:rsidR="00CF0C4D">
        <w:rPr>
          <w:rFonts w:ascii="Times New Roman" w:eastAsia="Times New Roman" w:hAnsi="Times New Roman"/>
          <w:color w:val="000000" w:themeColor="text1"/>
          <w:sz w:val="24"/>
          <w:szCs w:val="24"/>
          <w:lang w:eastAsia="ru-RU"/>
        </w:rPr>
        <w:t>29</w:t>
      </w:r>
      <w:r w:rsidRPr="00C95D65">
        <w:rPr>
          <w:rFonts w:ascii="Times New Roman" w:eastAsia="Times New Roman" w:hAnsi="Times New Roman"/>
          <w:color w:val="000000" w:themeColor="text1"/>
          <w:sz w:val="24"/>
          <w:szCs w:val="24"/>
          <w:lang w:eastAsia="ru-RU"/>
        </w:rPr>
        <w:t>. В течение всего периода выполнения работ осуществлять контроль за принятием новых или внесением изменений в действующие нормативные правовые акты и нормативно-технические документы РФ, оказывающих влияние на ход и результат выполнения работ.</w:t>
      </w:r>
    </w:p>
    <w:p w14:paraId="65AFD893" w14:textId="77777777" w:rsidR="00A33348" w:rsidRPr="00C95D65" w:rsidRDefault="00A33348" w:rsidP="00EE3383">
      <w:pPr>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В случае введения в действие новых и/или внесения изменений в действующие нормативные правовые акты и нормативно-технические документы РФ Подрядчик уведомляет Заказчика о необходимости и порядке их применения при исполнении Контракта.</w:t>
      </w:r>
    </w:p>
    <w:p w14:paraId="26146D06" w14:textId="77777777" w:rsidR="00E2221D" w:rsidRPr="00C95D65" w:rsidRDefault="00A33348" w:rsidP="00EE3383">
      <w:pPr>
        <w:widowControl w:val="0"/>
        <w:tabs>
          <w:tab w:val="left" w:pos="142"/>
          <w:tab w:val="left" w:pos="284"/>
        </w:tabs>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4.1.3</w:t>
      </w:r>
      <w:r w:rsidR="00CF0C4D">
        <w:rPr>
          <w:rFonts w:ascii="Times New Roman" w:eastAsia="Times New Roman" w:hAnsi="Times New Roman"/>
          <w:color w:val="000000" w:themeColor="text1"/>
          <w:sz w:val="24"/>
          <w:szCs w:val="24"/>
          <w:lang w:eastAsia="ru-RU"/>
        </w:rPr>
        <w:t>0</w:t>
      </w:r>
      <w:r w:rsidRPr="00C95D65">
        <w:rPr>
          <w:rFonts w:ascii="Times New Roman" w:eastAsia="Times New Roman" w:hAnsi="Times New Roman"/>
          <w:color w:val="000000" w:themeColor="text1"/>
          <w:sz w:val="24"/>
          <w:szCs w:val="24"/>
          <w:lang w:eastAsia="ru-RU"/>
        </w:rPr>
        <w:t xml:space="preserve">. </w:t>
      </w:r>
      <w:r w:rsidR="00E2221D" w:rsidRPr="00C95D65">
        <w:rPr>
          <w:rFonts w:ascii="Times New Roman" w:eastAsia="Times New Roman" w:hAnsi="Times New Roman"/>
          <w:color w:val="000000" w:themeColor="text1"/>
          <w:sz w:val="24"/>
          <w:szCs w:val="24"/>
          <w:lang w:eastAsia="ru-RU"/>
        </w:rPr>
        <w:t>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p>
    <w:p w14:paraId="78A74F0D" w14:textId="77777777" w:rsidR="00A33348" w:rsidRPr="00C95D65" w:rsidRDefault="002D2D7A" w:rsidP="00EE3383">
      <w:pPr>
        <w:widowControl w:val="0"/>
        <w:tabs>
          <w:tab w:val="left" w:pos="142"/>
          <w:tab w:val="left" w:pos="284"/>
        </w:tabs>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По письменному запросу Заказчика Подрядчик предоставляет</w:t>
      </w:r>
      <w:r w:rsidR="00A33348" w:rsidRPr="00C95D65">
        <w:rPr>
          <w:rFonts w:ascii="Times New Roman" w:eastAsia="Times New Roman" w:hAnsi="Times New Roman"/>
          <w:color w:val="000000" w:themeColor="text1"/>
          <w:sz w:val="24"/>
          <w:szCs w:val="24"/>
          <w:lang w:eastAsia="ru-RU"/>
        </w:rPr>
        <w:t xml:space="preserve"> информацию о ходе выполнения работ в соответствии с </w:t>
      </w:r>
      <w:r w:rsidR="006C6603" w:rsidRPr="00183773">
        <w:rPr>
          <w:rFonts w:ascii="Times New Roman" w:eastAsia="Times New Roman" w:hAnsi="Times New Roman"/>
          <w:sz w:val="24"/>
          <w:szCs w:val="24"/>
          <w:lang w:eastAsia="ru-RU"/>
        </w:rPr>
        <w:t>График</w:t>
      </w:r>
      <w:r w:rsidR="006C6603">
        <w:rPr>
          <w:rFonts w:ascii="Times New Roman" w:eastAsia="Times New Roman" w:hAnsi="Times New Roman"/>
          <w:sz w:val="24"/>
          <w:szCs w:val="24"/>
          <w:lang w:eastAsia="ru-RU"/>
        </w:rPr>
        <w:t>ом</w:t>
      </w:r>
      <w:r w:rsidR="006C6603" w:rsidRPr="00183773">
        <w:rPr>
          <w:rFonts w:ascii="Times New Roman" w:eastAsia="Times New Roman" w:hAnsi="Times New Roman"/>
          <w:sz w:val="24"/>
          <w:szCs w:val="24"/>
          <w:lang w:eastAsia="ru-RU"/>
        </w:rPr>
        <w:t xml:space="preserve"> выполнения строительно-монтажных работ</w:t>
      </w:r>
      <w:r w:rsidR="006C6603" w:rsidRPr="00183773">
        <w:rPr>
          <w:rFonts w:ascii="Times New Roman" w:hAnsi="Times New Roman"/>
          <w:color w:val="000000" w:themeColor="text1"/>
          <w:sz w:val="24"/>
          <w:szCs w:val="24"/>
          <w:lang w:eastAsia="ru-RU"/>
        </w:rPr>
        <w:t xml:space="preserve"> (Приложение № 2 к Контракту)</w:t>
      </w:r>
      <w:r w:rsidR="00A33348" w:rsidRPr="00C95D65">
        <w:rPr>
          <w:rFonts w:ascii="Times New Roman" w:eastAsia="Times New Roman" w:hAnsi="Times New Roman"/>
          <w:color w:val="000000" w:themeColor="text1"/>
          <w:sz w:val="24"/>
          <w:szCs w:val="24"/>
          <w:lang w:eastAsia="ru-RU"/>
        </w:rPr>
        <w:t xml:space="preserve"> на бумажном носителе и в электронном виде с приложением фотографий, отражающих стадию производства работ на строительной площадке.</w:t>
      </w:r>
    </w:p>
    <w:p w14:paraId="459097B0" w14:textId="77777777" w:rsidR="00A33348" w:rsidRPr="00C95D65" w:rsidRDefault="00A33348" w:rsidP="00EE3383">
      <w:pPr>
        <w:widowControl w:val="0"/>
        <w:tabs>
          <w:tab w:val="left" w:pos="142"/>
          <w:tab w:val="left" w:pos="284"/>
        </w:tabs>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По письменному запросу Заказчика Подрядчик предоставляет информацию о наличии материалов и оборудования, технических и людских ресурсах (количество рабочих), дополнительные данные о ходе работ и иную информацию, необходимую для осуществления контроля за исполнением Контракта.</w:t>
      </w:r>
    </w:p>
    <w:p w14:paraId="57181F6A" w14:textId="77777777" w:rsidR="00A33348" w:rsidRPr="00C95D65" w:rsidRDefault="00A33348" w:rsidP="00EE3383">
      <w:pPr>
        <w:widowControl w:val="0"/>
        <w:tabs>
          <w:tab w:val="left" w:pos="142"/>
          <w:tab w:val="left" w:pos="284"/>
        </w:tabs>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При производственной необходимости по запросу Заказчика Подрядчик обязан предоставить информацию о планируемых объемах работ, подлежащих выполнению за период времени, указанный в запросе.</w:t>
      </w:r>
    </w:p>
    <w:p w14:paraId="537A159A" w14:textId="77777777" w:rsidR="00A33348" w:rsidRPr="00C95D65" w:rsidRDefault="00A33348" w:rsidP="00EE3383">
      <w:pPr>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4.1.3</w:t>
      </w:r>
      <w:r w:rsidR="00CF0C4D">
        <w:rPr>
          <w:rFonts w:ascii="Times New Roman" w:eastAsia="Times New Roman" w:hAnsi="Times New Roman"/>
          <w:color w:val="000000" w:themeColor="text1"/>
          <w:sz w:val="24"/>
          <w:szCs w:val="24"/>
          <w:lang w:eastAsia="ru-RU"/>
        </w:rPr>
        <w:t>1</w:t>
      </w:r>
      <w:r w:rsidRPr="00C95D65">
        <w:rPr>
          <w:rFonts w:ascii="Times New Roman" w:eastAsia="Times New Roman" w:hAnsi="Times New Roman"/>
          <w:color w:val="000000" w:themeColor="text1"/>
          <w:sz w:val="24"/>
          <w:szCs w:val="24"/>
          <w:lang w:eastAsia="ru-RU"/>
        </w:rPr>
        <w:t>. Все монтажные и строительные работы должны выполняться в соответствии с проектной документацией, Федеральным законом РФ от 22 июля 2008 г. № 123-ФЗ «Технический регламент о пожарной безопасности», СНиП 12-03-2001, СНиП 12-04-2002 с соблюдением мероприятий по охране труда, технике безопасности и охране окружающей среды и др.</w:t>
      </w:r>
    </w:p>
    <w:p w14:paraId="0D9B8499" w14:textId="77777777" w:rsidR="00A33348" w:rsidRPr="00C95D65" w:rsidRDefault="00A33348" w:rsidP="00EE3383">
      <w:pPr>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4.1.3</w:t>
      </w:r>
      <w:r w:rsidR="00CF0C4D">
        <w:rPr>
          <w:rFonts w:ascii="Times New Roman" w:eastAsia="Times New Roman" w:hAnsi="Times New Roman"/>
          <w:color w:val="000000" w:themeColor="text1"/>
          <w:sz w:val="24"/>
          <w:szCs w:val="24"/>
          <w:lang w:eastAsia="ru-RU"/>
        </w:rPr>
        <w:t>2</w:t>
      </w:r>
      <w:r w:rsidRPr="00C95D65">
        <w:rPr>
          <w:rFonts w:ascii="Times New Roman" w:eastAsia="Times New Roman" w:hAnsi="Times New Roman"/>
          <w:color w:val="000000" w:themeColor="text1"/>
          <w:sz w:val="24"/>
          <w:szCs w:val="24"/>
          <w:lang w:eastAsia="ru-RU"/>
        </w:rPr>
        <w:t>. Качество и объем выполняемых работ, применяемых материалов должно соответствовать проектной документации.</w:t>
      </w:r>
    </w:p>
    <w:p w14:paraId="223A9848" w14:textId="77777777" w:rsidR="00A33348" w:rsidRPr="00C95D65" w:rsidRDefault="00A33348" w:rsidP="00EE3383">
      <w:pPr>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4.1.3</w:t>
      </w:r>
      <w:r w:rsidR="00CF0C4D">
        <w:rPr>
          <w:rFonts w:ascii="Times New Roman" w:eastAsia="Times New Roman" w:hAnsi="Times New Roman"/>
          <w:color w:val="000000" w:themeColor="text1"/>
          <w:sz w:val="24"/>
          <w:szCs w:val="24"/>
          <w:lang w:eastAsia="ru-RU"/>
        </w:rPr>
        <w:t>3</w:t>
      </w:r>
      <w:r w:rsidRPr="00C95D65">
        <w:rPr>
          <w:rFonts w:ascii="Times New Roman" w:eastAsia="Times New Roman" w:hAnsi="Times New Roman"/>
          <w:color w:val="000000" w:themeColor="text1"/>
          <w:sz w:val="24"/>
          <w:szCs w:val="24"/>
          <w:lang w:eastAsia="ru-RU"/>
        </w:rPr>
        <w:t>. Осуществлять надлежащую охрану объекта, обеспечить противопожарную безопасность на объекте, в том числе с использованием в достаточном количестве средств пожаротушения (обеспечивать своевременную замену средств пожаротушения с истекшим сроком). До сдачи результата выполненной работы Заказчику Подрядчик несет полную материальную ответственность за охрану Объекта, в том числе всего имущества, материалов, оборудования, строительной техники.</w:t>
      </w:r>
    </w:p>
    <w:p w14:paraId="3CF0CC90" w14:textId="77777777" w:rsidR="00A33348" w:rsidRPr="00C95D65" w:rsidRDefault="00A33348" w:rsidP="00EE3383">
      <w:pPr>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4.1.3</w:t>
      </w:r>
      <w:r w:rsidR="00CF0C4D">
        <w:rPr>
          <w:rFonts w:ascii="Times New Roman" w:eastAsia="Times New Roman" w:hAnsi="Times New Roman"/>
          <w:color w:val="000000" w:themeColor="text1"/>
          <w:sz w:val="24"/>
          <w:szCs w:val="24"/>
          <w:lang w:eastAsia="ru-RU"/>
        </w:rPr>
        <w:t>4</w:t>
      </w:r>
      <w:r w:rsidRPr="00C95D65">
        <w:rPr>
          <w:rFonts w:ascii="Times New Roman" w:eastAsia="Times New Roman" w:hAnsi="Times New Roman"/>
          <w:color w:val="000000" w:themeColor="text1"/>
          <w:sz w:val="24"/>
          <w:szCs w:val="24"/>
          <w:lang w:eastAsia="ru-RU"/>
        </w:rPr>
        <w:t xml:space="preserve">. Обеспечить в ходе выполнение мероприятий по обеспечению безопасности выполнения работы, организации производства работ и охраны труда, в том числе: СНиП 12-03-2001 «Безопасность труда в строительстве. Часть 1. Общие требования», СНиП 12-04-2002 «Безопасность труда в строительстве. Часть 2. Строительное производство», Правил устройства </w:t>
      </w:r>
      <w:r w:rsidRPr="00C95D65">
        <w:rPr>
          <w:rFonts w:ascii="Times New Roman" w:eastAsia="Times New Roman" w:hAnsi="Times New Roman"/>
          <w:color w:val="000000" w:themeColor="text1"/>
          <w:sz w:val="24"/>
          <w:szCs w:val="24"/>
          <w:lang w:eastAsia="ru-RU"/>
        </w:rPr>
        <w:lastRenderedPageBreak/>
        <w:t>электроустановок (ПУЭ), а также мероприятий по рациональному использованию территории, охране окружающей среды (зеленых насаждений и земли).</w:t>
      </w:r>
    </w:p>
    <w:p w14:paraId="7CE471F2" w14:textId="77777777" w:rsidR="00C023D5" w:rsidRPr="00C95D65" w:rsidRDefault="00C023D5" w:rsidP="00C023D5">
      <w:pPr>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4.1.3</w:t>
      </w:r>
      <w:r w:rsidR="00CF0C4D">
        <w:rPr>
          <w:rFonts w:ascii="Times New Roman" w:eastAsia="Times New Roman" w:hAnsi="Times New Roman"/>
          <w:color w:val="000000" w:themeColor="text1"/>
          <w:sz w:val="24"/>
          <w:szCs w:val="24"/>
          <w:lang w:eastAsia="ru-RU"/>
        </w:rPr>
        <w:t>5</w:t>
      </w:r>
      <w:r w:rsidRPr="00C95D65">
        <w:rPr>
          <w:rFonts w:ascii="Times New Roman" w:eastAsia="Times New Roman" w:hAnsi="Times New Roman"/>
          <w:color w:val="000000" w:themeColor="text1"/>
          <w:sz w:val="24"/>
          <w:szCs w:val="24"/>
          <w:lang w:eastAsia="ru-RU"/>
        </w:rPr>
        <w:t>. Обеспечить разработку сметной документации на использования средств резерва на непредвиденные расходы и затраты и временные здания и сооружения (при их наличии).</w:t>
      </w:r>
    </w:p>
    <w:p w14:paraId="62F4559C" w14:textId="77777777" w:rsidR="00C023D5" w:rsidRPr="00C95D65" w:rsidRDefault="00C023D5" w:rsidP="00C023D5">
      <w:pPr>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hAnsi="Times New Roman"/>
          <w:sz w:val="24"/>
          <w:szCs w:val="24"/>
        </w:rPr>
        <w:t xml:space="preserve">В случае, установленном п. 2.5 Контракта, вносить изменения в проектно-сметную документацию и обеспечить, при необходимости, проведение </w:t>
      </w:r>
      <w:r w:rsidRPr="00C95D65">
        <w:rPr>
          <w:rFonts w:ascii="Times New Roman" w:eastAsia="Times New Roman" w:hAnsi="Times New Roman"/>
          <w:sz w:val="24"/>
          <w:szCs w:val="24"/>
          <w:lang w:eastAsia="ru-RU"/>
        </w:rPr>
        <w:t>государственной экспертизы, в том числе в части проверки достоверности определения сметной стоимости.</w:t>
      </w:r>
    </w:p>
    <w:p w14:paraId="528535E3" w14:textId="77777777" w:rsidR="00A33348" w:rsidRPr="00C95D65" w:rsidRDefault="00A33348" w:rsidP="00EE3383">
      <w:pPr>
        <w:tabs>
          <w:tab w:val="left" w:pos="284"/>
        </w:tabs>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4.1.3</w:t>
      </w:r>
      <w:r w:rsidR="00CF0C4D">
        <w:rPr>
          <w:rFonts w:ascii="Times New Roman" w:eastAsia="Times New Roman" w:hAnsi="Times New Roman"/>
          <w:color w:val="000000" w:themeColor="text1"/>
          <w:sz w:val="24"/>
          <w:szCs w:val="24"/>
          <w:lang w:eastAsia="ru-RU"/>
        </w:rPr>
        <w:t>6</w:t>
      </w:r>
      <w:r w:rsidRPr="00C95D65">
        <w:rPr>
          <w:rFonts w:ascii="Times New Roman" w:eastAsia="Times New Roman" w:hAnsi="Times New Roman"/>
          <w:color w:val="000000" w:themeColor="text1"/>
          <w:sz w:val="24"/>
          <w:szCs w:val="24"/>
          <w:lang w:eastAsia="ru-RU"/>
        </w:rPr>
        <w:t>.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 законом «Об энергоснабжении и о повышении энергетической эффективности и о внесении изменений в отдельные законодательные акты Российской Федерации" от 23.11.2009 года №261-ФЗ и иными нормативными правовыми актами, регулирующими данные правоотношения, в случае если это предусмотрено действующим законодательством РФ.</w:t>
      </w:r>
    </w:p>
    <w:p w14:paraId="5B7114BD" w14:textId="77777777" w:rsidR="00A33348" w:rsidRPr="00C95D65" w:rsidRDefault="00E2221D" w:rsidP="00EE3383">
      <w:pPr>
        <w:tabs>
          <w:tab w:val="left" w:pos="284"/>
        </w:tabs>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4.1.3</w:t>
      </w:r>
      <w:r w:rsidR="00CF0C4D">
        <w:rPr>
          <w:rFonts w:ascii="Times New Roman" w:eastAsia="Times New Roman" w:hAnsi="Times New Roman"/>
          <w:color w:val="000000" w:themeColor="text1"/>
          <w:sz w:val="24"/>
          <w:szCs w:val="24"/>
          <w:lang w:eastAsia="ru-RU"/>
        </w:rPr>
        <w:t>7</w:t>
      </w:r>
      <w:r w:rsidRPr="00C95D65">
        <w:rPr>
          <w:rFonts w:ascii="Times New Roman" w:eastAsia="Times New Roman" w:hAnsi="Times New Roman"/>
          <w:color w:val="000000" w:themeColor="text1"/>
          <w:sz w:val="24"/>
          <w:szCs w:val="24"/>
          <w:lang w:eastAsia="ru-RU"/>
        </w:rPr>
        <w:t>.</w:t>
      </w:r>
      <w:r w:rsidR="00A33348" w:rsidRPr="00C95D65">
        <w:rPr>
          <w:rFonts w:ascii="Times New Roman" w:eastAsia="Times New Roman" w:hAnsi="Times New Roman"/>
          <w:color w:val="000000" w:themeColor="text1"/>
          <w:sz w:val="24"/>
          <w:szCs w:val="24"/>
          <w:lang w:eastAsia="ru-RU"/>
        </w:rPr>
        <w:t>Нести иные обязанности в соответствии с Контрактом и действующим законодательством Российской Федерации.</w:t>
      </w:r>
    </w:p>
    <w:p w14:paraId="1C35773F" w14:textId="77777777" w:rsidR="00A33348" w:rsidRPr="00C95D65" w:rsidRDefault="00A33348" w:rsidP="00EE3383">
      <w:pPr>
        <w:tabs>
          <w:tab w:val="num" w:pos="-142"/>
        </w:tabs>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4.2. Подрядчик вправе:</w:t>
      </w:r>
    </w:p>
    <w:p w14:paraId="4A2C6488" w14:textId="77777777" w:rsidR="009D632B" w:rsidRPr="00C95D65" w:rsidRDefault="009D632B" w:rsidP="009D632B">
      <w:pPr>
        <w:tabs>
          <w:tab w:val="num" w:pos="-142"/>
        </w:tabs>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4.2.1. Обращаться к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p>
    <w:p w14:paraId="24199B89" w14:textId="77777777" w:rsidR="009D632B" w:rsidRPr="00C95D65" w:rsidRDefault="009D632B" w:rsidP="009D632B">
      <w:pPr>
        <w:tabs>
          <w:tab w:val="num" w:pos="-142"/>
        </w:tabs>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4.2.2. Требовать от заказчика надлежащего и своевременного выполнения обязательств, предусмотренных контрактом. Получать оплату за выполненные работы, в порядке, установленном Контрактом.</w:t>
      </w:r>
    </w:p>
    <w:p w14:paraId="0570A05A" w14:textId="77777777" w:rsidR="009D632B" w:rsidRPr="00C95D65" w:rsidRDefault="009D632B" w:rsidP="009D632B">
      <w:pPr>
        <w:tabs>
          <w:tab w:val="num" w:pos="-142"/>
        </w:tabs>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4.2.3.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требовать уплаты неустоек (штрафов, пеней).</w:t>
      </w:r>
    </w:p>
    <w:p w14:paraId="4CC45E68" w14:textId="77777777" w:rsidR="009D632B" w:rsidRPr="00C95D65" w:rsidRDefault="009D632B" w:rsidP="009D632B">
      <w:pPr>
        <w:tabs>
          <w:tab w:val="num" w:pos="-142"/>
        </w:tabs>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4.2.4. В случае неисполнения или ненадлежащего исполнения субподрядчиком, соисполнителем обязательств, предусмотренных договором, заключенным с Подрядчиком, Подрядчик вправе осуществлять замену субподрядчика, соисполнителя, с которым ранее был заключен договор, на другого субподрядчика, соисполнителя.</w:t>
      </w:r>
    </w:p>
    <w:p w14:paraId="2466A116" w14:textId="77777777" w:rsidR="009D632B" w:rsidRPr="00C95D65" w:rsidRDefault="009D632B" w:rsidP="009D632B">
      <w:pPr>
        <w:tabs>
          <w:tab w:val="num" w:pos="-142"/>
        </w:tabs>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4.2.5. Имеет иные права в соответствии с Контрактом и действующим законодательством РФ.</w:t>
      </w:r>
    </w:p>
    <w:p w14:paraId="103E92A6" w14:textId="77777777" w:rsidR="00A33348" w:rsidRPr="00C95D65" w:rsidRDefault="00A33348" w:rsidP="00EE3383">
      <w:pPr>
        <w:widowControl w:val="0"/>
        <w:spacing w:after="0" w:line="240" w:lineRule="auto"/>
        <w:jc w:val="center"/>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5. СРОКИ ВЫПОЛНЕНИЯ РАБОТ</w:t>
      </w:r>
    </w:p>
    <w:p w14:paraId="4B8CB2FC" w14:textId="77777777" w:rsidR="00B22A9E" w:rsidRPr="00C95D65"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 xml:space="preserve">5.1. </w:t>
      </w:r>
      <w:r w:rsidR="00B22A9E" w:rsidRPr="00C95D65">
        <w:rPr>
          <w:rFonts w:ascii="Times New Roman" w:eastAsia="Times New Roman" w:hAnsi="Times New Roman"/>
          <w:color w:val="000000" w:themeColor="text1"/>
          <w:sz w:val="24"/>
          <w:szCs w:val="24"/>
          <w:lang w:eastAsia="ru-RU"/>
        </w:rPr>
        <w:t>Работы по контракту выполняются непрерывно.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14:paraId="6FBB4EBA" w14:textId="77777777" w:rsidR="00A33348" w:rsidRPr="000B1F24"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0B1F24">
        <w:rPr>
          <w:rFonts w:ascii="Times New Roman" w:eastAsia="Times New Roman" w:hAnsi="Times New Roman"/>
          <w:color w:val="000000" w:themeColor="text1"/>
          <w:sz w:val="24"/>
          <w:szCs w:val="24"/>
          <w:lang w:eastAsia="ru-RU"/>
        </w:rPr>
        <w:t>Сроки выполнения работ:</w:t>
      </w:r>
    </w:p>
    <w:p w14:paraId="7FC825F6" w14:textId="77777777" w:rsidR="00A33348" w:rsidRPr="000B1F24"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0B1F24">
        <w:rPr>
          <w:rFonts w:ascii="Times New Roman" w:eastAsia="Times New Roman" w:hAnsi="Times New Roman"/>
          <w:color w:val="000000" w:themeColor="text1"/>
          <w:sz w:val="24"/>
          <w:szCs w:val="24"/>
          <w:lang w:eastAsia="ru-RU"/>
        </w:rPr>
        <w:t xml:space="preserve">Начало работ – </w:t>
      </w:r>
      <w:r w:rsidR="00606F7B">
        <w:rPr>
          <w:rFonts w:ascii="Times New Roman" w:eastAsia="Times New Roman" w:hAnsi="Times New Roman"/>
          <w:color w:val="000000" w:themeColor="text1"/>
          <w:sz w:val="24"/>
          <w:szCs w:val="24"/>
          <w:lang w:eastAsia="ru-RU"/>
        </w:rPr>
        <w:t>09 января 2025 года</w:t>
      </w:r>
      <w:r w:rsidRPr="000B1F24">
        <w:rPr>
          <w:rFonts w:ascii="Times New Roman" w:eastAsia="Times New Roman" w:hAnsi="Times New Roman"/>
          <w:color w:val="000000" w:themeColor="text1"/>
          <w:sz w:val="24"/>
          <w:szCs w:val="24"/>
          <w:lang w:eastAsia="ru-RU"/>
        </w:rPr>
        <w:t>.</w:t>
      </w:r>
    </w:p>
    <w:p w14:paraId="3C6539E4" w14:textId="77777777" w:rsidR="00A33348" w:rsidRPr="00C95D65"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0B1F24">
        <w:rPr>
          <w:rFonts w:ascii="Times New Roman" w:eastAsia="Times New Roman" w:hAnsi="Times New Roman"/>
          <w:color w:val="000000" w:themeColor="text1"/>
          <w:sz w:val="24"/>
          <w:szCs w:val="24"/>
          <w:lang w:eastAsia="ru-RU"/>
        </w:rPr>
        <w:t xml:space="preserve">Окончание работ – </w:t>
      </w:r>
      <w:r w:rsidR="000B1F24" w:rsidRPr="000B1F24">
        <w:rPr>
          <w:rFonts w:ascii="Times New Roman" w:eastAsia="Times New Roman" w:hAnsi="Times New Roman"/>
          <w:color w:val="000000" w:themeColor="text1"/>
          <w:sz w:val="24"/>
          <w:szCs w:val="24"/>
          <w:lang w:eastAsia="ru-RU"/>
        </w:rPr>
        <w:t>3</w:t>
      </w:r>
      <w:r w:rsidR="00606F7B">
        <w:rPr>
          <w:rFonts w:ascii="Times New Roman" w:eastAsia="Times New Roman" w:hAnsi="Times New Roman"/>
          <w:color w:val="000000" w:themeColor="text1"/>
          <w:sz w:val="24"/>
          <w:szCs w:val="24"/>
          <w:lang w:eastAsia="ru-RU"/>
        </w:rPr>
        <w:t>1</w:t>
      </w:r>
      <w:r w:rsidR="000B1F24" w:rsidRPr="000B1F24">
        <w:rPr>
          <w:rFonts w:ascii="Times New Roman" w:eastAsia="Times New Roman" w:hAnsi="Times New Roman"/>
          <w:color w:val="000000" w:themeColor="text1"/>
          <w:sz w:val="24"/>
          <w:szCs w:val="24"/>
          <w:lang w:eastAsia="ru-RU"/>
        </w:rPr>
        <w:t>ию</w:t>
      </w:r>
      <w:r w:rsidR="00606F7B">
        <w:rPr>
          <w:rFonts w:ascii="Times New Roman" w:eastAsia="Times New Roman" w:hAnsi="Times New Roman"/>
          <w:color w:val="000000" w:themeColor="text1"/>
          <w:sz w:val="24"/>
          <w:szCs w:val="24"/>
          <w:lang w:eastAsia="ru-RU"/>
        </w:rPr>
        <w:t>л</w:t>
      </w:r>
      <w:r w:rsidR="00020BB4" w:rsidRPr="000B1F24">
        <w:rPr>
          <w:rFonts w:ascii="Times New Roman" w:eastAsia="Times New Roman" w:hAnsi="Times New Roman"/>
          <w:color w:val="000000" w:themeColor="text1"/>
          <w:sz w:val="24"/>
          <w:szCs w:val="24"/>
          <w:lang w:eastAsia="ru-RU"/>
        </w:rPr>
        <w:t>я</w:t>
      </w:r>
      <w:r w:rsidR="00646458" w:rsidRPr="000B1F24">
        <w:rPr>
          <w:rFonts w:ascii="Times New Roman" w:eastAsia="Times New Roman" w:hAnsi="Times New Roman"/>
          <w:color w:val="000000" w:themeColor="text1"/>
          <w:sz w:val="24"/>
          <w:szCs w:val="24"/>
          <w:lang w:eastAsia="ru-RU"/>
        </w:rPr>
        <w:t xml:space="preserve"> 202</w:t>
      </w:r>
      <w:r w:rsidR="00020BB4" w:rsidRPr="000B1F24">
        <w:rPr>
          <w:rFonts w:ascii="Times New Roman" w:eastAsia="Times New Roman" w:hAnsi="Times New Roman"/>
          <w:color w:val="000000" w:themeColor="text1"/>
          <w:sz w:val="24"/>
          <w:szCs w:val="24"/>
          <w:lang w:eastAsia="ru-RU"/>
        </w:rPr>
        <w:t>5</w:t>
      </w:r>
      <w:r w:rsidR="00646458" w:rsidRPr="000B1F24">
        <w:rPr>
          <w:rFonts w:ascii="Times New Roman" w:eastAsia="Times New Roman" w:hAnsi="Times New Roman"/>
          <w:color w:val="000000" w:themeColor="text1"/>
          <w:sz w:val="24"/>
          <w:szCs w:val="24"/>
          <w:lang w:eastAsia="ru-RU"/>
        </w:rPr>
        <w:t>г</w:t>
      </w:r>
      <w:r w:rsidR="001E4E59">
        <w:rPr>
          <w:rFonts w:ascii="Times New Roman" w:eastAsia="Times New Roman" w:hAnsi="Times New Roman"/>
          <w:color w:val="000000" w:themeColor="text1"/>
          <w:sz w:val="24"/>
          <w:szCs w:val="24"/>
          <w:lang w:eastAsia="ru-RU"/>
        </w:rPr>
        <w:t>ода.</w:t>
      </w:r>
    </w:p>
    <w:p w14:paraId="126AAC7C" w14:textId="77777777" w:rsidR="00A33348" w:rsidRPr="00C95D65" w:rsidRDefault="00A33348" w:rsidP="00EE3383">
      <w:pPr>
        <w:widowControl w:val="0"/>
        <w:spacing w:after="0" w:line="240" w:lineRule="auto"/>
        <w:ind w:firstLine="709"/>
        <w:jc w:val="both"/>
        <w:outlineLvl w:val="0"/>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 xml:space="preserve">5.2. Сроки выполнения </w:t>
      </w:r>
      <w:r w:rsidR="009C55D6">
        <w:rPr>
          <w:rFonts w:ascii="Times New Roman" w:eastAsia="Times New Roman" w:hAnsi="Times New Roman"/>
          <w:color w:val="000000" w:themeColor="text1"/>
          <w:sz w:val="24"/>
          <w:szCs w:val="24"/>
          <w:lang w:eastAsia="ru-RU"/>
        </w:rPr>
        <w:t xml:space="preserve">работ, </w:t>
      </w:r>
      <w:r w:rsidRPr="00C95D65">
        <w:rPr>
          <w:rFonts w:ascii="Times New Roman" w:eastAsia="Times New Roman" w:hAnsi="Times New Roman"/>
          <w:color w:val="000000" w:themeColor="text1"/>
          <w:sz w:val="24"/>
          <w:szCs w:val="24"/>
          <w:lang w:eastAsia="ru-RU"/>
        </w:rPr>
        <w:t xml:space="preserve">отдельных этапов выполнения работ, видов и объемов работ определены </w:t>
      </w:r>
      <w:r w:rsidR="009C55D6" w:rsidRPr="00183773">
        <w:rPr>
          <w:rFonts w:ascii="Times New Roman" w:eastAsia="Times New Roman" w:hAnsi="Times New Roman"/>
          <w:sz w:val="24"/>
          <w:szCs w:val="24"/>
          <w:lang w:eastAsia="ru-RU"/>
        </w:rPr>
        <w:t>График</w:t>
      </w:r>
      <w:r w:rsidR="009C55D6">
        <w:rPr>
          <w:rFonts w:ascii="Times New Roman" w:eastAsia="Times New Roman" w:hAnsi="Times New Roman"/>
          <w:sz w:val="24"/>
          <w:szCs w:val="24"/>
          <w:lang w:eastAsia="ru-RU"/>
        </w:rPr>
        <w:t>ом</w:t>
      </w:r>
      <w:r w:rsidR="009C55D6" w:rsidRPr="00183773">
        <w:rPr>
          <w:rFonts w:ascii="Times New Roman" w:eastAsia="Times New Roman" w:hAnsi="Times New Roman"/>
          <w:sz w:val="24"/>
          <w:szCs w:val="24"/>
          <w:lang w:eastAsia="ru-RU"/>
        </w:rPr>
        <w:t xml:space="preserve"> выполнения строительно-монтажных работ</w:t>
      </w:r>
      <w:r w:rsidR="009C55D6" w:rsidRPr="00183773">
        <w:rPr>
          <w:rFonts w:ascii="Times New Roman" w:hAnsi="Times New Roman"/>
          <w:color w:val="000000" w:themeColor="text1"/>
          <w:sz w:val="24"/>
          <w:szCs w:val="24"/>
          <w:lang w:eastAsia="ru-RU"/>
        </w:rPr>
        <w:t xml:space="preserve"> (Приложение № 2 к Контракту)</w:t>
      </w:r>
      <w:r w:rsidRPr="00C95D65">
        <w:rPr>
          <w:rFonts w:ascii="Times New Roman" w:eastAsia="Times New Roman" w:hAnsi="Times New Roman"/>
          <w:color w:val="000000" w:themeColor="text1"/>
          <w:sz w:val="24"/>
          <w:szCs w:val="24"/>
          <w:lang w:eastAsia="ru-RU"/>
        </w:rPr>
        <w:t>.</w:t>
      </w:r>
    </w:p>
    <w:p w14:paraId="2167BD8E" w14:textId="77777777" w:rsidR="00A33348" w:rsidRPr="00C95D65" w:rsidRDefault="009C55D6" w:rsidP="00EE3383">
      <w:pPr>
        <w:widowControl w:val="0"/>
        <w:spacing w:after="0" w:line="240" w:lineRule="auto"/>
        <w:ind w:firstLine="709"/>
        <w:jc w:val="both"/>
        <w:outlineLvl w:val="0"/>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У</w:t>
      </w:r>
      <w:r w:rsidR="00A33348" w:rsidRPr="00C95D65">
        <w:rPr>
          <w:rFonts w:ascii="Times New Roman" w:eastAsia="Times New Roman" w:hAnsi="Times New Roman"/>
          <w:color w:val="000000" w:themeColor="text1"/>
          <w:sz w:val="24"/>
          <w:szCs w:val="24"/>
          <w:lang w:eastAsia="ru-RU"/>
        </w:rPr>
        <w:t xml:space="preserve">становленные </w:t>
      </w:r>
      <w:r w:rsidRPr="00183773">
        <w:rPr>
          <w:rFonts w:ascii="Times New Roman" w:eastAsia="Times New Roman" w:hAnsi="Times New Roman"/>
          <w:sz w:val="24"/>
          <w:szCs w:val="24"/>
          <w:lang w:eastAsia="ru-RU"/>
        </w:rPr>
        <w:t>График</w:t>
      </w:r>
      <w:r>
        <w:rPr>
          <w:rFonts w:ascii="Times New Roman" w:eastAsia="Times New Roman" w:hAnsi="Times New Roman"/>
          <w:sz w:val="24"/>
          <w:szCs w:val="24"/>
          <w:lang w:eastAsia="ru-RU"/>
        </w:rPr>
        <w:t>ом</w:t>
      </w:r>
      <w:r w:rsidRPr="00183773">
        <w:rPr>
          <w:rFonts w:ascii="Times New Roman" w:eastAsia="Times New Roman" w:hAnsi="Times New Roman"/>
          <w:sz w:val="24"/>
          <w:szCs w:val="24"/>
          <w:lang w:eastAsia="ru-RU"/>
        </w:rPr>
        <w:t xml:space="preserve"> выполнения строительно-монтажных работ</w:t>
      </w:r>
      <w:r w:rsidR="00A33348" w:rsidRPr="00C95D65">
        <w:rPr>
          <w:rFonts w:ascii="Times New Roman" w:eastAsia="Times New Roman" w:hAnsi="Times New Roman"/>
          <w:color w:val="000000" w:themeColor="text1"/>
          <w:sz w:val="24"/>
          <w:szCs w:val="24"/>
          <w:lang w:eastAsia="ru-RU"/>
        </w:rPr>
        <w:t xml:space="preserve"> сроки</w:t>
      </w:r>
      <w:r>
        <w:rPr>
          <w:rFonts w:ascii="Times New Roman" w:eastAsia="Times New Roman" w:hAnsi="Times New Roman"/>
          <w:color w:val="000000" w:themeColor="text1"/>
          <w:sz w:val="24"/>
          <w:szCs w:val="24"/>
          <w:lang w:eastAsia="ru-RU"/>
        </w:rPr>
        <w:t xml:space="preserve"> выполнения отдельных этапов</w:t>
      </w:r>
      <w:r w:rsidR="00A33348" w:rsidRPr="00C95D65">
        <w:rPr>
          <w:rFonts w:ascii="Times New Roman" w:eastAsia="Times New Roman" w:hAnsi="Times New Roman"/>
          <w:color w:val="000000" w:themeColor="text1"/>
          <w:sz w:val="24"/>
          <w:szCs w:val="24"/>
          <w:lang w:eastAsia="ru-RU"/>
        </w:rPr>
        <w:t xml:space="preserve"> являются промежуточными сроками исполнения обязательств Подрядчика по выполнению работ и применяются для расчета размера гражданско-правовых санкций за нарушение Подрядчиком сроков выполнения работ, а также являются сроками, нарушение которых учитывается при определении темпа выполнения работ и оценки возможности завершения работ по Контракту в установленные в п. 5.1 сроки.</w:t>
      </w:r>
    </w:p>
    <w:p w14:paraId="23DFC662" w14:textId="77777777" w:rsidR="00A33348" w:rsidRPr="00C95D65"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 xml:space="preserve">5.3. </w:t>
      </w:r>
      <w:r w:rsidR="00FD0BDB" w:rsidRPr="00C95D65">
        <w:rPr>
          <w:rFonts w:ascii="Times New Roman" w:eastAsia="Times New Roman" w:hAnsi="Times New Roman"/>
          <w:color w:val="000000" w:themeColor="text1"/>
          <w:sz w:val="24"/>
          <w:szCs w:val="24"/>
          <w:lang w:eastAsia="ru-RU"/>
        </w:rPr>
        <w:t xml:space="preserve">Контракт вступает в силу со дня его заключения сторонами и действует до полного исполнения сторонами своих обязательств по контракту. </w:t>
      </w:r>
      <w:r w:rsidRPr="00C95D65">
        <w:rPr>
          <w:rFonts w:ascii="Times New Roman" w:eastAsia="Times New Roman" w:hAnsi="Times New Roman"/>
          <w:color w:val="000000" w:themeColor="text1"/>
          <w:sz w:val="24"/>
          <w:szCs w:val="24"/>
          <w:lang w:eastAsia="ru-RU"/>
        </w:rPr>
        <w:t>Подрядчик должен выполнять работу в установленные сроки.</w:t>
      </w:r>
    </w:p>
    <w:p w14:paraId="5ACA5040" w14:textId="77777777" w:rsidR="00A33348" w:rsidRPr="00C95D65"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5.4. Контрактом допускается досрочное исполнение Подрядчиком своих обязательств по согласованию с Заказчиком.</w:t>
      </w:r>
    </w:p>
    <w:p w14:paraId="1E759F5D" w14:textId="77777777" w:rsidR="00A33348" w:rsidRPr="00C95D65" w:rsidRDefault="00A33348" w:rsidP="00EE3383">
      <w:pPr>
        <w:widowControl w:val="0"/>
        <w:spacing w:after="0" w:line="240" w:lineRule="auto"/>
        <w:jc w:val="both"/>
        <w:rPr>
          <w:rFonts w:ascii="Times New Roman" w:eastAsia="Times New Roman" w:hAnsi="Times New Roman"/>
          <w:color w:val="000000" w:themeColor="text1"/>
          <w:sz w:val="24"/>
          <w:szCs w:val="24"/>
          <w:lang w:eastAsia="ru-RU"/>
        </w:rPr>
      </w:pPr>
    </w:p>
    <w:p w14:paraId="216F6CC8" w14:textId="77777777" w:rsidR="00A33348" w:rsidRPr="00C95D65" w:rsidRDefault="00A33348" w:rsidP="00EE3383">
      <w:pPr>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1F2202">
        <w:rPr>
          <w:rFonts w:ascii="Times New Roman" w:eastAsia="Times New Roman" w:hAnsi="Times New Roman"/>
          <w:color w:val="000000" w:themeColor="text1"/>
          <w:sz w:val="24"/>
          <w:szCs w:val="24"/>
          <w:lang w:eastAsia="ru-RU"/>
        </w:rPr>
        <w:lastRenderedPageBreak/>
        <w:t>6. ПОРЯДОК СДАЧИ-ПРИЕМКИ И ОПЛАТЫ РАБОТ</w:t>
      </w:r>
    </w:p>
    <w:p w14:paraId="4AACFEC3" w14:textId="16F246BB" w:rsidR="00AA0A7E" w:rsidRDefault="0032197E" w:rsidP="0032197E">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7D4D6D">
        <w:rPr>
          <w:rFonts w:ascii="Times New Roman" w:eastAsia="Times New Roman" w:hAnsi="Times New Roman"/>
          <w:color w:val="000000"/>
          <w:sz w:val="24"/>
          <w:szCs w:val="24"/>
          <w:lang w:eastAsia="ar-SA"/>
        </w:rPr>
        <w:t xml:space="preserve">6.1. </w:t>
      </w:r>
      <w:r w:rsidRPr="005A263F">
        <w:rPr>
          <w:rFonts w:ascii="Times New Roman" w:hAnsi="Times New Roman"/>
          <w:sz w:val="24"/>
          <w:szCs w:val="24"/>
        </w:rPr>
        <w:t>Приемка выполненных работ, в том числе отдельных этапов работ, осуществляется на основании документов о приемке работ, подтверждающих их выполнение в соответствии с условиями Контракта.</w:t>
      </w:r>
      <w:r w:rsidR="00213E0F">
        <w:rPr>
          <w:rFonts w:ascii="Times New Roman" w:hAnsi="Times New Roman"/>
          <w:sz w:val="24"/>
          <w:szCs w:val="24"/>
        </w:rPr>
        <w:t xml:space="preserve"> </w:t>
      </w:r>
      <w:r w:rsidR="00473FD9" w:rsidRPr="00C95D65">
        <w:rPr>
          <w:rFonts w:ascii="Times New Roman" w:eastAsia="Times New Roman" w:hAnsi="Times New Roman"/>
          <w:color w:val="000000" w:themeColor="text1"/>
          <w:sz w:val="24"/>
          <w:szCs w:val="24"/>
          <w:lang w:eastAsia="ru-RU"/>
        </w:rPr>
        <w:t>Сдаче-приемке подлежат выполненные в соответствии со Сметой Контракта (Приложение № 1 к Контракту) и условиями Контракта работы, в том числе скрытые.</w:t>
      </w:r>
    </w:p>
    <w:p w14:paraId="69B64AF7" w14:textId="6790412F" w:rsidR="00AA0A7E" w:rsidRPr="00C95D65" w:rsidRDefault="00AA0A7E" w:rsidP="00AA0A7E">
      <w:pPr>
        <w:tabs>
          <w:tab w:val="left" w:pos="142"/>
          <w:tab w:val="left" w:pos="1134"/>
        </w:tabs>
        <w:spacing w:after="0" w:line="240" w:lineRule="auto"/>
        <w:ind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6.2. </w:t>
      </w:r>
      <w:r w:rsidR="00A92576" w:rsidRPr="00C95D65">
        <w:rPr>
          <w:rFonts w:ascii="Times New Roman" w:eastAsia="Times New Roman" w:hAnsi="Times New Roman"/>
          <w:color w:val="000000" w:themeColor="text1"/>
          <w:sz w:val="24"/>
          <w:szCs w:val="24"/>
          <w:lang w:eastAsia="ru-RU"/>
        </w:rPr>
        <w:t>Скрытые работы, освидетельствование которых в более поздний период невозможно, подлежат промежуточной сдаче-приемке. Акты освидетельствования скрытых работ подписываются Подрядчиком и Заказчиком.</w:t>
      </w:r>
      <w:r w:rsidR="00213E0F">
        <w:rPr>
          <w:rFonts w:ascii="Times New Roman" w:eastAsia="Times New Roman" w:hAnsi="Times New Roman"/>
          <w:color w:val="000000" w:themeColor="text1"/>
          <w:sz w:val="24"/>
          <w:szCs w:val="24"/>
          <w:lang w:eastAsia="ru-RU"/>
        </w:rPr>
        <w:t xml:space="preserve"> </w:t>
      </w:r>
      <w:r w:rsidRPr="00C95D65">
        <w:rPr>
          <w:rFonts w:ascii="Times New Roman" w:eastAsia="Times New Roman" w:hAnsi="Times New Roman"/>
          <w:color w:val="000000" w:themeColor="text1"/>
          <w:sz w:val="24"/>
          <w:szCs w:val="24"/>
          <w:lang w:eastAsia="ru-RU"/>
        </w:rPr>
        <w:t>Подрядчик письменно или телефонограммой заблаговременно, но не менее чем за 3 (Три) рабочих дня информирует Заказчика о необходимости освидетельствования скрытых работ.</w:t>
      </w:r>
    </w:p>
    <w:p w14:paraId="1166D48D" w14:textId="77777777" w:rsidR="0032197E" w:rsidRDefault="00AA0A7E" w:rsidP="00AA0A7E">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Если Заказчик не был информирован об освидетельствовании скрытых работ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 за свой счет.</w:t>
      </w:r>
    </w:p>
    <w:p w14:paraId="30F4F180" w14:textId="77777777" w:rsidR="00AA0A7E" w:rsidRPr="005A263F" w:rsidRDefault="00AA0A7E" w:rsidP="0032197E">
      <w:pPr>
        <w:widowControl w:val="0"/>
        <w:autoSpaceDE w:val="0"/>
        <w:autoSpaceDN w:val="0"/>
        <w:adjustRightInd w:val="0"/>
        <w:spacing w:after="0" w:line="240" w:lineRule="auto"/>
        <w:ind w:firstLine="709"/>
        <w:jc w:val="both"/>
        <w:rPr>
          <w:rFonts w:ascii="Times New Roman" w:hAnsi="Times New Roman"/>
          <w:sz w:val="24"/>
          <w:szCs w:val="24"/>
        </w:rPr>
      </w:pPr>
      <w:r w:rsidRPr="0074286B">
        <w:rPr>
          <w:rFonts w:ascii="Times New Roman" w:eastAsia="Times New Roman" w:hAnsi="Times New Roman"/>
          <w:color w:val="000000" w:themeColor="text1"/>
          <w:sz w:val="24"/>
          <w:szCs w:val="24"/>
          <w:lang w:eastAsia="ru-RU"/>
        </w:rPr>
        <w:t>6.3. Отдельным этапом исполнения Контракта в смысле п. 8.4 ч. 1 ст. 3 Закона № 44-ФЗ является часть работ, в отношении которой Контрактом установлена обязанность Заказчика обеспечить приемку (с оформлением документа о приемке) и оплату выполненной работы.</w:t>
      </w:r>
    </w:p>
    <w:p w14:paraId="3FE191E5" w14:textId="77777777" w:rsidR="0032197E" w:rsidRPr="007D4D6D" w:rsidRDefault="00AA0A7E" w:rsidP="0032197E">
      <w:pPr>
        <w:suppressAutoHyphens/>
        <w:spacing w:after="0" w:line="240" w:lineRule="auto"/>
        <w:ind w:firstLine="709"/>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6.4. </w:t>
      </w:r>
      <w:r w:rsidR="00222146" w:rsidRPr="007D4D6D">
        <w:rPr>
          <w:rFonts w:ascii="Times New Roman" w:eastAsia="Times New Roman" w:hAnsi="Times New Roman"/>
          <w:color w:val="000000"/>
          <w:sz w:val="24"/>
          <w:szCs w:val="24"/>
          <w:lang w:eastAsia="ar-SA"/>
        </w:rPr>
        <w:t xml:space="preserve">Подрядчик в срок, не превышающий 2 </w:t>
      </w:r>
      <w:r w:rsidR="00222146">
        <w:rPr>
          <w:rFonts w:ascii="Times New Roman" w:eastAsia="Times New Roman" w:hAnsi="Times New Roman"/>
          <w:color w:val="000000"/>
          <w:sz w:val="24"/>
          <w:szCs w:val="24"/>
          <w:lang w:eastAsia="ar-SA"/>
        </w:rPr>
        <w:t xml:space="preserve">(Двух) рабочих </w:t>
      </w:r>
      <w:r w:rsidR="00222146" w:rsidRPr="007D4D6D">
        <w:rPr>
          <w:rFonts w:ascii="Times New Roman" w:eastAsia="Times New Roman" w:hAnsi="Times New Roman"/>
          <w:color w:val="000000"/>
          <w:sz w:val="24"/>
          <w:szCs w:val="24"/>
          <w:lang w:eastAsia="ar-SA"/>
        </w:rPr>
        <w:t xml:space="preserve">дней </w:t>
      </w:r>
      <w:r w:rsidR="00222146">
        <w:rPr>
          <w:rFonts w:ascii="Times New Roman" w:eastAsia="Times New Roman" w:hAnsi="Times New Roman"/>
          <w:color w:val="000000"/>
          <w:sz w:val="24"/>
          <w:szCs w:val="24"/>
          <w:lang w:eastAsia="ar-SA"/>
        </w:rPr>
        <w:t>п</w:t>
      </w:r>
      <w:r w:rsidR="0032197E" w:rsidRPr="007D4D6D">
        <w:rPr>
          <w:rFonts w:ascii="Times New Roman" w:eastAsia="Times New Roman" w:hAnsi="Times New Roman"/>
          <w:color w:val="000000"/>
          <w:sz w:val="24"/>
          <w:szCs w:val="24"/>
          <w:lang w:eastAsia="ar-SA"/>
        </w:rPr>
        <w:t>о</w:t>
      </w:r>
      <w:r w:rsidR="00222146">
        <w:rPr>
          <w:rFonts w:ascii="Times New Roman" w:eastAsia="Times New Roman" w:hAnsi="Times New Roman"/>
          <w:color w:val="000000"/>
          <w:sz w:val="24"/>
          <w:szCs w:val="24"/>
          <w:lang w:eastAsia="ar-SA"/>
        </w:rPr>
        <w:t>сле</w:t>
      </w:r>
      <w:r w:rsidR="0032197E" w:rsidRPr="007D4D6D">
        <w:rPr>
          <w:rFonts w:ascii="Times New Roman" w:eastAsia="Times New Roman" w:hAnsi="Times New Roman"/>
          <w:color w:val="000000"/>
          <w:sz w:val="24"/>
          <w:szCs w:val="24"/>
          <w:lang w:eastAsia="ar-SA"/>
        </w:rPr>
        <w:t xml:space="preserve"> окончани</w:t>
      </w:r>
      <w:r w:rsidR="00222146">
        <w:rPr>
          <w:rFonts w:ascii="Times New Roman" w:eastAsia="Times New Roman" w:hAnsi="Times New Roman"/>
          <w:color w:val="000000"/>
          <w:sz w:val="24"/>
          <w:szCs w:val="24"/>
          <w:lang w:eastAsia="ar-SA"/>
        </w:rPr>
        <w:t>я</w:t>
      </w:r>
      <w:r w:rsidR="0032197E" w:rsidRPr="007D4D6D">
        <w:rPr>
          <w:rFonts w:ascii="Times New Roman" w:eastAsia="Times New Roman" w:hAnsi="Times New Roman"/>
          <w:color w:val="000000"/>
          <w:sz w:val="24"/>
          <w:szCs w:val="24"/>
          <w:lang w:eastAsia="ar-SA"/>
        </w:rPr>
        <w:t xml:space="preserve"> выполнения работ </w:t>
      </w:r>
      <w:r w:rsidR="0032197E">
        <w:rPr>
          <w:rFonts w:ascii="Times New Roman" w:eastAsia="Times New Roman" w:hAnsi="Times New Roman"/>
          <w:color w:val="000000"/>
          <w:sz w:val="24"/>
          <w:szCs w:val="24"/>
          <w:lang w:eastAsia="ar-SA"/>
        </w:rPr>
        <w:t xml:space="preserve">(или отдельного этапа) </w:t>
      </w:r>
      <w:r w:rsidR="0032197E" w:rsidRPr="007D4D6D">
        <w:rPr>
          <w:rFonts w:ascii="Times New Roman" w:eastAsia="Times New Roman" w:hAnsi="Times New Roman"/>
          <w:color w:val="000000"/>
          <w:sz w:val="24"/>
          <w:szCs w:val="24"/>
          <w:lang w:eastAsia="ar-SA"/>
        </w:rPr>
        <w:t>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который должен содержать:</w:t>
      </w:r>
    </w:p>
    <w:p w14:paraId="4BA6C23A" w14:textId="77777777" w:rsidR="0032197E" w:rsidRPr="007D4D6D" w:rsidRDefault="0032197E" w:rsidP="0032197E">
      <w:pPr>
        <w:suppressAutoHyphens/>
        <w:spacing w:after="0" w:line="240" w:lineRule="auto"/>
        <w:ind w:firstLine="426"/>
        <w:jc w:val="both"/>
        <w:rPr>
          <w:rFonts w:ascii="Times New Roman" w:eastAsia="Times New Roman" w:hAnsi="Times New Roman"/>
          <w:color w:val="000000"/>
          <w:sz w:val="24"/>
          <w:szCs w:val="24"/>
          <w:lang w:eastAsia="ar-SA"/>
        </w:rPr>
      </w:pPr>
      <w:r w:rsidRPr="007D4D6D">
        <w:rPr>
          <w:rFonts w:ascii="Times New Roman" w:eastAsia="Times New Roman" w:hAnsi="Times New Roman"/>
          <w:color w:val="000000"/>
          <w:sz w:val="24"/>
          <w:szCs w:val="24"/>
          <w:lang w:eastAsia="ar-SA"/>
        </w:rPr>
        <w:t>а) включенные в контракт в соответствии с пунктом 1 части 2 статьи 51 Федерального закона №44-ФЗ идентификационный код закупки, наименование, место нахождения заказчика, наименование объекта закупки, место поставки товара, выполнения работы, оказания услуги, информацию о подрядчике, исполнителе, предусмотренную подпунктами "а", "г" и "е" части 1 статьи 43 Федерального закона №44-ФЗ, единицу измерения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w:t>
      </w:r>
    </w:p>
    <w:p w14:paraId="57760236" w14:textId="77777777" w:rsidR="0032197E" w:rsidRPr="007D4D6D" w:rsidRDefault="0032197E" w:rsidP="0032197E">
      <w:pPr>
        <w:suppressAutoHyphens/>
        <w:spacing w:after="0" w:line="240" w:lineRule="auto"/>
        <w:ind w:firstLine="426"/>
        <w:jc w:val="both"/>
        <w:rPr>
          <w:rFonts w:ascii="Times New Roman" w:eastAsia="Times New Roman" w:hAnsi="Times New Roman"/>
          <w:color w:val="000000"/>
          <w:sz w:val="24"/>
          <w:szCs w:val="24"/>
          <w:lang w:eastAsia="ar-SA"/>
        </w:rPr>
      </w:pPr>
      <w:r w:rsidRPr="007D4D6D">
        <w:rPr>
          <w:rFonts w:ascii="Times New Roman" w:eastAsia="Times New Roman" w:hAnsi="Times New Roman"/>
          <w:color w:val="000000"/>
          <w:sz w:val="24"/>
          <w:szCs w:val="24"/>
          <w:lang w:eastAsia="ar-SA"/>
        </w:rPr>
        <w:t>б) наименование поставленного товара, выполненной работы;</w:t>
      </w:r>
    </w:p>
    <w:p w14:paraId="653FB4F8" w14:textId="77777777" w:rsidR="0032197E" w:rsidRPr="007D4D6D" w:rsidRDefault="0032197E" w:rsidP="0032197E">
      <w:pPr>
        <w:suppressAutoHyphens/>
        <w:spacing w:after="0" w:line="240" w:lineRule="auto"/>
        <w:ind w:firstLine="426"/>
        <w:jc w:val="both"/>
        <w:rPr>
          <w:rFonts w:ascii="Times New Roman" w:eastAsia="Times New Roman" w:hAnsi="Times New Roman"/>
          <w:color w:val="000000"/>
          <w:sz w:val="24"/>
          <w:szCs w:val="24"/>
          <w:lang w:eastAsia="ar-SA"/>
        </w:rPr>
      </w:pPr>
      <w:r w:rsidRPr="007D4D6D">
        <w:rPr>
          <w:rFonts w:ascii="Times New Roman" w:eastAsia="Times New Roman" w:hAnsi="Times New Roman"/>
          <w:color w:val="000000"/>
          <w:sz w:val="24"/>
          <w:szCs w:val="24"/>
          <w:lang w:eastAsia="ar-SA"/>
        </w:rPr>
        <w:t>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14:paraId="580E88C0" w14:textId="77777777" w:rsidR="0032197E" w:rsidRPr="007D4D6D" w:rsidRDefault="0032197E" w:rsidP="0032197E">
      <w:pPr>
        <w:suppressAutoHyphens/>
        <w:spacing w:after="0" w:line="240" w:lineRule="auto"/>
        <w:ind w:firstLine="426"/>
        <w:jc w:val="both"/>
        <w:rPr>
          <w:rFonts w:ascii="Times New Roman" w:eastAsia="Times New Roman" w:hAnsi="Times New Roman"/>
          <w:color w:val="000000"/>
          <w:sz w:val="24"/>
          <w:szCs w:val="24"/>
          <w:lang w:eastAsia="ar-SA"/>
        </w:rPr>
      </w:pPr>
      <w:r w:rsidRPr="007D4D6D">
        <w:rPr>
          <w:rFonts w:ascii="Times New Roman" w:eastAsia="Times New Roman" w:hAnsi="Times New Roman"/>
          <w:color w:val="000000"/>
          <w:sz w:val="24"/>
          <w:szCs w:val="24"/>
          <w:lang w:eastAsia="ar-SA"/>
        </w:rPr>
        <w:t>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14:paraId="40A114DA" w14:textId="77777777" w:rsidR="0032197E" w:rsidRPr="007D4D6D" w:rsidRDefault="0032197E" w:rsidP="0032197E">
      <w:pPr>
        <w:suppressAutoHyphens/>
        <w:spacing w:after="0" w:line="240" w:lineRule="auto"/>
        <w:ind w:firstLine="426"/>
        <w:jc w:val="both"/>
        <w:rPr>
          <w:rFonts w:ascii="Times New Roman" w:eastAsia="Times New Roman" w:hAnsi="Times New Roman"/>
          <w:color w:val="000000"/>
          <w:sz w:val="24"/>
          <w:szCs w:val="24"/>
          <w:lang w:eastAsia="ar-SA"/>
        </w:rPr>
      </w:pPr>
      <w:r w:rsidRPr="007D4D6D">
        <w:rPr>
          <w:rFonts w:ascii="Times New Roman" w:eastAsia="Times New Roman" w:hAnsi="Times New Roman"/>
          <w:color w:val="000000"/>
          <w:sz w:val="24"/>
          <w:szCs w:val="24"/>
          <w:lang w:eastAsia="ar-SA"/>
        </w:rPr>
        <w:t>д) информацию об объеме выполненной работы;</w:t>
      </w:r>
    </w:p>
    <w:p w14:paraId="7EA9C6A2" w14:textId="77777777" w:rsidR="0032197E" w:rsidRPr="007D4D6D" w:rsidRDefault="0032197E" w:rsidP="0032197E">
      <w:pPr>
        <w:suppressAutoHyphens/>
        <w:spacing w:after="0" w:line="240" w:lineRule="auto"/>
        <w:ind w:firstLine="426"/>
        <w:jc w:val="both"/>
        <w:rPr>
          <w:rFonts w:ascii="Times New Roman" w:eastAsia="Times New Roman" w:hAnsi="Times New Roman"/>
          <w:color w:val="000000"/>
          <w:sz w:val="24"/>
          <w:szCs w:val="24"/>
          <w:lang w:eastAsia="ar-SA"/>
        </w:rPr>
      </w:pPr>
      <w:r w:rsidRPr="007D4D6D">
        <w:rPr>
          <w:rFonts w:ascii="Times New Roman" w:eastAsia="Times New Roman" w:hAnsi="Times New Roman"/>
          <w:color w:val="000000"/>
          <w:sz w:val="24"/>
          <w:szCs w:val="24"/>
          <w:lang w:eastAsia="ar-SA"/>
        </w:rPr>
        <w:t>е) стоимость исполненных подрядчиком обязательств,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14:paraId="52363414" w14:textId="77777777" w:rsidR="0032197E" w:rsidRPr="007D4D6D" w:rsidRDefault="0032197E" w:rsidP="0032197E">
      <w:pPr>
        <w:suppressAutoHyphens/>
        <w:spacing w:after="0" w:line="240" w:lineRule="auto"/>
        <w:ind w:firstLine="426"/>
        <w:jc w:val="both"/>
        <w:rPr>
          <w:rFonts w:ascii="Times New Roman" w:eastAsia="Times New Roman" w:hAnsi="Times New Roman"/>
          <w:color w:val="000000"/>
          <w:sz w:val="24"/>
          <w:szCs w:val="24"/>
          <w:lang w:eastAsia="ar-SA"/>
        </w:rPr>
      </w:pPr>
      <w:r w:rsidRPr="007D4D6D">
        <w:rPr>
          <w:rFonts w:ascii="Times New Roman" w:eastAsia="Times New Roman" w:hAnsi="Times New Roman"/>
          <w:color w:val="000000"/>
          <w:sz w:val="24"/>
          <w:szCs w:val="24"/>
          <w:lang w:eastAsia="ar-SA"/>
        </w:rPr>
        <w:t>ж) иную информацию с учетом требований, установленных в соответствии с частью 3 статьи 5 Федерального закона №44-ФЗ.</w:t>
      </w:r>
    </w:p>
    <w:p w14:paraId="0478CD98" w14:textId="77777777" w:rsidR="0032197E" w:rsidRPr="007D4D6D" w:rsidRDefault="0032197E" w:rsidP="0032197E">
      <w:pPr>
        <w:suppressAutoHyphens/>
        <w:spacing w:after="0" w:line="240" w:lineRule="auto"/>
        <w:ind w:firstLine="709"/>
        <w:jc w:val="both"/>
        <w:rPr>
          <w:rFonts w:ascii="Times New Roman" w:eastAsia="Times New Roman" w:hAnsi="Times New Roman"/>
          <w:color w:val="000000"/>
          <w:sz w:val="24"/>
          <w:szCs w:val="24"/>
          <w:lang w:eastAsia="ar-SA"/>
        </w:rPr>
      </w:pPr>
      <w:r w:rsidRPr="007D4D6D">
        <w:rPr>
          <w:rFonts w:ascii="Times New Roman" w:eastAsia="Times New Roman" w:hAnsi="Times New Roman"/>
          <w:color w:val="000000"/>
          <w:sz w:val="24"/>
          <w:szCs w:val="24"/>
          <w:lang w:eastAsia="ar-SA"/>
        </w:rPr>
        <w:t>6.</w:t>
      </w:r>
      <w:r w:rsidR="00AA0A7E">
        <w:rPr>
          <w:rFonts w:ascii="Times New Roman" w:eastAsia="Times New Roman" w:hAnsi="Times New Roman"/>
          <w:color w:val="000000"/>
          <w:sz w:val="24"/>
          <w:szCs w:val="24"/>
          <w:lang w:eastAsia="ar-SA"/>
        </w:rPr>
        <w:t>5</w:t>
      </w:r>
      <w:r w:rsidRPr="007D4D6D">
        <w:rPr>
          <w:rFonts w:ascii="Times New Roman" w:eastAsia="Times New Roman" w:hAnsi="Times New Roman"/>
          <w:color w:val="000000"/>
          <w:sz w:val="24"/>
          <w:szCs w:val="24"/>
          <w:lang w:eastAsia="ar-SA"/>
        </w:rPr>
        <w:t xml:space="preserve">. </w:t>
      </w:r>
      <w:r w:rsidRPr="00B26FCF">
        <w:rPr>
          <w:rFonts w:ascii="Times New Roman" w:eastAsia="Times New Roman" w:hAnsi="Times New Roman"/>
          <w:color w:val="000000"/>
          <w:sz w:val="24"/>
          <w:szCs w:val="24"/>
          <w:lang w:eastAsia="ar-SA"/>
        </w:rPr>
        <w:t>К документу о приемке, предусмотренному пунктом 6.</w:t>
      </w:r>
      <w:r w:rsidR="00AA0A7E" w:rsidRPr="00B26FCF">
        <w:rPr>
          <w:rFonts w:ascii="Times New Roman" w:eastAsia="Times New Roman" w:hAnsi="Times New Roman"/>
          <w:color w:val="000000"/>
          <w:sz w:val="24"/>
          <w:szCs w:val="24"/>
          <w:lang w:eastAsia="ar-SA"/>
        </w:rPr>
        <w:t>4</w:t>
      </w:r>
      <w:r w:rsidRPr="00B26FCF">
        <w:rPr>
          <w:rFonts w:ascii="Times New Roman" w:eastAsia="Times New Roman" w:hAnsi="Times New Roman"/>
          <w:color w:val="000000"/>
          <w:sz w:val="24"/>
          <w:szCs w:val="24"/>
          <w:lang w:eastAsia="ar-SA"/>
        </w:rPr>
        <w:t xml:space="preserve"> контракта,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6.</w:t>
      </w:r>
      <w:r w:rsidR="00AA0A7E" w:rsidRPr="00B26FCF">
        <w:rPr>
          <w:rFonts w:ascii="Times New Roman" w:eastAsia="Times New Roman" w:hAnsi="Times New Roman"/>
          <w:color w:val="000000"/>
          <w:sz w:val="24"/>
          <w:szCs w:val="24"/>
          <w:lang w:eastAsia="ar-SA"/>
        </w:rPr>
        <w:t>4</w:t>
      </w:r>
      <w:r w:rsidRPr="00B26FCF">
        <w:rPr>
          <w:rFonts w:ascii="Times New Roman" w:eastAsia="Times New Roman" w:hAnsi="Times New Roman"/>
          <w:color w:val="000000"/>
          <w:sz w:val="24"/>
          <w:szCs w:val="24"/>
          <w:lang w:eastAsia="ar-SA"/>
        </w:rPr>
        <w:t xml:space="preserve"> контракта информация, содержащаяся в документе о приемке. Одновременно с формированием в ЕИС документа о приемке Подрядчик передает Заказчику комплект первичных учетных документов, в том</w:t>
      </w:r>
      <w:r w:rsidRPr="007D4D6D">
        <w:rPr>
          <w:rFonts w:ascii="Times New Roman" w:eastAsia="Times New Roman" w:hAnsi="Times New Roman"/>
          <w:color w:val="000000"/>
          <w:sz w:val="24"/>
          <w:szCs w:val="24"/>
          <w:lang w:eastAsia="ar-SA"/>
        </w:rPr>
        <w:t xml:space="preserve"> числе справку о стоимости выполненных работ, акт о приемке выполненных работ.</w:t>
      </w:r>
    </w:p>
    <w:p w14:paraId="2973EA08" w14:textId="77777777" w:rsidR="0032197E" w:rsidRPr="007D4D6D" w:rsidRDefault="0032197E" w:rsidP="0032197E">
      <w:pPr>
        <w:suppressAutoHyphens/>
        <w:spacing w:after="0" w:line="240" w:lineRule="auto"/>
        <w:ind w:firstLine="709"/>
        <w:jc w:val="both"/>
        <w:rPr>
          <w:rFonts w:ascii="Times New Roman" w:eastAsia="Times New Roman" w:hAnsi="Times New Roman"/>
          <w:color w:val="000000"/>
          <w:sz w:val="24"/>
          <w:szCs w:val="24"/>
          <w:lang w:eastAsia="ar-SA"/>
        </w:rPr>
      </w:pPr>
      <w:r w:rsidRPr="007D4D6D">
        <w:rPr>
          <w:rFonts w:ascii="Times New Roman" w:eastAsia="Times New Roman" w:hAnsi="Times New Roman"/>
          <w:color w:val="000000"/>
          <w:sz w:val="24"/>
          <w:szCs w:val="24"/>
          <w:lang w:eastAsia="ar-SA"/>
        </w:rPr>
        <w:t>6.</w:t>
      </w:r>
      <w:r w:rsidR="00AA0A7E">
        <w:rPr>
          <w:rFonts w:ascii="Times New Roman" w:eastAsia="Times New Roman" w:hAnsi="Times New Roman"/>
          <w:color w:val="000000"/>
          <w:sz w:val="24"/>
          <w:szCs w:val="24"/>
          <w:lang w:eastAsia="ar-SA"/>
        </w:rPr>
        <w:t>6</w:t>
      </w:r>
      <w:r w:rsidRPr="007D4D6D">
        <w:rPr>
          <w:rFonts w:ascii="Times New Roman" w:eastAsia="Times New Roman" w:hAnsi="Times New Roman"/>
          <w:color w:val="000000"/>
          <w:sz w:val="24"/>
          <w:szCs w:val="24"/>
          <w:lang w:eastAsia="ar-SA"/>
        </w:rPr>
        <w:t xml:space="preserve">. Документ о приемке, подписанный подрядчиком, не позднее одного часа с момента его размещения в единой информационной системе в соответствии с пунктом 1 части 13 статьи 94 Федерального закона №44-ФЗ автоматически с использованием единой информационной системы направляется заказчику. Датой поступления заказчику документа о приемке, подписанного </w:t>
      </w:r>
      <w:r w:rsidRPr="007D4D6D">
        <w:rPr>
          <w:rFonts w:ascii="Times New Roman" w:eastAsia="Times New Roman" w:hAnsi="Times New Roman"/>
          <w:color w:val="000000"/>
          <w:sz w:val="24"/>
          <w:szCs w:val="24"/>
          <w:lang w:eastAsia="ar-SA"/>
        </w:rPr>
        <w:lastRenderedPageBreak/>
        <w:t>подрядчиком,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5EE5F604" w14:textId="77777777" w:rsidR="0032197E" w:rsidRPr="007D4D6D" w:rsidRDefault="0032197E" w:rsidP="0032197E">
      <w:pPr>
        <w:suppressAutoHyphens/>
        <w:spacing w:after="0" w:line="240" w:lineRule="auto"/>
        <w:ind w:firstLine="709"/>
        <w:jc w:val="both"/>
        <w:rPr>
          <w:rFonts w:ascii="Times New Roman" w:eastAsia="Times New Roman" w:hAnsi="Times New Roman"/>
          <w:color w:val="000000"/>
          <w:sz w:val="24"/>
          <w:szCs w:val="24"/>
          <w:lang w:eastAsia="ar-SA"/>
        </w:rPr>
      </w:pPr>
      <w:r w:rsidRPr="007D4D6D">
        <w:rPr>
          <w:rFonts w:ascii="Times New Roman" w:eastAsia="Times New Roman" w:hAnsi="Times New Roman"/>
          <w:color w:val="000000"/>
          <w:sz w:val="24"/>
          <w:szCs w:val="24"/>
          <w:lang w:eastAsia="ar-SA"/>
        </w:rPr>
        <w:t>6.</w:t>
      </w:r>
      <w:r w:rsidR="00AA0A7E">
        <w:rPr>
          <w:rFonts w:ascii="Times New Roman" w:eastAsia="Times New Roman" w:hAnsi="Times New Roman"/>
          <w:color w:val="000000"/>
          <w:sz w:val="24"/>
          <w:szCs w:val="24"/>
          <w:lang w:eastAsia="ar-SA"/>
        </w:rPr>
        <w:t>7</w:t>
      </w:r>
      <w:r w:rsidRPr="007D4D6D">
        <w:rPr>
          <w:rFonts w:ascii="Times New Roman" w:eastAsia="Times New Roman" w:hAnsi="Times New Roman"/>
          <w:color w:val="000000"/>
          <w:sz w:val="24"/>
          <w:szCs w:val="24"/>
          <w:lang w:eastAsia="ar-SA"/>
        </w:rPr>
        <w:t>. В срок не превышающий 20 (</w:t>
      </w:r>
      <w:r>
        <w:rPr>
          <w:rFonts w:ascii="Times New Roman" w:eastAsia="Times New Roman" w:hAnsi="Times New Roman"/>
          <w:color w:val="000000"/>
          <w:sz w:val="24"/>
          <w:szCs w:val="24"/>
          <w:lang w:eastAsia="ar-SA"/>
        </w:rPr>
        <w:t>Д</w:t>
      </w:r>
      <w:r w:rsidRPr="007D4D6D">
        <w:rPr>
          <w:rFonts w:ascii="Times New Roman" w:eastAsia="Times New Roman" w:hAnsi="Times New Roman"/>
          <w:color w:val="000000"/>
          <w:sz w:val="24"/>
          <w:szCs w:val="24"/>
          <w:lang w:eastAsia="ar-SA"/>
        </w:rPr>
        <w:t>вадцати) рабочих дней, следующих за днем поступления документа о приемке в соответствии с пунктом 3 части 13 статьи 94 Федерального закона №44-ФЗ, Заказчик (за исключением случая создания приемочной комиссии в соответствии с частью 6 статьи 94 Федерального закона №44-ФЗ) осуществляет одно из следующих действий:</w:t>
      </w:r>
    </w:p>
    <w:p w14:paraId="371BF1BD" w14:textId="77777777" w:rsidR="0032197E" w:rsidRPr="007D4D6D" w:rsidRDefault="0032197E" w:rsidP="0032197E">
      <w:pPr>
        <w:suppressAutoHyphens/>
        <w:spacing w:after="0" w:line="240" w:lineRule="auto"/>
        <w:ind w:firstLine="426"/>
        <w:jc w:val="both"/>
        <w:rPr>
          <w:rFonts w:ascii="Times New Roman" w:eastAsia="Times New Roman" w:hAnsi="Times New Roman"/>
          <w:color w:val="000000"/>
          <w:sz w:val="24"/>
          <w:szCs w:val="24"/>
          <w:lang w:eastAsia="ar-SA"/>
        </w:rPr>
      </w:pPr>
      <w:r w:rsidRPr="007D4D6D">
        <w:rPr>
          <w:rFonts w:ascii="Times New Roman" w:eastAsia="Times New Roman" w:hAnsi="Times New Roman"/>
          <w:color w:val="000000"/>
          <w:sz w:val="24"/>
          <w:szCs w:val="24"/>
          <w:lang w:eastAsia="ar-SA"/>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615A3EB" w14:textId="77777777" w:rsidR="0032197E" w:rsidRDefault="0032197E" w:rsidP="0032197E">
      <w:pPr>
        <w:suppressAutoHyphens/>
        <w:spacing w:after="0" w:line="240" w:lineRule="auto"/>
        <w:ind w:firstLine="426"/>
        <w:jc w:val="both"/>
        <w:rPr>
          <w:rFonts w:ascii="Times New Roman" w:eastAsia="Times New Roman" w:hAnsi="Times New Roman"/>
          <w:color w:val="000000"/>
          <w:sz w:val="24"/>
          <w:szCs w:val="24"/>
          <w:lang w:eastAsia="ar-SA"/>
        </w:rPr>
      </w:pPr>
      <w:r w:rsidRPr="007D4D6D">
        <w:rPr>
          <w:rFonts w:ascii="Times New Roman" w:eastAsia="Times New Roman" w:hAnsi="Times New Roman"/>
          <w:color w:val="000000"/>
          <w:sz w:val="24"/>
          <w:szCs w:val="24"/>
          <w:lang w:eastAsia="ar-SA"/>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473E5A6B" w14:textId="77777777" w:rsidR="0032197E" w:rsidRPr="00AA0A7E" w:rsidRDefault="0032197E" w:rsidP="00AA0A7E">
      <w:pPr>
        <w:pStyle w:val="a5"/>
        <w:keepNext/>
        <w:widowControl w:val="0"/>
        <w:numPr>
          <w:ilvl w:val="1"/>
          <w:numId w:val="6"/>
        </w:numPr>
        <w:suppressAutoHyphens/>
        <w:spacing w:after="0" w:line="240" w:lineRule="auto"/>
        <w:ind w:left="0" w:firstLine="709"/>
        <w:jc w:val="both"/>
        <w:rPr>
          <w:rFonts w:ascii="Times New Roman" w:eastAsia="SimSun" w:hAnsi="Times New Roman"/>
          <w:sz w:val="24"/>
          <w:szCs w:val="24"/>
          <w:lang w:eastAsia="ru-RU"/>
        </w:rPr>
      </w:pPr>
      <w:r w:rsidRPr="00AA0A7E">
        <w:rPr>
          <w:rFonts w:ascii="Times New Roman" w:eastAsia="SimSun" w:hAnsi="Times New Roman"/>
          <w:sz w:val="24"/>
          <w:szCs w:val="24"/>
          <w:lang w:eastAsia="ru-RU"/>
        </w:rPr>
        <w:t>В случае создания в соответствии с частью 6 статьи 94 Закона №44-ФЗ приемочной комиссии не позднее 20 (Двадцати) рабочих дней, следующих за днем поступления Заказчику документа о приемке:</w:t>
      </w:r>
    </w:p>
    <w:p w14:paraId="3E1F91DD" w14:textId="77777777" w:rsidR="0032197E" w:rsidRPr="007D4D6D" w:rsidRDefault="0032197E" w:rsidP="0032197E">
      <w:pPr>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7D4D6D">
        <w:rPr>
          <w:rFonts w:ascii="Times New Roman" w:eastAsia="Times New Roman" w:hAnsi="Times New Roman"/>
          <w:sz w:val="24"/>
          <w:szCs w:val="24"/>
          <w:lang w:eastAsia="ru-RU"/>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5C2BA0B4" w14:textId="77777777" w:rsidR="0032197E" w:rsidRPr="007D4D6D" w:rsidRDefault="0032197E" w:rsidP="0032197E">
      <w:pPr>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7D4D6D">
        <w:rPr>
          <w:rFonts w:ascii="Times New Roman" w:eastAsia="Times New Roman" w:hAnsi="Times New Roman"/>
          <w:sz w:val="24"/>
          <w:szCs w:val="24"/>
          <w:lang w:eastAsia="ru-RU"/>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10C0F5EE" w14:textId="77777777" w:rsidR="0032197E" w:rsidRPr="007D4D6D" w:rsidRDefault="0032197E" w:rsidP="0032197E">
      <w:pPr>
        <w:suppressAutoHyphens/>
        <w:spacing w:after="0" w:line="240" w:lineRule="auto"/>
        <w:ind w:firstLine="709"/>
        <w:jc w:val="both"/>
        <w:rPr>
          <w:rFonts w:ascii="Times New Roman" w:eastAsia="Times New Roman" w:hAnsi="Times New Roman"/>
          <w:color w:val="000000"/>
          <w:sz w:val="24"/>
          <w:szCs w:val="24"/>
          <w:lang w:eastAsia="ar-SA"/>
        </w:rPr>
      </w:pPr>
      <w:r w:rsidRPr="007D4D6D">
        <w:rPr>
          <w:rFonts w:ascii="Times New Roman" w:eastAsia="Times New Roman" w:hAnsi="Times New Roman"/>
          <w:color w:val="000000"/>
          <w:sz w:val="24"/>
          <w:szCs w:val="24"/>
          <w:lang w:eastAsia="ar-SA"/>
        </w:rPr>
        <w:t>6.</w:t>
      </w:r>
      <w:r w:rsidR="00AA0A7E">
        <w:rPr>
          <w:rFonts w:ascii="Times New Roman" w:eastAsia="Times New Roman" w:hAnsi="Times New Roman"/>
          <w:color w:val="000000"/>
          <w:sz w:val="24"/>
          <w:szCs w:val="24"/>
          <w:lang w:eastAsia="ar-SA"/>
        </w:rPr>
        <w:t>9</w:t>
      </w:r>
      <w:r w:rsidRPr="007D4D6D">
        <w:rPr>
          <w:rFonts w:ascii="Times New Roman" w:eastAsia="Times New Roman" w:hAnsi="Times New Roman"/>
          <w:color w:val="000000"/>
          <w:sz w:val="24"/>
          <w:szCs w:val="24"/>
          <w:lang w:eastAsia="ar-SA"/>
        </w:rPr>
        <w:t>.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подпунктами "а" и "б" пункта 4 или подпунктом "б" пункта 5 части 13 статьи 94 Федерального закона №44-ФЗ направляются автоматически с использованием единой информационной системы подрядчику. Датой поступления подрядчику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подрядчик.</w:t>
      </w:r>
    </w:p>
    <w:p w14:paraId="55A76B73" w14:textId="77777777" w:rsidR="0032197E" w:rsidRPr="007D4D6D" w:rsidRDefault="0032197E" w:rsidP="0032197E">
      <w:pPr>
        <w:suppressAutoHyphens/>
        <w:spacing w:after="0" w:line="240" w:lineRule="auto"/>
        <w:ind w:firstLine="709"/>
        <w:jc w:val="both"/>
        <w:rPr>
          <w:rFonts w:ascii="Times New Roman" w:eastAsia="Times New Roman" w:hAnsi="Times New Roman"/>
          <w:color w:val="000000"/>
          <w:sz w:val="24"/>
          <w:szCs w:val="24"/>
          <w:lang w:eastAsia="ar-SA"/>
        </w:rPr>
      </w:pPr>
      <w:r w:rsidRPr="007D4D6D">
        <w:rPr>
          <w:rFonts w:ascii="Times New Roman" w:eastAsia="Times New Roman" w:hAnsi="Times New Roman"/>
          <w:color w:val="000000"/>
          <w:sz w:val="24"/>
          <w:szCs w:val="24"/>
          <w:lang w:eastAsia="ar-SA"/>
        </w:rPr>
        <w:t>6.</w:t>
      </w:r>
      <w:r w:rsidR="00AA0A7E">
        <w:rPr>
          <w:rFonts w:ascii="Times New Roman" w:eastAsia="Times New Roman" w:hAnsi="Times New Roman"/>
          <w:color w:val="000000"/>
          <w:sz w:val="24"/>
          <w:szCs w:val="24"/>
          <w:lang w:eastAsia="ar-SA"/>
        </w:rPr>
        <w:t>10</w:t>
      </w:r>
      <w:r w:rsidRPr="007D4D6D">
        <w:rPr>
          <w:rFonts w:ascii="Times New Roman" w:eastAsia="Times New Roman" w:hAnsi="Times New Roman"/>
          <w:color w:val="000000"/>
          <w:sz w:val="24"/>
          <w:szCs w:val="24"/>
          <w:lang w:eastAsia="ar-SA"/>
        </w:rPr>
        <w:t xml:space="preserve">. В случае получения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порядке, предусмотренном </w:t>
      </w:r>
      <w:r w:rsidRPr="007C738D">
        <w:rPr>
          <w:rFonts w:ascii="Times New Roman" w:eastAsia="Times New Roman" w:hAnsi="Times New Roman"/>
          <w:color w:val="000000"/>
          <w:sz w:val="24"/>
          <w:szCs w:val="24"/>
          <w:lang w:eastAsia="ar-SA"/>
        </w:rPr>
        <w:t>п.п. 6.</w:t>
      </w:r>
      <w:r w:rsidR="007C738D" w:rsidRPr="007C738D">
        <w:rPr>
          <w:rFonts w:ascii="Times New Roman" w:eastAsia="Times New Roman" w:hAnsi="Times New Roman"/>
          <w:color w:val="000000"/>
          <w:sz w:val="24"/>
          <w:szCs w:val="24"/>
          <w:lang w:eastAsia="ar-SA"/>
        </w:rPr>
        <w:t>4</w:t>
      </w:r>
      <w:r w:rsidRPr="007C738D">
        <w:rPr>
          <w:rFonts w:ascii="Times New Roman" w:eastAsia="Times New Roman" w:hAnsi="Times New Roman"/>
          <w:color w:val="000000"/>
          <w:sz w:val="24"/>
          <w:szCs w:val="24"/>
          <w:lang w:eastAsia="ar-SA"/>
        </w:rPr>
        <w:t>, 6.</w:t>
      </w:r>
      <w:r w:rsidR="007C738D" w:rsidRPr="007C738D">
        <w:rPr>
          <w:rFonts w:ascii="Times New Roman" w:eastAsia="Times New Roman" w:hAnsi="Times New Roman"/>
          <w:color w:val="000000"/>
          <w:sz w:val="24"/>
          <w:szCs w:val="24"/>
          <w:lang w:eastAsia="ar-SA"/>
        </w:rPr>
        <w:t>5</w:t>
      </w:r>
      <w:r w:rsidRPr="007C738D">
        <w:rPr>
          <w:rFonts w:ascii="Times New Roman" w:eastAsia="Times New Roman" w:hAnsi="Times New Roman"/>
          <w:color w:val="000000"/>
          <w:sz w:val="24"/>
          <w:szCs w:val="24"/>
          <w:lang w:eastAsia="ar-SA"/>
        </w:rPr>
        <w:t xml:space="preserve"> контракта</w:t>
      </w:r>
      <w:r w:rsidRPr="007D4D6D">
        <w:rPr>
          <w:rFonts w:ascii="Times New Roman" w:eastAsia="Times New Roman" w:hAnsi="Times New Roman"/>
          <w:color w:val="000000"/>
          <w:sz w:val="24"/>
          <w:szCs w:val="24"/>
          <w:lang w:eastAsia="ar-SA"/>
        </w:rPr>
        <w:t>.</w:t>
      </w:r>
    </w:p>
    <w:p w14:paraId="12D1F944" w14:textId="77777777" w:rsidR="0032197E" w:rsidRPr="007D4D6D" w:rsidRDefault="0032197E" w:rsidP="0032197E">
      <w:pPr>
        <w:suppressAutoHyphens/>
        <w:spacing w:after="0" w:line="240" w:lineRule="auto"/>
        <w:ind w:firstLine="709"/>
        <w:jc w:val="both"/>
        <w:rPr>
          <w:rFonts w:ascii="Times New Roman" w:eastAsia="Times New Roman" w:hAnsi="Times New Roman"/>
          <w:color w:val="000000"/>
          <w:sz w:val="24"/>
          <w:szCs w:val="24"/>
          <w:lang w:eastAsia="ar-SA"/>
        </w:rPr>
      </w:pPr>
      <w:r w:rsidRPr="007D4D6D">
        <w:rPr>
          <w:rFonts w:ascii="Times New Roman" w:eastAsia="Times New Roman" w:hAnsi="Times New Roman"/>
          <w:color w:val="000000"/>
          <w:sz w:val="24"/>
          <w:szCs w:val="24"/>
          <w:lang w:eastAsia="ar-SA"/>
        </w:rPr>
        <w:t>6.</w:t>
      </w:r>
      <w:r w:rsidR="00AA0A7E">
        <w:rPr>
          <w:rFonts w:ascii="Times New Roman" w:eastAsia="Times New Roman" w:hAnsi="Times New Roman"/>
          <w:color w:val="000000"/>
          <w:sz w:val="24"/>
          <w:szCs w:val="24"/>
          <w:lang w:eastAsia="ar-SA"/>
        </w:rPr>
        <w:t>11</w:t>
      </w:r>
      <w:r w:rsidRPr="007D4D6D">
        <w:rPr>
          <w:rFonts w:ascii="Times New Roman" w:eastAsia="Times New Roman" w:hAnsi="Times New Roman"/>
          <w:color w:val="000000"/>
          <w:sz w:val="24"/>
          <w:szCs w:val="24"/>
          <w:lang w:eastAsia="ar-SA"/>
        </w:rPr>
        <w:t>. 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заказчиком.</w:t>
      </w:r>
    </w:p>
    <w:p w14:paraId="1C545B0E" w14:textId="77777777" w:rsidR="0032197E" w:rsidRPr="007D4D6D" w:rsidRDefault="0032197E" w:rsidP="0032197E">
      <w:pPr>
        <w:suppressAutoHyphens/>
        <w:spacing w:after="0" w:line="240" w:lineRule="auto"/>
        <w:ind w:firstLine="709"/>
        <w:jc w:val="both"/>
        <w:rPr>
          <w:rFonts w:ascii="Times New Roman" w:eastAsia="Times New Roman" w:hAnsi="Times New Roman"/>
          <w:color w:val="000000"/>
          <w:sz w:val="24"/>
          <w:szCs w:val="24"/>
          <w:lang w:eastAsia="ar-SA"/>
        </w:rPr>
      </w:pPr>
      <w:r w:rsidRPr="007D4D6D">
        <w:rPr>
          <w:rFonts w:ascii="Times New Roman" w:eastAsia="Times New Roman" w:hAnsi="Times New Roman"/>
          <w:color w:val="000000"/>
          <w:sz w:val="24"/>
          <w:szCs w:val="24"/>
          <w:lang w:eastAsia="ar-SA"/>
        </w:rPr>
        <w:t>6.</w:t>
      </w:r>
      <w:r w:rsidR="00AA0A7E">
        <w:rPr>
          <w:rFonts w:ascii="Times New Roman" w:eastAsia="Times New Roman" w:hAnsi="Times New Roman"/>
          <w:color w:val="000000"/>
          <w:sz w:val="24"/>
          <w:szCs w:val="24"/>
          <w:lang w:eastAsia="ar-SA"/>
        </w:rPr>
        <w:t>12</w:t>
      </w:r>
      <w:r w:rsidRPr="007D4D6D">
        <w:rPr>
          <w:rFonts w:ascii="Times New Roman" w:eastAsia="Times New Roman" w:hAnsi="Times New Roman"/>
          <w:color w:val="000000"/>
          <w:sz w:val="24"/>
          <w:szCs w:val="24"/>
          <w:lang w:eastAsia="ar-SA"/>
        </w:rPr>
        <w:t>. Внесение исправлений в документ о приемке, оформленный в соответствии с частью 13 статьи 94 Федерального закона №44-ФЗ, осуществляется путем формирования, подписания усиленными электронными подписями лиц, имеющих право действовать от имени подрядчика, заказчика, и размещения в единой информационной системе исправленного документа о приемке.</w:t>
      </w:r>
    </w:p>
    <w:p w14:paraId="6B35E826" w14:textId="77777777" w:rsidR="0032197E" w:rsidRPr="007D4D6D" w:rsidRDefault="0032197E" w:rsidP="0032197E">
      <w:pPr>
        <w:suppressAutoHyphens/>
        <w:spacing w:after="0" w:line="240" w:lineRule="auto"/>
        <w:ind w:firstLine="709"/>
        <w:jc w:val="both"/>
        <w:rPr>
          <w:rFonts w:ascii="Times New Roman" w:eastAsia="Times New Roman" w:hAnsi="Times New Roman"/>
          <w:color w:val="000000"/>
          <w:sz w:val="24"/>
          <w:szCs w:val="24"/>
          <w:lang w:eastAsia="ar-SA"/>
        </w:rPr>
      </w:pPr>
      <w:r w:rsidRPr="007D4D6D">
        <w:rPr>
          <w:rFonts w:ascii="Times New Roman" w:eastAsia="Times New Roman" w:hAnsi="Times New Roman"/>
          <w:color w:val="000000"/>
          <w:sz w:val="24"/>
          <w:szCs w:val="24"/>
          <w:lang w:eastAsia="ar-SA"/>
        </w:rPr>
        <w:t>6.1</w:t>
      </w:r>
      <w:r w:rsidR="00AA0A7E">
        <w:rPr>
          <w:rFonts w:ascii="Times New Roman" w:eastAsia="Times New Roman" w:hAnsi="Times New Roman"/>
          <w:color w:val="000000"/>
          <w:sz w:val="24"/>
          <w:szCs w:val="24"/>
          <w:lang w:eastAsia="ar-SA"/>
        </w:rPr>
        <w:t>3</w:t>
      </w:r>
      <w:r w:rsidRPr="007D4D6D">
        <w:rPr>
          <w:rFonts w:ascii="Times New Roman" w:eastAsia="Times New Roman" w:hAnsi="Times New Roman"/>
          <w:color w:val="000000"/>
          <w:sz w:val="24"/>
          <w:szCs w:val="24"/>
          <w:lang w:eastAsia="ar-SA"/>
        </w:rPr>
        <w:t>. Заказчик вправе не отказывать в приемке результатов отдельного этапа исполнения контракта либо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результатов работы и устранено подрядчиком.</w:t>
      </w:r>
    </w:p>
    <w:p w14:paraId="0E17DF43" w14:textId="77777777" w:rsidR="0032197E" w:rsidRPr="007D4D6D" w:rsidRDefault="0032197E" w:rsidP="0032197E">
      <w:pPr>
        <w:suppressAutoHyphens/>
        <w:spacing w:after="0" w:line="240" w:lineRule="auto"/>
        <w:ind w:firstLine="709"/>
        <w:jc w:val="both"/>
        <w:rPr>
          <w:rFonts w:ascii="Times New Roman" w:eastAsia="Times New Roman" w:hAnsi="Times New Roman"/>
          <w:color w:val="000000"/>
          <w:sz w:val="24"/>
          <w:szCs w:val="24"/>
          <w:lang w:eastAsia="ar-SA"/>
        </w:rPr>
      </w:pPr>
      <w:r w:rsidRPr="007D4D6D">
        <w:rPr>
          <w:rFonts w:ascii="Times New Roman" w:eastAsia="Times New Roman" w:hAnsi="Times New Roman"/>
          <w:color w:val="000000"/>
          <w:sz w:val="24"/>
          <w:szCs w:val="24"/>
          <w:lang w:eastAsia="ar-SA"/>
        </w:rPr>
        <w:lastRenderedPageBreak/>
        <w:t>6.1</w:t>
      </w:r>
      <w:r w:rsidR="00AA0A7E">
        <w:rPr>
          <w:rFonts w:ascii="Times New Roman" w:eastAsia="Times New Roman" w:hAnsi="Times New Roman"/>
          <w:color w:val="000000"/>
          <w:sz w:val="24"/>
          <w:szCs w:val="24"/>
          <w:lang w:eastAsia="ar-SA"/>
        </w:rPr>
        <w:t>4</w:t>
      </w:r>
      <w:r w:rsidRPr="007D4D6D">
        <w:rPr>
          <w:rFonts w:ascii="Times New Roman" w:eastAsia="Times New Roman" w:hAnsi="Times New Roman"/>
          <w:color w:val="000000"/>
          <w:sz w:val="24"/>
          <w:szCs w:val="24"/>
          <w:lang w:eastAsia="ar-SA"/>
        </w:rPr>
        <w:t>. В случае установления заказчиком требования об обеспечении гарантийных обязательств оформление документа о приемке выполненной работы (ее результатов), осуществляется после предоставления подрядчиком такого обеспечения в соответствии с Федеральным законом №44-ФЗ в порядке и в сроки, которые установлены контрактом.</w:t>
      </w:r>
    </w:p>
    <w:p w14:paraId="44DCBEB8" w14:textId="77777777" w:rsidR="0032197E" w:rsidRPr="007D4D6D" w:rsidRDefault="00AA0A7E" w:rsidP="0032197E">
      <w:pPr>
        <w:suppressAutoHyphens/>
        <w:spacing w:after="0" w:line="240" w:lineRule="auto"/>
        <w:ind w:firstLine="709"/>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6.15</w:t>
      </w:r>
      <w:r w:rsidR="0032197E" w:rsidRPr="007D4D6D">
        <w:rPr>
          <w:rFonts w:ascii="Times New Roman" w:eastAsia="Times New Roman" w:hAnsi="Times New Roman"/>
          <w:color w:val="000000"/>
          <w:sz w:val="24"/>
          <w:szCs w:val="24"/>
          <w:lang w:eastAsia="ar-SA"/>
        </w:rPr>
        <w:t>. Для проверки предоставленных Подрядчиком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проводится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№44-ФЗ.</w:t>
      </w:r>
    </w:p>
    <w:p w14:paraId="638D6738" w14:textId="77777777" w:rsidR="0032197E" w:rsidRPr="007D4D6D" w:rsidRDefault="0032197E" w:rsidP="0032197E">
      <w:pPr>
        <w:suppressAutoHyphens/>
        <w:spacing w:after="0" w:line="240" w:lineRule="auto"/>
        <w:ind w:firstLine="709"/>
        <w:jc w:val="both"/>
        <w:rPr>
          <w:rFonts w:ascii="Times New Roman" w:eastAsia="Times New Roman" w:hAnsi="Times New Roman"/>
          <w:color w:val="000000"/>
          <w:sz w:val="24"/>
          <w:szCs w:val="24"/>
          <w:lang w:eastAsia="ar-SA"/>
        </w:rPr>
      </w:pPr>
      <w:r w:rsidRPr="007D4D6D">
        <w:rPr>
          <w:rFonts w:ascii="Times New Roman" w:eastAsia="Times New Roman" w:hAnsi="Times New Roman"/>
          <w:color w:val="000000"/>
          <w:sz w:val="24"/>
          <w:szCs w:val="24"/>
          <w:lang w:eastAsia="ar-SA"/>
        </w:rPr>
        <w:t>6.1</w:t>
      </w:r>
      <w:r w:rsidR="00AA0A7E">
        <w:rPr>
          <w:rFonts w:ascii="Times New Roman" w:eastAsia="Times New Roman" w:hAnsi="Times New Roman"/>
          <w:color w:val="000000"/>
          <w:sz w:val="24"/>
          <w:szCs w:val="24"/>
          <w:lang w:eastAsia="ar-SA"/>
        </w:rPr>
        <w:t>6</w:t>
      </w:r>
      <w:r w:rsidRPr="007D4D6D">
        <w:rPr>
          <w:rFonts w:ascii="Times New Roman" w:eastAsia="Times New Roman" w:hAnsi="Times New Roman"/>
          <w:color w:val="000000"/>
          <w:sz w:val="24"/>
          <w:szCs w:val="24"/>
          <w:lang w:eastAsia="ar-SA"/>
        </w:rPr>
        <w:t>. Срок проведения экспертизы выполненных работ не должен превышать срок приемки Заказчиком выполненных Подрядчиком работ, предусмотренный п. 6.</w:t>
      </w:r>
      <w:r w:rsidR="001E7A3D">
        <w:rPr>
          <w:rFonts w:ascii="Times New Roman" w:eastAsia="Times New Roman" w:hAnsi="Times New Roman"/>
          <w:color w:val="000000"/>
          <w:sz w:val="24"/>
          <w:szCs w:val="24"/>
          <w:lang w:eastAsia="ar-SA"/>
        </w:rPr>
        <w:t>7</w:t>
      </w:r>
      <w:r w:rsidRPr="007D4D6D">
        <w:rPr>
          <w:rFonts w:ascii="Times New Roman" w:eastAsia="Times New Roman" w:hAnsi="Times New Roman"/>
          <w:color w:val="000000"/>
          <w:sz w:val="24"/>
          <w:szCs w:val="24"/>
          <w:lang w:eastAsia="ar-SA"/>
        </w:rPr>
        <w:t>. контракта.</w:t>
      </w:r>
    </w:p>
    <w:p w14:paraId="42BDA908" w14:textId="77777777" w:rsidR="0032197E" w:rsidRPr="007D4D6D" w:rsidRDefault="0032197E" w:rsidP="0032197E">
      <w:pPr>
        <w:suppressAutoHyphens/>
        <w:spacing w:after="0" w:line="240" w:lineRule="auto"/>
        <w:ind w:firstLine="709"/>
        <w:jc w:val="both"/>
        <w:rPr>
          <w:rFonts w:ascii="Times New Roman" w:eastAsia="Times New Roman" w:hAnsi="Times New Roman"/>
          <w:color w:val="000000"/>
          <w:sz w:val="24"/>
          <w:szCs w:val="24"/>
          <w:lang w:eastAsia="ar-SA"/>
        </w:rPr>
      </w:pPr>
      <w:r w:rsidRPr="007D4D6D">
        <w:rPr>
          <w:rFonts w:ascii="Times New Roman" w:eastAsia="Times New Roman" w:hAnsi="Times New Roman"/>
          <w:color w:val="000000"/>
          <w:sz w:val="24"/>
          <w:szCs w:val="24"/>
          <w:lang w:eastAsia="ar-SA"/>
        </w:rPr>
        <w:t>6.1</w:t>
      </w:r>
      <w:r w:rsidR="00AA0A7E">
        <w:rPr>
          <w:rFonts w:ascii="Times New Roman" w:eastAsia="Times New Roman" w:hAnsi="Times New Roman"/>
          <w:color w:val="000000"/>
          <w:sz w:val="24"/>
          <w:szCs w:val="24"/>
          <w:lang w:eastAsia="ar-SA"/>
        </w:rPr>
        <w:t>7</w:t>
      </w:r>
      <w:r w:rsidRPr="007D4D6D">
        <w:rPr>
          <w:rFonts w:ascii="Times New Roman" w:eastAsia="Times New Roman" w:hAnsi="Times New Roman"/>
          <w:color w:val="000000"/>
          <w:sz w:val="24"/>
          <w:szCs w:val="24"/>
          <w:lang w:eastAsia="ar-SA"/>
        </w:rPr>
        <w:t>. Для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r>
        <w:rPr>
          <w:rFonts w:ascii="Times New Roman" w:eastAsia="Times New Roman" w:hAnsi="Times New Roman"/>
          <w:color w:val="000000"/>
          <w:sz w:val="24"/>
          <w:szCs w:val="24"/>
          <w:lang w:eastAsia="ar-SA"/>
        </w:rPr>
        <w:t>и</w:t>
      </w:r>
      <w:r w:rsidRPr="007D4D6D">
        <w:rPr>
          <w:rFonts w:ascii="Times New Roman" w:eastAsia="Times New Roman" w:hAnsi="Times New Roman"/>
          <w:color w:val="000000"/>
          <w:sz w:val="24"/>
          <w:szCs w:val="24"/>
          <w:lang w:eastAsia="ar-SA"/>
        </w:rPr>
        <w:t xml:space="preserve"> могут содержаться предложения об устранении данных нарушений, в том числе с указанием срока их устранения.</w:t>
      </w:r>
    </w:p>
    <w:p w14:paraId="010A8202" w14:textId="77777777" w:rsidR="0032197E" w:rsidRPr="007D4D6D" w:rsidRDefault="0032197E" w:rsidP="0032197E">
      <w:pPr>
        <w:widowControl w:val="0"/>
        <w:shd w:val="clear" w:color="auto" w:fill="FFFFFF"/>
        <w:tabs>
          <w:tab w:val="left" w:pos="95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D4D6D">
        <w:rPr>
          <w:rFonts w:ascii="Times New Roman" w:eastAsia="Times New Roman" w:hAnsi="Times New Roman"/>
          <w:color w:val="000000"/>
          <w:sz w:val="24"/>
          <w:szCs w:val="24"/>
          <w:lang w:eastAsia="ar-SA"/>
        </w:rPr>
        <w:t>6.1</w:t>
      </w:r>
      <w:r w:rsidR="00AA0A7E">
        <w:rPr>
          <w:rFonts w:ascii="Times New Roman" w:eastAsia="Times New Roman" w:hAnsi="Times New Roman"/>
          <w:color w:val="000000"/>
          <w:sz w:val="24"/>
          <w:szCs w:val="24"/>
          <w:lang w:eastAsia="ar-SA"/>
        </w:rPr>
        <w:t>8</w:t>
      </w:r>
      <w:r w:rsidRPr="007D4D6D">
        <w:rPr>
          <w:rFonts w:ascii="Times New Roman" w:eastAsia="Times New Roman" w:hAnsi="Times New Roman"/>
          <w:color w:val="000000"/>
          <w:sz w:val="24"/>
          <w:szCs w:val="24"/>
          <w:lang w:eastAsia="ar-SA"/>
        </w:rPr>
        <w:t>. Заказчик, обнаруживший после приемки работы отступления в ней от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вправе предъявить в течение 10 (десяти) рабочих дней после их обнаружения требование Подрядчику об устранении скрытых недостатков (дефектов) выполненных работ, с указанием сроков их устранения. Устранение скрытых недостатков (дефектов) в выполненных работах осуществляется за счет Подрядчика.</w:t>
      </w:r>
    </w:p>
    <w:p w14:paraId="0B2A4200" w14:textId="77777777" w:rsidR="0032197E" w:rsidRPr="005A263F" w:rsidRDefault="0032197E" w:rsidP="0032197E">
      <w:pPr>
        <w:shd w:val="clear" w:color="auto" w:fill="FFFFFF"/>
        <w:spacing w:after="0" w:line="240" w:lineRule="auto"/>
        <w:ind w:firstLine="709"/>
        <w:jc w:val="both"/>
        <w:rPr>
          <w:rFonts w:ascii="Times New Roman" w:eastAsia="Times New Roman" w:hAnsi="Times New Roman"/>
          <w:sz w:val="24"/>
          <w:szCs w:val="24"/>
          <w:lang w:eastAsia="ru-RU"/>
        </w:rPr>
      </w:pPr>
      <w:r w:rsidRPr="00BC0E0B">
        <w:rPr>
          <w:rFonts w:ascii="Times New Roman" w:eastAsia="Times New Roman" w:hAnsi="Times New Roman"/>
          <w:sz w:val="24"/>
          <w:szCs w:val="24"/>
          <w:lang w:eastAsia="ru-RU"/>
        </w:rPr>
        <w:t>6.1</w:t>
      </w:r>
      <w:r w:rsidR="00AA0A7E">
        <w:rPr>
          <w:rFonts w:ascii="Times New Roman" w:eastAsia="Times New Roman" w:hAnsi="Times New Roman"/>
          <w:sz w:val="24"/>
          <w:szCs w:val="24"/>
          <w:lang w:eastAsia="ru-RU"/>
        </w:rPr>
        <w:t>9</w:t>
      </w:r>
      <w:r w:rsidRPr="00BC0E0B">
        <w:rPr>
          <w:rFonts w:ascii="Times New Roman" w:eastAsia="Times New Roman" w:hAnsi="Times New Roman"/>
          <w:sz w:val="24"/>
          <w:szCs w:val="24"/>
          <w:lang w:eastAsia="ru-RU"/>
        </w:rPr>
        <w:t>. Выполненные и</w:t>
      </w:r>
      <w:r w:rsidRPr="005A263F">
        <w:rPr>
          <w:rFonts w:ascii="Times New Roman" w:eastAsia="Times New Roman" w:hAnsi="Times New Roman"/>
          <w:sz w:val="24"/>
          <w:szCs w:val="24"/>
          <w:lang w:eastAsia="ru-RU"/>
        </w:rPr>
        <w:t xml:space="preserve"> принятые работы подлежат оплате в следующем порядке:</w:t>
      </w:r>
    </w:p>
    <w:p w14:paraId="6F32A11C" w14:textId="77777777" w:rsidR="0032197E" w:rsidRPr="00CD2F6D" w:rsidRDefault="0032197E" w:rsidP="0032197E">
      <w:pPr>
        <w:widowControl w:val="0"/>
        <w:spacing w:after="0" w:line="240" w:lineRule="auto"/>
        <w:ind w:firstLine="709"/>
        <w:jc w:val="both"/>
        <w:rPr>
          <w:rFonts w:ascii="Times New Roman" w:eastAsia="Times New Roman" w:hAnsi="Times New Roman"/>
          <w:sz w:val="24"/>
          <w:szCs w:val="24"/>
          <w:lang w:eastAsia="ru-RU"/>
        </w:rPr>
      </w:pPr>
      <w:r w:rsidRPr="00CD2F6D">
        <w:rPr>
          <w:rFonts w:ascii="Times New Roman" w:eastAsia="Times New Roman" w:hAnsi="Times New Roman"/>
          <w:sz w:val="24"/>
          <w:szCs w:val="24"/>
          <w:lang w:eastAsia="ru-RU"/>
        </w:rPr>
        <w:t>6.1</w:t>
      </w:r>
      <w:r w:rsidR="00AA0A7E">
        <w:rPr>
          <w:rFonts w:ascii="Times New Roman" w:eastAsia="Times New Roman" w:hAnsi="Times New Roman"/>
          <w:sz w:val="24"/>
          <w:szCs w:val="24"/>
          <w:lang w:eastAsia="ru-RU"/>
        </w:rPr>
        <w:t>9</w:t>
      </w:r>
      <w:r w:rsidRPr="00CD2F6D">
        <w:rPr>
          <w:rFonts w:ascii="Times New Roman" w:eastAsia="Times New Roman" w:hAnsi="Times New Roman"/>
          <w:sz w:val="24"/>
          <w:szCs w:val="24"/>
          <w:lang w:eastAsia="ru-RU"/>
        </w:rPr>
        <w:t>.1 Авансирование работ не предусмотрено.</w:t>
      </w:r>
    </w:p>
    <w:p w14:paraId="045BB3D6" w14:textId="77777777" w:rsidR="0032197E" w:rsidRPr="005A263F" w:rsidRDefault="0032197E" w:rsidP="0032197E">
      <w:pPr>
        <w:widowControl w:val="0"/>
        <w:spacing w:after="0" w:line="240" w:lineRule="auto"/>
        <w:ind w:firstLine="709"/>
        <w:jc w:val="both"/>
        <w:rPr>
          <w:rFonts w:ascii="Times New Roman" w:eastAsia="Times New Roman" w:hAnsi="Times New Roman"/>
          <w:sz w:val="24"/>
          <w:szCs w:val="24"/>
          <w:lang w:eastAsia="ru-RU"/>
        </w:rPr>
      </w:pPr>
      <w:r w:rsidRPr="005A263F">
        <w:rPr>
          <w:rFonts w:ascii="Times New Roman" w:eastAsia="Times New Roman" w:hAnsi="Times New Roman"/>
          <w:sz w:val="24"/>
          <w:szCs w:val="24"/>
          <w:lang w:eastAsia="ru-RU"/>
        </w:rPr>
        <w:t>6.1</w:t>
      </w:r>
      <w:r w:rsidR="00AA0A7E">
        <w:rPr>
          <w:rFonts w:ascii="Times New Roman" w:eastAsia="Times New Roman" w:hAnsi="Times New Roman"/>
          <w:sz w:val="24"/>
          <w:szCs w:val="24"/>
          <w:lang w:eastAsia="ru-RU"/>
        </w:rPr>
        <w:t>9</w:t>
      </w:r>
      <w:r w:rsidRPr="005A263F">
        <w:rPr>
          <w:rFonts w:ascii="Times New Roman" w:eastAsia="Times New Roman" w:hAnsi="Times New Roman"/>
          <w:sz w:val="24"/>
          <w:szCs w:val="24"/>
          <w:lang w:eastAsia="ru-RU"/>
        </w:rPr>
        <w:t xml:space="preserve">.2. </w:t>
      </w:r>
      <w:r w:rsidRPr="00EE5A7C">
        <w:rPr>
          <w:rFonts w:ascii="Times New Roman" w:eastAsia="Times New Roman" w:hAnsi="Times New Roman"/>
          <w:sz w:val="24"/>
          <w:szCs w:val="24"/>
          <w:lang w:eastAsia="ru-RU"/>
        </w:rPr>
        <w:t xml:space="preserve">Цена </w:t>
      </w:r>
      <w:r w:rsidR="001038EA">
        <w:rPr>
          <w:rFonts w:ascii="Times New Roman" w:eastAsia="Times New Roman" w:hAnsi="Times New Roman"/>
          <w:sz w:val="24"/>
          <w:szCs w:val="24"/>
          <w:lang w:eastAsia="ru-RU"/>
        </w:rPr>
        <w:t>выполненных работ (</w:t>
      </w:r>
      <w:r w:rsidRPr="00EE5A7C">
        <w:rPr>
          <w:rFonts w:ascii="Times New Roman" w:eastAsia="Times New Roman" w:hAnsi="Times New Roman"/>
          <w:sz w:val="24"/>
          <w:szCs w:val="24"/>
          <w:lang w:eastAsia="ru-RU"/>
        </w:rPr>
        <w:t>отдельных этапов работ</w:t>
      </w:r>
      <w:r w:rsidR="001038EA">
        <w:rPr>
          <w:rFonts w:ascii="Times New Roman" w:eastAsia="Times New Roman" w:hAnsi="Times New Roman"/>
          <w:sz w:val="24"/>
          <w:szCs w:val="24"/>
          <w:lang w:eastAsia="ru-RU"/>
        </w:rPr>
        <w:t>)</w:t>
      </w:r>
      <w:r w:rsidRPr="00EE5A7C">
        <w:rPr>
          <w:rFonts w:ascii="Times New Roman" w:eastAsia="Times New Roman" w:hAnsi="Times New Roman"/>
          <w:sz w:val="24"/>
          <w:szCs w:val="24"/>
          <w:lang w:eastAsia="ru-RU"/>
        </w:rPr>
        <w:t xml:space="preserve"> определяется </w:t>
      </w:r>
      <w:r w:rsidRPr="00DE7524">
        <w:rPr>
          <w:rFonts w:ascii="Times New Roman" w:hAnsi="Times New Roman"/>
          <w:bCs/>
          <w:sz w:val="24"/>
          <w:szCs w:val="24"/>
        </w:rPr>
        <w:t>Графиком оплаты выполненных работ (Приложение №3 к Контракту).</w:t>
      </w:r>
    </w:p>
    <w:p w14:paraId="4D0ECFF7" w14:textId="77777777" w:rsidR="0032197E" w:rsidRPr="005A263F" w:rsidRDefault="0032197E" w:rsidP="0032197E">
      <w:pPr>
        <w:widowControl w:val="0"/>
        <w:spacing w:after="0" w:line="240" w:lineRule="auto"/>
        <w:ind w:firstLine="709"/>
        <w:jc w:val="both"/>
        <w:rPr>
          <w:rFonts w:ascii="Times New Roman" w:hAnsi="Times New Roman"/>
          <w:sz w:val="24"/>
          <w:szCs w:val="24"/>
        </w:rPr>
      </w:pPr>
      <w:r w:rsidRPr="005A263F">
        <w:rPr>
          <w:rFonts w:ascii="Times New Roman" w:hAnsi="Times New Roman"/>
          <w:sz w:val="24"/>
          <w:szCs w:val="24"/>
        </w:rPr>
        <w:t>6.1</w:t>
      </w:r>
      <w:r w:rsidR="00AA0A7E">
        <w:rPr>
          <w:rFonts w:ascii="Times New Roman" w:hAnsi="Times New Roman"/>
          <w:sz w:val="24"/>
          <w:szCs w:val="24"/>
        </w:rPr>
        <w:t>9</w:t>
      </w:r>
      <w:r w:rsidRPr="005A263F">
        <w:rPr>
          <w:rFonts w:ascii="Times New Roman" w:hAnsi="Times New Roman"/>
          <w:sz w:val="24"/>
          <w:szCs w:val="24"/>
        </w:rPr>
        <w:t>.3. Расчеты (платежи) за выполненные работы производятся в пределах стоимости (цены) выполненных работ, подтв</w:t>
      </w:r>
      <w:r>
        <w:rPr>
          <w:rFonts w:ascii="Times New Roman" w:hAnsi="Times New Roman"/>
          <w:sz w:val="24"/>
          <w:szCs w:val="24"/>
        </w:rPr>
        <w:t xml:space="preserve">ержденной документом о приемке, оформленного в </w:t>
      </w:r>
      <w:r>
        <w:rPr>
          <w:rFonts w:ascii="Times New Roman" w:eastAsia="Times New Roman" w:hAnsi="Times New Roman"/>
          <w:iCs/>
          <w:sz w:val="24"/>
          <w:szCs w:val="24"/>
          <w:lang w:eastAsia="ru-RU"/>
        </w:rPr>
        <w:t>единой информационной системе</w:t>
      </w:r>
      <w:r>
        <w:rPr>
          <w:rFonts w:ascii="Times New Roman" w:hAnsi="Times New Roman"/>
          <w:sz w:val="24"/>
          <w:szCs w:val="24"/>
        </w:rPr>
        <w:t>.</w:t>
      </w:r>
    </w:p>
    <w:p w14:paraId="4C4D0B8D" w14:textId="77777777" w:rsidR="0032197E" w:rsidRPr="005A263F" w:rsidRDefault="0032197E" w:rsidP="0032197E">
      <w:pPr>
        <w:widowControl w:val="0"/>
        <w:spacing w:after="0" w:line="240" w:lineRule="auto"/>
        <w:ind w:firstLine="709"/>
        <w:jc w:val="both"/>
        <w:rPr>
          <w:rFonts w:ascii="Times New Roman" w:hAnsi="Times New Roman"/>
          <w:sz w:val="24"/>
          <w:szCs w:val="24"/>
        </w:rPr>
      </w:pPr>
      <w:r w:rsidRPr="005A263F">
        <w:rPr>
          <w:rFonts w:ascii="Times New Roman" w:eastAsia="Times New Roman" w:hAnsi="Times New Roman"/>
          <w:sz w:val="24"/>
          <w:szCs w:val="24"/>
          <w:lang w:eastAsia="ru-RU"/>
        </w:rPr>
        <w:t>6.1</w:t>
      </w:r>
      <w:r w:rsidR="00AA0A7E">
        <w:rPr>
          <w:rFonts w:ascii="Times New Roman" w:eastAsia="Times New Roman" w:hAnsi="Times New Roman"/>
          <w:sz w:val="24"/>
          <w:szCs w:val="24"/>
          <w:lang w:eastAsia="ru-RU"/>
        </w:rPr>
        <w:t>9</w:t>
      </w:r>
      <w:r w:rsidRPr="005A263F">
        <w:rPr>
          <w:rFonts w:ascii="Times New Roman" w:eastAsia="Times New Roman" w:hAnsi="Times New Roman"/>
          <w:sz w:val="24"/>
          <w:szCs w:val="24"/>
          <w:lang w:eastAsia="ru-RU"/>
        </w:rPr>
        <w:t xml:space="preserve">.4. Расчеты (платежи) за выполненные работы осуществляются путем перечисления денежных средств на счет Подрядчика в течение </w:t>
      </w:r>
      <w:r w:rsidRPr="008D2F5D">
        <w:rPr>
          <w:rFonts w:ascii="Times New Roman" w:eastAsia="Times New Roman" w:hAnsi="Times New Roman"/>
          <w:b/>
          <w:sz w:val="24"/>
          <w:szCs w:val="24"/>
          <w:lang w:eastAsia="ru-RU"/>
        </w:rPr>
        <w:t xml:space="preserve">7 (Семи) рабочих </w:t>
      </w:r>
      <w:r w:rsidRPr="008D2F5D">
        <w:rPr>
          <w:rFonts w:ascii="Times New Roman" w:eastAsia="Times New Roman" w:hAnsi="Times New Roman"/>
          <w:sz w:val="24"/>
          <w:szCs w:val="24"/>
          <w:lang w:eastAsia="ru-RU"/>
        </w:rPr>
        <w:t>дней с</w:t>
      </w:r>
      <w:r w:rsidRPr="005A263F">
        <w:rPr>
          <w:rFonts w:ascii="Times New Roman" w:eastAsia="Times New Roman" w:hAnsi="Times New Roman"/>
          <w:sz w:val="24"/>
          <w:szCs w:val="24"/>
          <w:lang w:eastAsia="ru-RU"/>
        </w:rPr>
        <w:t xml:space="preserve"> даты </w:t>
      </w:r>
      <w:r w:rsidRPr="005A263F">
        <w:rPr>
          <w:rFonts w:ascii="Times New Roman" w:eastAsia="Times New Roman" w:hAnsi="Times New Roman"/>
          <w:iCs/>
          <w:sz w:val="24"/>
          <w:szCs w:val="24"/>
          <w:lang w:eastAsia="ru-RU"/>
        </w:rPr>
        <w:t xml:space="preserve">подписания Заказчиком </w:t>
      </w:r>
      <w:r>
        <w:rPr>
          <w:rFonts w:ascii="Times New Roman" w:eastAsia="Times New Roman" w:hAnsi="Times New Roman"/>
          <w:iCs/>
          <w:sz w:val="24"/>
          <w:szCs w:val="24"/>
          <w:lang w:eastAsia="ru-RU"/>
        </w:rPr>
        <w:t xml:space="preserve">в единой информационной системе </w:t>
      </w:r>
      <w:r w:rsidRPr="005A263F">
        <w:rPr>
          <w:rFonts w:ascii="Times New Roman" w:hAnsi="Times New Roman"/>
          <w:sz w:val="24"/>
          <w:szCs w:val="24"/>
        </w:rPr>
        <w:t>документа о приемке.</w:t>
      </w:r>
    </w:p>
    <w:p w14:paraId="42C0EB60" w14:textId="77777777" w:rsidR="0032197E" w:rsidRPr="005A263F" w:rsidRDefault="0032197E" w:rsidP="0032197E">
      <w:pPr>
        <w:widowControl w:val="0"/>
        <w:spacing w:after="0" w:line="240" w:lineRule="auto"/>
        <w:ind w:firstLine="709"/>
        <w:jc w:val="both"/>
        <w:rPr>
          <w:rFonts w:ascii="Times New Roman" w:eastAsia="Times New Roman" w:hAnsi="Times New Roman"/>
          <w:snapToGrid w:val="0"/>
          <w:sz w:val="24"/>
          <w:szCs w:val="24"/>
        </w:rPr>
      </w:pPr>
      <w:r w:rsidRPr="005A263F">
        <w:rPr>
          <w:rFonts w:ascii="Times New Roman" w:eastAsia="Times New Roman" w:hAnsi="Times New Roman"/>
          <w:snapToGrid w:val="0"/>
          <w:sz w:val="24"/>
          <w:szCs w:val="24"/>
        </w:rPr>
        <w:t>6.</w:t>
      </w:r>
      <w:r w:rsidRPr="005A263F">
        <w:rPr>
          <w:rFonts w:ascii="Times New Roman" w:eastAsia="Times New Roman" w:hAnsi="Times New Roman"/>
          <w:sz w:val="24"/>
          <w:szCs w:val="24"/>
          <w:lang w:eastAsia="ru-RU"/>
        </w:rPr>
        <w:t>1</w:t>
      </w:r>
      <w:r w:rsidR="00AA0A7E">
        <w:rPr>
          <w:rFonts w:ascii="Times New Roman" w:eastAsia="Times New Roman" w:hAnsi="Times New Roman"/>
          <w:sz w:val="24"/>
          <w:szCs w:val="24"/>
          <w:lang w:eastAsia="ru-RU"/>
        </w:rPr>
        <w:t>9</w:t>
      </w:r>
      <w:r w:rsidRPr="005A263F">
        <w:rPr>
          <w:rFonts w:ascii="Times New Roman" w:eastAsia="Times New Roman" w:hAnsi="Times New Roman"/>
          <w:snapToGrid w:val="0"/>
          <w:sz w:val="24"/>
          <w:szCs w:val="24"/>
        </w:rPr>
        <w:t>.5. Заказчиком не принимаются и не оплачиваются любые виды работ и затраты, произведенные Подрядчиком сверх установленной стоимости работ по Контракту и лимитов бюджетных обязательств на соответствующий год.</w:t>
      </w:r>
    </w:p>
    <w:p w14:paraId="7E12A2D4" w14:textId="77777777" w:rsidR="0032197E" w:rsidRPr="005A263F" w:rsidRDefault="0032197E" w:rsidP="0032197E">
      <w:pPr>
        <w:widowControl w:val="0"/>
        <w:autoSpaceDE w:val="0"/>
        <w:autoSpaceDN w:val="0"/>
        <w:adjustRightInd w:val="0"/>
        <w:spacing w:after="0" w:line="240" w:lineRule="auto"/>
        <w:ind w:firstLine="709"/>
        <w:jc w:val="both"/>
        <w:rPr>
          <w:rFonts w:ascii="Times New Roman" w:eastAsia="Times New Roman" w:hAnsi="Times New Roman"/>
          <w:strike/>
          <w:sz w:val="24"/>
          <w:szCs w:val="24"/>
          <w:lang w:eastAsia="ru-RU"/>
        </w:rPr>
      </w:pPr>
      <w:r>
        <w:rPr>
          <w:rFonts w:ascii="Times New Roman" w:eastAsia="Times New Roman" w:hAnsi="Times New Roman"/>
          <w:sz w:val="24"/>
          <w:szCs w:val="24"/>
          <w:lang w:eastAsia="ru-RU"/>
        </w:rPr>
        <w:t>6.1</w:t>
      </w:r>
      <w:r w:rsidR="00AA0A7E">
        <w:rPr>
          <w:rFonts w:ascii="Times New Roman" w:eastAsia="Times New Roman" w:hAnsi="Times New Roman"/>
          <w:sz w:val="24"/>
          <w:szCs w:val="24"/>
          <w:lang w:eastAsia="ru-RU"/>
        </w:rPr>
        <w:t>9</w:t>
      </w:r>
      <w:r w:rsidRPr="005A263F">
        <w:rPr>
          <w:rFonts w:ascii="Times New Roman" w:eastAsia="Times New Roman" w:hAnsi="Times New Roman"/>
          <w:sz w:val="24"/>
          <w:szCs w:val="24"/>
          <w:lang w:eastAsia="ru-RU"/>
        </w:rPr>
        <w:t>.6. По решению Заказчика допускается корректировка стоимости отдельных конструктивных элементов в случае изменения технологии или способов производства работ.</w:t>
      </w:r>
    </w:p>
    <w:p w14:paraId="2BFDA0DE" w14:textId="77777777" w:rsidR="0032197E" w:rsidRPr="005A263F" w:rsidRDefault="0032197E" w:rsidP="0032197E">
      <w:pPr>
        <w:widowControl w:val="0"/>
        <w:spacing w:after="0" w:line="240" w:lineRule="auto"/>
        <w:ind w:firstLine="709"/>
        <w:jc w:val="both"/>
        <w:rPr>
          <w:rFonts w:ascii="Times New Roman" w:eastAsia="Times New Roman" w:hAnsi="Times New Roman"/>
          <w:sz w:val="24"/>
          <w:szCs w:val="24"/>
          <w:lang w:eastAsia="ru-RU"/>
        </w:rPr>
      </w:pPr>
      <w:r w:rsidRPr="005A263F">
        <w:rPr>
          <w:rFonts w:ascii="Times New Roman" w:eastAsia="Times New Roman" w:hAnsi="Times New Roman"/>
          <w:sz w:val="24"/>
          <w:szCs w:val="24"/>
          <w:lang w:eastAsia="ru-RU"/>
        </w:rPr>
        <w:t>Стоимость конструктивного элемента, в котором обнаружен дефект, Подрядчику не оплачивается до его устранения. В случае, если Заказчиком обнаружен дефект конструктивного элемента, который невозможно было определить в период сдачи-приемки работ, и Заказчиком уже произведена оплата, то Заказчиком производится удержание стоимости не принятых работ из последующих платежей, а при невозможности удержания за счет платежей Подрядчик обязан возместить понесенные Заказчиком убытки.</w:t>
      </w:r>
    </w:p>
    <w:p w14:paraId="3C11363F" w14:textId="77777777" w:rsidR="0032197E" w:rsidRPr="005A263F" w:rsidRDefault="0032197E" w:rsidP="0032197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A263F">
        <w:rPr>
          <w:rFonts w:ascii="Times New Roman" w:eastAsia="Times New Roman" w:hAnsi="Times New Roman"/>
          <w:sz w:val="24"/>
          <w:szCs w:val="24"/>
          <w:lang w:eastAsia="ru-RU"/>
        </w:rPr>
        <w:t>Работы, в которых обнаружены дефекты и недостатки, подлежат приемке и оплате только после устранения Подрядчиком выявленных дефектов и недостатков.</w:t>
      </w:r>
    </w:p>
    <w:p w14:paraId="7B5AE14E" w14:textId="77777777" w:rsidR="0032197E" w:rsidRPr="005A263F" w:rsidRDefault="0032197E" w:rsidP="0032197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0CA9">
        <w:rPr>
          <w:rFonts w:ascii="Times New Roman" w:eastAsia="Times New Roman" w:hAnsi="Times New Roman"/>
          <w:sz w:val="24"/>
          <w:szCs w:val="24"/>
          <w:lang w:eastAsia="ru-RU"/>
        </w:rPr>
        <w:t>6.1</w:t>
      </w:r>
      <w:r w:rsidR="00AA0A7E" w:rsidRPr="00640CA9">
        <w:rPr>
          <w:rFonts w:ascii="Times New Roman" w:eastAsia="Times New Roman" w:hAnsi="Times New Roman"/>
          <w:sz w:val="24"/>
          <w:szCs w:val="24"/>
          <w:lang w:eastAsia="ru-RU"/>
        </w:rPr>
        <w:t>9</w:t>
      </w:r>
      <w:r w:rsidRPr="00640CA9">
        <w:rPr>
          <w:rFonts w:ascii="Times New Roman" w:eastAsia="Times New Roman" w:hAnsi="Times New Roman"/>
          <w:sz w:val="24"/>
          <w:szCs w:val="24"/>
          <w:lang w:eastAsia="ru-RU"/>
        </w:rPr>
        <w:t>.7. Сумма, подлежащая уплате Заказчиком Подрядчику (</w:t>
      </w:r>
      <w:r w:rsidRPr="00640CA9">
        <w:rPr>
          <w:rFonts w:ascii="Times New Roman" w:eastAsia="Times New Roman" w:hAnsi="Times New Roman"/>
          <w:bCs/>
          <w:sz w:val="24"/>
          <w:szCs w:val="24"/>
          <w:lang w:eastAsia="ru-RU"/>
        </w:rPr>
        <w:t>юридическому лицу или физическому лицу, в том числе зарегистрированному в качестве индивидуального предпринимателя)</w:t>
      </w:r>
      <w:r w:rsidRPr="00640CA9">
        <w:rPr>
          <w:rFonts w:ascii="Times New Roman" w:eastAsia="Times New Roman" w:hAnsi="Times New Roman"/>
          <w:sz w:val="24"/>
          <w:szCs w:val="24"/>
          <w:lang w:eastAsia="ru-RU"/>
        </w:rPr>
        <w:t xml:space="preserve">,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w:t>
      </w:r>
      <w:r w:rsidRPr="00640CA9">
        <w:rPr>
          <w:rFonts w:ascii="Times New Roman" w:eastAsia="Times New Roman" w:hAnsi="Times New Roman"/>
          <w:sz w:val="24"/>
          <w:szCs w:val="24"/>
          <w:lang w:eastAsia="ru-RU"/>
        </w:rPr>
        <w:lastRenderedPageBreak/>
        <w:t>Федерации Заказчиком.</w:t>
      </w:r>
    </w:p>
    <w:p w14:paraId="6882660B" w14:textId="24218C55" w:rsidR="0032197E" w:rsidRPr="005A263F" w:rsidRDefault="0032197E" w:rsidP="0032197E">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A263F">
        <w:rPr>
          <w:rFonts w:ascii="Times New Roman" w:eastAsia="Times New Roman" w:hAnsi="Times New Roman"/>
          <w:sz w:val="24"/>
          <w:szCs w:val="24"/>
          <w:lang w:eastAsia="ru-RU"/>
        </w:rPr>
        <w:t>6.</w:t>
      </w:r>
      <w:r w:rsidR="00AA0A7E">
        <w:rPr>
          <w:rFonts w:ascii="Times New Roman" w:eastAsia="Times New Roman" w:hAnsi="Times New Roman"/>
          <w:sz w:val="24"/>
          <w:szCs w:val="24"/>
          <w:lang w:eastAsia="ru-RU"/>
        </w:rPr>
        <w:t>20</w:t>
      </w:r>
      <w:r w:rsidRPr="005A263F">
        <w:rPr>
          <w:rFonts w:ascii="Times New Roman" w:eastAsia="Times New Roman" w:hAnsi="Times New Roman"/>
          <w:sz w:val="24"/>
          <w:szCs w:val="24"/>
          <w:lang w:eastAsia="ru-RU"/>
        </w:rPr>
        <w:t xml:space="preserve">. </w:t>
      </w:r>
      <w:r w:rsidR="00053841" w:rsidRPr="00EF4B06">
        <w:rPr>
          <w:rFonts w:ascii="Times New Roman" w:eastAsia="Times New Roman" w:hAnsi="Times New Roman"/>
          <w:sz w:val="24"/>
          <w:szCs w:val="24"/>
          <w:lang w:eastAsia="ru-RU"/>
        </w:rPr>
        <w:t>По решению Заказчика допускается приемка фактически выполненных подрядных работ по конструктивным решениям (элементам) и (или) комплексам (видам) работ</w:t>
      </w:r>
      <w:r w:rsidR="00EF4B06" w:rsidRPr="00EF4B06">
        <w:rPr>
          <w:rFonts w:ascii="Times New Roman" w:eastAsia="Times New Roman" w:hAnsi="Times New Roman"/>
          <w:sz w:val="24"/>
          <w:szCs w:val="24"/>
          <w:lang w:eastAsia="ru-RU"/>
        </w:rPr>
        <w:t xml:space="preserve"> стоимостью в пределах </w:t>
      </w:r>
      <w:r w:rsidR="00EF4B06" w:rsidRPr="00EF4B06">
        <w:rPr>
          <w:rFonts w:ascii="Times New Roman" w:eastAsia="Times New Roman" w:hAnsi="Times New Roman"/>
          <w:snapToGrid w:val="0"/>
          <w:sz w:val="24"/>
          <w:szCs w:val="24"/>
        </w:rPr>
        <w:t>лимитов бюджетных обязательств на соответствующий год</w:t>
      </w:r>
      <w:r w:rsidR="00053841" w:rsidRPr="00EF4B06">
        <w:rPr>
          <w:rFonts w:ascii="Times New Roman" w:eastAsia="Times New Roman" w:hAnsi="Times New Roman"/>
          <w:sz w:val="24"/>
          <w:szCs w:val="24"/>
          <w:lang w:eastAsia="ru-RU"/>
        </w:rPr>
        <w:t>.</w:t>
      </w:r>
      <w:r w:rsidR="00213E0F">
        <w:rPr>
          <w:rFonts w:ascii="Times New Roman" w:eastAsia="Times New Roman" w:hAnsi="Times New Roman"/>
          <w:sz w:val="24"/>
          <w:szCs w:val="24"/>
          <w:lang w:eastAsia="ru-RU"/>
        </w:rPr>
        <w:t xml:space="preserve"> </w:t>
      </w:r>
      <w:r w:rsidRPr="00BC0E0B">
        <w:rPr>
          <w:rFonts w:ascii="Times New Roman" w:eastAsia="Times New Roman" w:hAnsi="Times New Roman"/>
          <w:sz w:val="24"/>
          <w:szCs w:val="24"/>
          <w:lang w:eastAsia="ru-RU"/>
        </w:rPr>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Подрядчик представляет комплект первичных учетных документов, который определяется Контрактом, а также исполнительную документацию.</w:t>
      </w:r>
      <w:r w:rsidR="007C738D">
        <w:rPr>
          <w:rFonts w:ascii="Times New Roman" w:eastAsia="Times New Roman" w:hAnsi="Times New Roman"/>
          <w:sz w:val="24"/>
          <w:szCs w:val="24"/>
          <w:lang w:eastAsia="ru-RU"/>
        </w:rPr>
        <w:t xml:space="preserve"> Документ о приемке оформляется в единой информационной системе. Приемка осуществляется в соответствии с п.6.4 - п 6.1</w:t>
      </w:r>
      <w:r w:rsidR="00157F74">
        <w:rPr>
          <w:rFonts w:ascii="Times New Roman" w:eastAsia="Times New Roman" w:hAnsi="Times New Roman"/>
          <w:sz w:val="24"/>
          <w:szCs w:val="24"/>
          <w:lang w:eastAsia="ru-RU"/>
        </w:rPr>
        <w:t>8</w:t>
      </w:r>
      <w:r w:rsidR="007C738D">
        <w:rPr>
          <w:rFonts w:ascii="Times New Roman" w:eastAsia="Times New Roman" w:hAnsi="Times New Roman"/>
          <w:sz w:val="24"/>
          <w:szCs w:val="24"/>
          <w:lang w:eastAsia="ru-RU"/>
        </w:rPr>
        <w:t>.</w:t>
      </w:r>
    </w:p>
    <w:p w14:paraId="6D91A5CF" w14:textId="77777777" w:rsidR="0032197E" w:rsidRPr="005A263F" w:rsidRDefault="0032197E" w:rsidP="0032197E">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A263F">
        <w:rPr>
          <w:rFonts w:ascii="Times New Roman" w:eastAsia="Times New Roman" w:hAnsi="Times New Roman"/>
          <w:sz w:val="24"/>
          <w:szCs w:val="24"/>
          <w:lang w:eastAsia="ru-RU"/>
        </w:rPr>
        <w:t>6.</w:t>
      </w:r>
      <w:r w:rsidR="00AA0A7E">
        <w:rPr>
          <w:rFonts w:ascii="Times New Roman" w:eastAsia="Times New Roman" w:hAnsi="Times New Roman"/>
          <w:sz w:val="24"/>
          <w:szCs w:val="24"/>
          <w:lang w:eastAsia="ru-RU"/>
        </w:rPr>
        <w:t>21</w:t>
      </w:r>
      <w:r w:rsidRPr="005A263F">
        <w:rPr>
          <w:rFonts w:ascii="Times New Roman" w:eastAsia="Times New Roman" w:hAnsi="Times New Roman"/>
          <w:sz w:val="24"/>
          <w:szCs w:val="24"/>
          <w:lang w:eastAsia="ru-RU"/>
        </w:rPr>
        <w:t>. 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w:t>
      </w:r>
      <w:r w:rsidRPr="00BC0E0B">
        <w:rPr>
          <w:rFonts w:ascii="Times New Roman" w:eastAsia="Times New Roman" w:hAnsi="Times New Roman"/>
          <w:sz w:val="24"/>
          <w:szCs w:val="24"/>
          <w:lang w:eastAsia="ru-RU"/>
        </w:rPr>
        <w:t>т,</w:t>
      </w:r>
      <w:r w:rsidRPr="005A263F">
        <w:rPr>
          <w:rFonts w:ascii="Times New Roman" w:eastAsia="Times New Roman" w:hAnsi="Times New Roman"/>
          <w:sz w:val="24"/>
          <w:szCs w:val="24"/>
          <w:lang w:eastAsia="ru-RU"/>
        </w:rPr>
        <w:t xml:space="preserve">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 Также при приемке выполненных работ не требуется обоснование размера понесенных Подрядчиком расходов на выполнение указанных работ и затрат, учтенных и не подлежащих выделению в цене конструктивных решений (элементов) и (или) комплексов (видов) работ.</w:t>
      </w:r>
    </w:p>
    <w:p w14:paraId="0792F309" w14:textId="77777777" w:rsidR="0032197E" w:rsidRPr="00C55796" w:rsidRDefault="0032197E" w:rsidP="0032197E">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A263F">
        <w:rPr>
          <w:rFonts w:ascii="Times New Roman" w:eastAsia="Times New Roman" w:hAnsi="Times New Roman"/>
          <w:sz w:val="24"/>
          <w:szCs w:val="24"/>
          <w:lang w:eastAsia="ru-RU"/>
        </w:rPr>
        <w:t>6.</w:t>
      </w:r>
      <w:r w:rsidR="00AA0A7E">
        <w:rPr>
          <w:rFonts w:ascii="Times New Roman" w:eastAsia="Times New Roman" w:hAnsi="Times New Roman"/>
          <w:sz w:val="24"/>
          <w:szCs w:val="24"/>
          <w:lang w:eastAsia="ru-RU"/>
        </w:rPr>
        <w:t>22</w:t>
      </w:r>
      <w:r w:rsidRPr="005A263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w:t>
      </w:r>
      <w:r w:rsidRPr="005E1A41">
        <w:rPr>
          <w:rFonts w:ascii="Times New Roman" w:eastAsia="Times New Roman" w:hAnsi="Times New Roman"/>
          <w:sz w:val="24"/>
          <w:szCs w:val="24"/>
          <w:lang w:eastAsia="ru-RU"/>
        </w:rPr>
        <w:t xml:space="preserve">снованием для оплаты работ, выполненных в соответствии с Графиком выполнения строительно-монтажных работ (Приложение № 2 к Контракту) и </w:t>
      </w:r>
      <w:r w:rsidRPr="00640CA9">
        <w:rPr>
          <w:rFonts w:ascii="Times New Roman" w:eastAsia="Times New Roman" w:hAnsi="Times New Roman"/>
          <w:sz w:val="24"/>
          <w:szCs w:val="24"/>
          <w:lang w:eastAsia="ru-RU"/>
        </w:rPr>
        <w:t>Графиком оплаты выполненных работ (Приложение № 3 к Контракту)</w:t>
      </w:r>
      <w:r w:rsidRPr="005E1A41">
        <w:rPr>
          <w:rFonts w:ascii="Times New Roman" w:eastAsia="Times New Roman" w:hAnsi="Times New Roman"/>
          <w:sz w:val="24"/>
          <w:szCs w:val="24"/>
          <w:lang w:eastAsia="ru-RU"/>
        </w:rPr>
        <w:t xml:space="preserve">,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w:t>
      </w:r>
      <w:r w:rsidRPr="005E1A41">
        <w:rPr>
          <w:rFonts w:ascii="Times New Roman" w:eastAsia="Times New Roman" w:hAnsi="Times New Roman"/>
          <w:iCs/>
          <w:sz w:val="24"/>
          <w:szCs w:val="24"/>
          <w:lang w:eastAsia="ru-RU"/>
        </w:rPr>
        <w:t>в единой информационной системе</w:t>
      </w:r>
      <w:r w:rsidRPr="007D4D6D">
        <w:rPr>
          <w:rFonts w:ascii="Times New Roman" w:eastAsia="Times New Roman" w:hAnsi="Times New Roman"/>
          <w:color w:val="000000"/>
          <w:sz w:val="24"/>
          <w:szCs w:val="24"/>
          <w:lang w:eastAsia="ar-SA"/>
        </w:rPr>
        <w:t>в соответстви</w:t>
      </w:r>
      <w:r>
        <w:rPr>
          <w:rFonts w:ascii="Times New Roman" w:eastAsia="Times New Roman" w:hAnsi="Times New Roman"/>
          <w:color w:val="000000"/>
          <w:sz w:val="24"/>
          <w:szCs w:val="24"/>
          <w:lang w:eastAsia="ar-SA"/>
        </w:rPr>
        <w:t>е</w:t>
      </w:r>
      <w:r w:rsidRPr="007D4D6D">
        <w:rPr>
          <w:rFonts w:ascii="Times New Roman" w:eastAsia="Times New Roman" w:hAnsi="Times New Roman"/>
          <w:color w:val="000000"/>
          <w:sz w:val="24"/>
          <w:szCs w:val="24"/>
          <w:lang w:eastAsia="ar-SA"/>
        </w:rPr>
        <w:t xml:space="preserve"> с Федеральным законом №44-ФЗ</w:t>
      </w:r>
      <w:r w:rsidRPr="005E1A41">
        <w:rPr>
          <w:rFonts w:ascii="Times New Roman" w:eastAsia="Times New Roman" w:hAnsi="Times New Roman"/>
          <w:sz w:val="24"/>
          <w:szCs w:val="24"/>
          <w:lang w:eastAsia="ru-RU"/>
        </w:rPr>
        <w:t>.</w:t>
      </w:r>
    </w:p>
    <w:p w14:paraId="2B824510" w14:textId="77777777" w:rsidR="0032197E" w:rsidRPr="008A7E52" w:rsidRDefault="0032197E" w:rsidP="0032197E">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C55796">
        <w:rPr>
          <w:rFonts w:ascii="Times New Roman" w:eastAsia="Times New Roman" w:hAnsi="Times New Roman"/>
          <w:sz w:val="24"/>
          <w:szCs w:val="24"/>
          <w:lang w:eastAsia="ru-RU"/>
        </w:rPr>
        <w:tab/>
        <w:t>6.</w:t>
      </w:r>
      <w:r>
        <w:rPr>
          <w:rFonts w:ascii="Times New Roman" w:eastAsia="Times New Roman" w:hAnsi="Times New Roman"/>
          <w:sz w:val="24"/>
          <w:szCs w:val="24"/>
          <w:lang w:eastAsia="ru-RU"/>
        </w:rPr>
        <w:t>2</w:t>
      </w:r>
      <w:r w:rsidR="00AA0A7E">
        <w:rPr>
          <w:rFonts w:ascii="Times New Roman" w:eastAsia="Times New Roman" w:hAnsi="Times New Roman"/>
          <w:sz w:val="24"/>
          <w:szCs w:val="24"/>
          <w:lang w:eastAsia="ru-RU"/>
        </w:rPr>
        <w:t>3</w:t>
      </w:r>
      <w:r w:rsidRPr="00C55796">
        <w:rPr>
          <w:rFonts w:ascii="Times New Roman" w:eastAsia="Times New Roman" w:hAnsi="Times New Roman"/>
          <w:sz w:val="24"/>
          <w:szCs w:val="24"/>
          <w:lang w:eastAsia="ru-RU"/>
        </w:rPr>
        <w:t xml:space="preserve">. При наличии необходимых средств в связи с перераспределением объемов финансирования с последующих периодов на более ранние периоды Заказчик по согласованию с Подрядчиком в соответствии </w:t>
      </w:r>
      <w:r w:rsidRPr="008A7E52">
        <w:rPr>
          <w:rFonts w:ascii="Times New Roman" w:eastAsia="Times New Roman" w:hAnsi="Times New Roman"/>
          <w:sz w:val="24"/>
          <w:szCs w:val="24"/>
          <w:lang w:eastAsia="ru-RU"/>
        </w:rPr>
        <w:t xml:space="preserve">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w:t>
      </w:r>
      <w:r w:rsidRPr="00640CA9">
        <w:rPr>
          <w:rFonts w:ascii="Times New Roman" w:eastAsia="Times New Roman" w:hAnsi="Times New Roman"/>
          <w:sz w:val="24"/>
          <w:szCs w:val="24"/>
          <w:lang w:eastAsia="ru-RU"/>
        </w:rPr>
        <w:t>Графиком оплаты выполненных работ (Приложение № 3 к Контракту)</w:t>
      </w:r>
      <w:r w:rsidRPr="008A7E52">
        <w:rPr>
          <w:rFonts w:ascii="Times New Roman" w:eastAsia="Times New Roman" w:hAnsi="Times New Roman"/>
          <w:sz w:val="24"/>
          <w:szCs w:val="24"/>
          <w:lang w:eastAsia="ru-RU"/>
        </w:rPr>
        <w:t>.</w:t>
      </w:r>
    </w:p>
    <w:p w14:paraId="3FA03168" w14:textId="77777777" w:rsidR="00A33348" w:rsidRPr="00C95D65" w:rsidRDefault="00A33348" w:rsidP="00EE3383">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p>
    <w:p w14:paraId="7F943E44" w14:textId="77777777" w:rsidR="00A33348" w:rsidRPr="00C95D65" w:rsidRDefault="00A33348" w:rsidP="00EE3383">
      <w:pPr>
        <w:widowControl w:val="0"/>
        <w:spacing w:after="0" w:line="240" w:lineRule="auto"/>
        <w:jc w:val="center"/>
        <w:outlineLvl w:val="0"/>
        <w:rPr>
          <w:rFonts w:ascii="Times New Roman" w:eastAsia="Times New Roman" w:hAnsi="Times New Roman"/>
          <w:color w:val="000000" w:themeColor="text1"/>
          <w:sz w:val="24"/>
          <w:szCs w:val="24"/>
          <w:lang w:eastAsia="ru-RU"/>
        </w:rPr>
      </w:pPr>
      <w:r w:rsidRPr="00897BCE">
        <w:rPr>
          <w:rFonts w:ascii="Times New Roman" w:eastAsia="Times New Roman" w:hAnsi="Times New Roman"/>
          <w:color w:val="000000" w:themeColor="text1"/>
          <w:sz w:val="24"/>
          <w:szCs w:val="24"/>
          <w:lang w:eastAsia="ru-RU"/>
        </w:rPr>
        <w:t>7. КОНТРОЛЬ ЗА ВЫПОЛНЕНИЕМ РАБОТ</w:t>
      </w:r>
    </w:p>
    <w:p w14:paraId="7525AE96" w14:textId="77777777" w:rsidR="00A33348" w:rsidRPr="00C95D65" w:rsidRDefault="00A33348" w:rsidP="00EE3383">
      <w:pPr>
        <w:keepNext/>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7.1. Контроль качества выполняемых работ осуществляется Сторонами в соответствии с требованиями нормативных документов. Любое отклонение производства работ от проектной документации, в том числе выполнение дополнительных работ, требует предварительного письменного согласования с Заказчиком до начала выполнения работ.</w:t>
      </w:r>
    </w:p>
    <w:p w14:paraId="41A7A24F" w14:textId="77777777" w:rsidR="00A33348" w:rsidRPr="00C95D65"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7.2. Заказчик в течение всего срока действия Контракта контролирует выполнение работ с проведением соответствующих обследований, при необходимости с привлечением лабораторий и других организаций, осуществляющих оценку качества. Контроль качества, выполняемый Заказчиком, не освобождает Подрядчика от выполнения работ по входному и операционному контролю качества.</w:t>
      </w:r>
    </w:p>
    <w:p w14:paraId="570A873E" w14:textId="77777777" w:rsidR="00A33348" w:rsidRPr="00C95D65"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7.3. При обнаружении Заказчиком дефектов и недостатков в выполненных Подрядчиком работах, Подрядчик несет ответственность, предусмотренную Контрактом. При этом составляется заключение или соответствующий акт с участием представителей Подрядчика и Заказчика, по которому Подрядчик принимает необходимые меры к исправлению дефектов и недостатков за свой счет без возмещения затрат Заказчиком.</w:t>
      </w:r>
    </w:p>
    <w:p w14:paraId="49F3277F" w14:textId="77777777" w:rsidR="00A33348" w:rsidRPr="00C95D65"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Если Подрядчик в течение срока, указанного в акте обнаруженных дефектов и недостатков, не устранит дефекты и недостатки в выполненных работах, то Заказчик вправе самостоятельно либо с привлечением третьих лиц устранить дефекты и недостатки.</w:t>
      </w:r>
    </w:p>
    <w:p w14:paraId="103F020A" w14:textId="77777777" w:rsidR="00A33348" w:rsidRPr="00C95D65"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Подрядчик обязан возместить расходы Заказчика на устранение дефектов и недостатков и убытки Заказчика, причиненные в результате ненадлежащего качества выполненных работ.</w:t>
      </w:r>
    </w:p>
    <w:p w14:paraId="5C3DF75F" w14:textId="77777777" w:rsidR="00A33348" w:rsidRPr="00C95D65"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 xml:space="preserve">7.4. В случае обнаружения дефектов и недостатков представитель Заказчика отказывает </w:t>
      </w:r>
      <w:r w:rsidRPr="00C95D65">
        <w:rPr>
          <w:rFonts w:ascii="Times New Roman" w:eastAsia="Times New Roman" w:hAnsi="Times New Roman"/>
          <w:color w:val="000000" w:themeColor="text1"/>
          <w:sz w:val="24"/>
          <w:szCs w:val="24"/>
          <w:lang w:eastAsia="ru-RU"/>
        </w:rPr>
        <w:lastRenderedPageBreak/>
        <w:t>Подрядчику в приемке и оплате выполненных работ, выдает распоряжение об устранении дефектов и недостатков и назначает дату повторной приемки выполненных работ.</w:t>
      </w:r>
    </w:p>
    <w:p w14:paraId="5047EB20" w14:textId="77777777" w:rsidR="00A33348" w:rsidRPr="00C95D65" w:rsidRDefault="00A33348" w:rsidP="00EE3383">
      <w:pPr>
        <w:widowControl w:val="0"/>
        <w:spacing w:after="0" w:line="240" w:lineRule="auto"/>
        <w:jc w:val="both"/>
        <w:rPr>
          <w:rFonts w:ascii="Times New Roman" w:eastAsia="Times New Roman" w:hAnsi="Times New Roman"/>
          <w:color w:val="000000" w:themeColor="text1"/>
          <w:sz w:val="24"/>
          <w:szCs w:val="24"/>
          <w:lang w:eastAsia="ru-RU"/>
        </w:rPr>
      </w:pPr>
    </w:p>
    <w:p w14:paraId="72140EE0" w14:textId="77777777" w:rsidR="00A33348" w:rsidRPr="00C95D65" w:rsidRDefault="00A33348" w:rsidP="00EE3383">
      <w:pPr>
        <w:widowControl w:val="0"/>
        <w:spacing w:after="0" w:line="240" w:lineRule="auto"/>
        <w:jc w:val="center"/>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8. ГАРАНТИИ КАЧЕСТВА РЕЗУЛЬТАТА РАБОТ</w:t>
      </w:r>
    </w:p>
    <w:p w14:paraId="068BA8EE" w14:textId="77777777" w:rsidR="00A33348" w:rsidRPr="00C95D65"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 xml:space="preserve">8.1. Подрядчик гарантирует выполнение всех работ по Контракту в полном объеме в соответствии с проектной документацией, качество выполнения всех работ в соответствии с нормативными правовыми и нормативно-техническими актами, а также в соответствии с требованиями строительных норм и правил, государственных стандартов. </w:t>
      </w:r>
    </w:p>
    <w:p w14:paraId="36DC682F" w14:textId="77777777" w:rsidR="00A33348" w:rsidRPr="00C95D65"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8.2. В случае, если в период гарантийного срока результата работ обнаружатся недостатки (дефекты), то Подрядчик обязан их устранить безвозмездно в порядке и сроки, установленные Контрактом.</w:t>
      </w:r>
    </w:p>
    <w:p w14:paraId="4095B5FB" w14:textId="77777777" w:rsidR="00A33348" w:rsidRPr="00C95D65"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E73843">
        <w:rPr>
          <w:rFonts w:ascii="Times New Roman" w:eastAsia="Times New Roman" w:hAnsi="Times New Roman"/>
          <w:color w:val="000000" w:themeColor="text1"/>
          <w:sz w:val="24"/>
          <w:szCs w:val="24"/>
          <w:lang w:eastAsia="ru-RU"/>
        </w:rPr>
        <w:t>8.3. Срок гарантии качества результата работ (гарантийный срок) начинает</w:t>
      </w:r>
      <w:r w:rsidR="00795ECD">
        <w:rPr>
          <w:rFonts w:ascii="Times New Roman" w:eastAsia="Times New Roman" w:hAnsi="Times New Roman"/>
          <w:color w:val="000000" w:themeColor="text1"/>
          <w:sz w:val="24"/>
          <w:szCs w:val="24"/>
          <w:lang w:eastAsia="ru-RU"/>
        </w:rPr>
        <w:t>ся</w:t>
      </w:r>
      <w:r w:rsidRPr="00E73843">
        <w:rPr>
          <w:rFonts w:ascii="Times New Roman" w:eastAsia="Times New Roman" w:hAnsi="Times New Roman"/>
          <w:color w:val="000000" w:themeColor="text1"/>
          <w:sz w:val="24"/>
          <w:szCs w:val="24"/>
          <w:lang w:eastAsia="ru-RU"/>
        </w:rPr>
        <w:t xml:space="preserve"> со дня приемки Заказчиком результата работ по Контракту в целом и составляет 5 (пять) лет.</w:t>
      </w:r>
    </w:p>
    <w:p w14:paraId="4A732F08" w14:textId="77777777" w:rsidR="00A33348" w:rsidRPr="00C95D65"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8.4. Если в период гарантийного срока обнаружатся дефекты и недостатки отдельных конструктивных элементов сооружений не позволяющие продолжить нормальную эксплуатацию Объекта до их устранения, то гарантийный срок продлевается соответственно на период устранения дефектов и недостатков. Устранение дефектов и недостатков осуществляется Подрядчиком за свой счет, если Подрядчик допустил отступления от требований, предусмотренных в обязательных для Сторон строительных нормах и правилах.</w:t>
      </w:r>
    </w:p>
    <w:p w14:paraId="3FE01F5F" w14:textId="77777777" w:rsidR="00A33348" w:rsidRPr="00C95D65"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Продолжительность проведения работ по устранению выявленных дефектов и недостатков не засчитывается в гарантийный срок.</w:t>
      </w:r>
    </w:p>
    <w:p w14:paraId="142054B5" w14:textId="77777777" w:rsidR="00A33348" w:rsidRPr="00C95D65"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Подрядчик обязан за свой счет исправить дефекты и недостатки, если эти дефекты и недостатки не являются следствием неправильной эксплуатации Объекта.</w:t>
      </w:r>
    </w:p>
    <w:p w14:paraId="375E6B63" w14:textId="77777777" w:rsidR="00A33348" w:rsidRPr="00C95D65"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Наличие дефектов и сроки их устранения фиксируются актом с участием Заказчика, Подрядчика, эксплуатирующей организации и проектной организации (при необходимости).</w:t>
      </w:r>
    </w:p>
    <w:p w14:paraId="3C4A8151" w14:textId="77777777" w:rsidR="00A33348" w:rsidRPr="00C95D65"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8.5. При возникновении между Сторонами спора по поводу обнаруженных дефектов и недостатков или их причин по требованию любой из Сторон может быть назначена независимая строительно-техническая экспертиза. Расходы на экспертизу несет Подрядчик, за исключением случаев, когда экспертизой установлено отсутствие нарушений Подрядчиком условий Контракта или причинной связи между действиями Подрядчика и обнаруженными дефектами 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14:paraId="114FDDCA" w14:textId="77777777" w:rsidR="00A33348" w:rsidRPr="00C95D65"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44-ФЗ.</w:t>
      </w:r>
    </w:p>
    <w:p w14:paraId="3FFC4E4C" w14:textId="77777777" w:rsidR="00A33348" w:rsidRPr="00C95D65"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8.6. Гарантийные обязательства Подрядчика не распространяются на случаи преднамеренного повреждения результата работ со стороны третьих лиц, а также на случаи нарушения правил эксплуатации и нормального износа Объекта или его частей.</w:t>
      </w:r>
    </w:p>
    <w:p w14:paraId="4D549120" w14:textId="77777777" w:rsidR="00A33348" w:rsidRPr="00C95D65"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8.7. Выполняемые работы, применяемые в ходе исполнения Контракта материалы, если в их отношении законодательством Российской Федерации установлены требования энергетической эффективности и экологической безопасности, должны соответствовать указанным требованиям.</w:t>
      </w:r>
    </w:p>
    <w:p w14:paraId="40505875" w14:textId="77777777" w:rsidR="00A33348" w:rsidRPr="00C95D65" w:rsidRDefault="00A33348" w:rsidP="00EE3383">
      <w:pPr>
        <w:widowControl w:val="0"/>
        <w:spacing w:after="0" w:line="240" w:lineRule="auto"/>
        <w:jc w:val="both"/>
        <w:rPr>
          <w:rFonts w:ascii="Times New Roman" w:eastAsia="Times New Roman" w:hAnsi="Times New Roman"/>
          <w:color w:val="000000" w:themeColor="text1"/>
          <w:sz w:val="24"/>
          <w:szCs w:val="24"/>
          <w:lang w:eastAsia="ru-RU"/>
        </w:rPr>
      </w:pPr>
    </w:p>
    <w:p w14:paraId="655E668E" w14:textId="77777777" w:rsidR="00A33348" w:rsidRPr="00C95D65" w:rsidRDefault="00A33348" w:rsidP="00EE3383">
      <w:pPr>
        <w:widowControl w:val="0"/>
        <w:spacing w:after="0" w:line="240" w:lineRule="auto"/>
        <w:jc w:val="center"/>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9. ОБЕСПЕЧЕНИЕ МАТЕРИАЛАМИ И ОБОРУДОВАНИЕМ</w:t>
      </w:r>
    </w:p>
    <w:p w14:paraId="71913E8F" w14:textId="77777777" w:rsidR="00A33348" w:rsidRPr="00C95D65"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9.1. Обязанность по обеспечению Объекта материалами, изделиями и оборудованием несет Подрядчик, за исключением материалов, изделий и конструкций, инженерного и технологического оборудования, обеспечение которыми возлагается на Заказчика.</w:t>
      </w:r>
    </w:p>
    <w:p w14:paraId="6C19E025" w14:textId="77777777" w:rsidR="00A33348" w:rsidRPr="00C95D65"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9.2. Подрядчик обязуется обеспечить приемку, разгрузку, складирование прибывающих на Объект материалов, изделий и оборудования, в том числе принятых от Заказчика.</w:t>
      </w:r>
    </w:p>
    <w:p w14:paraId="37B8D05F" w14:textId="77777777" w:rsidR="00A33348" w:rsidRPr="00C95D65" w:rsidRDefault="00A33348" w:rsidP="00EE3383">
      <w:pPr>
        <w:widowControl w:val="0"/>
        <w:autoSpaceDE w:val="0"/>
        <w:autoSpaceDN w:val="0"/>
        <w:adjustRightInd w:val="0"/>
        <w:spacing w:after="0" w:line="240" w:lineRule="auto"/>
        <w:ind w:firstLine="709"/>
        <w:jc w:val="both"/>
        <w:outlineLvl w:val="2"/>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9.3. Качество материалов, изделий и оборудования должно соответствовать требованиям нормативных актов, строительных норм, государственных стандартов, технической документации. Все материалы должны быть пригодными применительно к климатическим условиям региона и соответствовать целям использования Объекта.</w:t>
      </w:r>
    </w:p>
    <w:p w14:paraId="481E99C3" w14:textId="77777777" w:rsidR="00A33348" w:rsidRPr="00C95D65"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 xml:space="preserve">В случае, если это установлено действующим законодательством РФ, все поставляемые для </w:t>
      </w:r>
      <w:r w:rsidRPr="00C95D65">
        <w:rPr>
          <w:rFonts w:ascii="Times New Roman" w:eastAsia="Times New Roman" w:hAnsi="Times New Roman"/>
          <w:color w:val="000000" w:themeColor="text1"/>
          <w:sz w:val="24"/>
          <w:szCs w:val="24"/>
          <w:lang w:eastAsia="ru-RU"/>
        </w:rPr>
        <w:lastRenderedPageBreak/>
        <w:t>выполнения работ материалы, изделия, конструкции и иное имущество должны иметь сертификаты соответствия, декларации о соответствии, паспорта качества, выданные предприятиями-производителями (изготовителями), и другие предусмотренные правовыми актами Российской Федерации, строительными нормами и правилами документы, удостоверяющие их происхождение, качество и сроки годности.</w:t>
      </w:r>
    </w:p>
    <w:p w14:paraId="58FDB218" w14:textId="77777777" w:rsidR="00A33348" w:rsidRPr="00C95D65" w:rsidRDefault="00A33348" w:rsidP="00EE3383">
      <w:pPr>
        <w:tabs>
          <w:tab w:val="left" w:pos="1243"/>
        </w:tabs>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Копии сертификатов, технических паспортов и результатов испытаний должны быть предоставлены Заказчику до начала производства работ, выполняемых с использованием этих товаров (материалов). В случае, если это установлено действующим законодательством РФ, производители товаров должны иметь соответствующие лицензии (разрешения, допуски) на осуществление деятельности по производству товаров (материалов), выданных уполномоченными органами и организациями.</w:t>
      </w:r>
    </w:p>
    <w:p w14:paraId="17A61DE9" w14:textId="77777777" w:rsidR="00A33348" w:rsidRPr="00C95D65"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9.4. Подрядчик, при комплектовании Объекта оборудованием под монтаж, обязан сопроводить его документацией предприятия-изготовителя, необходимой для монтажа.</w:t>
      </w:r>
    </w:p>
    <w:p w14:paraId="5AD6294B" w14:textId="77777777" w:rsidR="00A33348" w:rsidRPr="00C95D65"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9.5. Подрядчик несет ответственность за сохранность материалов, оборудования, изделий, конструкций и иного имущества используемого для исполнения Контракта, в том числе переданного ему Заказчиком до приемки результата выполненных по Контракту работ Заказчиком в целом.</w:t>
      </w:r>
    </w:p>
    <w:p w14:paraId="64FAFE2E" w14:textId="77777777" w:rsidR="00A33348" w:rsidRPr="00C95D65"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9.6. Каждая Сторона несет ответственность за соответствие качества используемых материалов, изделий и оборудования проектной документации, строительным нормам и правилам, государственным стандартам и другим нормативно-техническим актам.</w:t>
      </w:r>
    </w:p>
    <w:p w14:paraId="0BF6260C" w14:textId="77777777" w:rsidR="00A33348" w:rsidRPr="00C95D65" w:rsidRDefault="00A33348" w:rsidP="00EE3383">
      <w:pPr>
        <w:widowControl w:val="0"/>
        <w:spacing w:after="0" w:line="240" w:lineRule="auto"/>
        <w:jc w:val="both"/>
        <w:rPr>
          <w:rFonts w:ascii="Times New Roman" w:eastAsia="Times New Roman" w:hAnsi="Times New Roman"/>
          <w:color w:val="000000" w:themeColor="text1"/>
          <w:sz w:val="24"/>
          <w:szCs w:val="24"/>
          <w:lang w:eastAsia="ru-RU"/>
        </w:rPr>
      </w:pPr>
    </w:p>
    <w:p w14:paraId="7D1E4D15" w14:textId="77777777" w:rsidR="00A33348" w:rsidRPr="00C95D65" w:rsidRDefault="00A33348" w:rsidP="00EE3383">
      <w:pPr>
        <w:widowControl w:val="0"/>
        <w:spacing w:after="0" w:line="240" w:lineRule="auto"/>
        <w:jc w:val="center"/>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10. ОХРАННЫЕ МЕРОПРИЯТИЯ</w:t>
      </w:r>
    </w:p>
    <w:p w14:paraId="0E801DB6" w14:textId="77777777" w:rsidR="00A33348" w:rsidRPr="00C95D65"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10.1. Подрядчик обеспечивает и содержит за свой счет охрану строительной площадки, места открытого хранения материалов, изделий, приобъектных складов, находящихся на строительной площадке материальных ценностей, в том числе строительных машин, механизмов для выполнения работ по Контракту до приемки Заказчиком результата выполненных по Контракту работ в целом.</w:t>
      </w:r>
    </w:p>
    <w:p w14:paraId="640084FD" w14:textId="77777777" w:rsidR="00A33348" w:rsidRPr="00C95D65" w:rsidRDefault="00A33348" w:rsidP="00EE3383">
      <w:pPr>
        <w:widowControl w:val="0"/>
        <w:spacing w:after="0" w:line="240" w:lineRule="auto"/>
        <w:jc w:val="both"/>
        <w:rPr>
          <w:rFonts w:ascii="Times New Roman" w:eastAsia="Times New Roman" w:hAnsi="Times New Roman"/>
          <w:color w:val="000000" w:themeColor="text1"/>
          <w:sz w:val="24"/>
          <w:szCs w:val="24"/>
          <w:lang w:eastAsia="ru-RU"/>
        </w:rPr>
      </w:pPr>
    </w:p>
    <w:p w14:paraId="02FACEC2" w14:textId="77777777" w:rsidR="00A33348" w:rsidRPr="00C95D65" w:rsidRDefault="00A33348" w:rsidP="00EE3383">
      <w:pPr>
        <w:widowControl w:val="0"/>
        <w:spacing w:after="0" w:line="240" w:lineRule="auto"/>
        <w:jc w:val="center"/>
        <w:rPr>
          <w:rFonts w:ascii="Times New Roman" w:eastAsia="Times New Roman" w:hAnsi="Times New Roman"/>
          <w:color w:val="000000" w:themeColor="text1"/>
          <w:sz w:val="24"/>
          <w:szCs w:val="24"/>
          <w:lang w:eastAsia="ru-RU"/>
        </w:rPr>
      </w:pPr>
      <w:r w:rsidRPr="00E061AD">
        <w:rPr>
          <w:rFonts w:ascii="Times New Roman" w:eastAsia="Times New Roman" w:hAnsi="Times New Roman"/>
          <w:color w:val="000000" w:themeColor="text1"/>
          <w:sz w:val="24"/>
          <w:szCs w:val="24"/>
          <w:lang w:eastAsia="ru-RU"/>
        </w:rPr>
        <w:t>11. ОТВЕТСТВЕННОСТЬ СТОРОН</w:t>
      </w:r>
    </w:p>
    <w:p w14:paraId="6ADA8AB7" w14:textId="77777777" w:rsidR="00E93E30" w:rsidRPr="002D7E03" w:rsidRDefault="00E93E30" w:rsidP="00E93E30">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2D7E03">
        <w:rPr>
          <w:rFonts w:ascii="Times New Roman" w:eastAsia="Times New Roman" w:hAnsi="Times New Roman"/>
          <w:color w:val="000000" w:themeColor="text1"/>
          <w:sz w:val="24"/>
          <w:szCs w:val="24"/>
          <w:lang w:eastAsia="ru-RU"/>
        </w:rPr>
        <w:t>11.1. В случае просрочки исполнения, неисполнения или при ненадлежащем исполнении обязательств по Контракту Стороны несут ответственность в соответствии с настоящим разделом Контракта и действующим законодательством РФ.</w:t>
      </w:r>
    </w:p>
    <w:p w14:paraId="5D088F0F" w14:textId="77777777" w:rsidR="00E93E30" w:rsidRPr="002D7E03" w:rsidRDefault="00E93E30" w:rsidP="002D7E0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2D7E03">
        <w:rPr>
          <w:rFonts w:ascii="Times New Roman" w:eastAsia="Times New Roman" w:hAnsi="Times New Roman"/>
          <w:color w:val="000000" w:themeColor="text1"/>
          <w:sz w:val="24"/>
          <w:szCs w:val="24"/>
          <w:lang w:eastAsia="ru-RU"/>
        </w:rPr>
        <w:t>11.2. Подрядчик уплачивает Заказчику неустойку (пеню) в случаях просрочки исполнения следующих обязательств:</w:t>
      </w:r>
    </w:p>
    <w:p w14:paraId="2C6517AE" w14:textId="77777777" w:rsidR="00E93E30" w:rsidRPr="002D7E03" w:rsidRDefault="00E93E30" w:rsidP="002D7E0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2D7E03">
        <w:rPr>
          <w:rFonts w:ascii="Times New Roman" w:eastAsia="Times New Roman" w:hAnsi="Times New Roman"/>
          <w:color w:val="000000" w:themeColor="text1"/>
          <w:sz w:val="24"/>
          <w:szCs w:val="24"/>
          <w:lang w:eastAsia="ru-RU"/>
        </w:rPr>
        <w:t>11.2.1. начала и окончания выполнения работ согласно п. 5.1 Контракта;</w:t>
      </w:r>
    </w:p>
    <w:p w14:paraId="3D4A30E6" w14:textId="77777777" w:rsidR="00E93E30" w:rsidRPr="002D7E03" w:rsidRDefault="00E93E30" w:rsidP="002D7E0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2D7E03">
        <w:rPr>
          <w:rFonts w:ascii="Times New Roman" w:eastAsia="Times New Roman" w:hAnsi="Times New Roman"/>
          <w:color w:val="000000" w:themeColor="text1"/>
          <w:sz w:val="24"/>
          <w:szCs w:val="24"/>
          <w:lang w:eastAsia="ru-RU"/>
        </w:rPr>
        <w:t>11.2.2. выполнения отдельных видов работ, указанных в Графике выполнения этапов контракта и оплаты выполненных работ (Приложение № 2 к Контракту);</w:t>
      </w:r>
    </w:p>
    <w:p w14:paraId="6242B45B" w14:textId="77777777" w:rsidR="00E93E30" w:rsidRPr="002D7E03" w:rsidRDefault="00E93E30" w:rsidP="00E93E30">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2D7E03">
        <w:rPr>
          <w:rFonts w:ascii="Times New Roman" w:eastAsia="Times New Roman" w:hAnsi="Times New Roman"/>
          <w:color w:val="000000" w:themeColor="text1"/>
          <w:sz w:val="24"/>
          <w:szCs w:val="24"/>
          <w:lang w:eastAsia="ru-RU"/>
        </w:rPr>
        <w:t>11.2.3. выполнения предписаний Заказчика или контролирующих (надзорных) органов по устранению обнаруженных дефектов;</w:t>
      </w:r>
    </w:p>
    <w:p w14:paraId="340DE7DE" w14:textId="77777777" w:rsidR="00E93E30" w:rsidRPr="002D7E03" w:rsidRDefault="00E93E30" w:rsidP="002D7E0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2D7E03">
        <w:rPr>
          <w:rFonts w:ascii="Times New Roman" w:eastAsia="Times New Roman" w:hAnsi="Times New Roman"/>
          <w:color w:val="000000" w:themeColor="text1"/>
          <w:sz w:val="24"/>
          <w:szCs w:val="24"/>
          <w:lang w:eastAsia="ru-RU"/>
        </w:rPr>
        <w:t>11.2.4. исправления некачественно выполненных работ в сроки, установленные актом, в порядке, предусмотренном п. п. 7.3, 8.4 Контракта;</w:t>
      </w:r>
    </w:p>
    <w:p w14:paraId="1484FD34" w14:textId="77777777" w:rsidR="00E93E30" w:rsidRPr="002D7E03" w:rsidRDefault="00E93E30" w:rsidP="00E93E30">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2D7E03">
        <w:rPr>
          <w:rFonts w:ascii="Times New Roman" w:eastAsia="Times New Roman" w:hAnsi="Times New Roman"/>
          <w:color w:val="000000" w:themeColor="text1"/>
          <w:sz w:val="24"/>
          <w:szCs w:val="24"/>
          <w:lang w:eastAsia="ru-RU"/>
        </w:rPr>
        <w:t>11.2.5. прибытия уполномоченного представителя Подрядчика для участия в составлении акта о выявленных в период выполнения работ или в период гарантийного срока дефектах, в сроки, установленные Заказчиком;</w:t>
      </w:r>
    </w:p>
    <w:p w14:paraId="4CF2674A" w14:textId="77777777" w:rsidR="00E93E30" w:rsidRPr="002D7E03" w:rsidRDefault="00E93E30" w:rsidP="002D7E0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2D7E03">
        <w:rPr>
          <w:rFonts w:ascii="Times New Roman" w:eastAsia="Times New Roman" w:hAnsi="Times New Roman"/>
          <w:color w:val="000000" w:themeColor="text1"/>
          <w:sz w:val="24"/>
          <w:szCs w:val="24"/>
          <w:lang w:eastAsia="ru-RU"/>
        </w:rPr>
        <w:t>11.2.6. предоставления обеспечения исполнения Контракта, обеспечения гарантийных обязательств в соответствии с п. 14.4, 14.6, 15.4, 15.6 Контракта;</w:t>
      </w:r>
    </w:p>
    <w:p w14:paraId="0A7172F4" w14:textId="77777777" w:rsidR="00E93E30" w:rsidRPr="002D7E03" w:rsidRDefault="00E93E30" w:rsidP="002D7E0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2D7E03">
        <w:rPr>
          <w:rFonts w:ascii="Times New Roman" w:eastAsia="Times New Roman" w:hAnsi="Times New Roman"/>
          <w:color w:val="000000" w:themeColor="text1"/>
          <w:sz w:val="24"/>
          <w:szCs w:val="24"/>
          <w:lang w:eastAsia="ru-RU"/>
        </w:rPr>
        <w:t>11.2.7. обязательств, предусмотренных п. 4.1.4, 4.1.5, 11.8 Контракта.</w:t>
      </w:r>
    </w:p>
    <w:p w14:paraId="3D53B1CA" w14:textId="77777777" w:rsidR="00E93E30" w:rsidRPr="002D7E03" w:rsidRDefault="00E93E30" w:rsidP="002D7E0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2D7E03">
        <w:rPr>
          <w:rFonts w:ascii="Times New Roman" w:eastAsia="Times New Roman" w:hAnsi="Times New Roman"/>
          <w:color w:val="000000" w:themeColor="text1"/>
          <w:sz w:val="24"/>
          <w:szCs w:val="24"/>
          <w:lang w:eastAsia="ru-RU"/>
        </w:rPr>
        <w:t>11.3. Неустойка (пеня) за просрочку исполнения обязательств, указанных в п. п. 11.2.1 – 11.2.7 Контракта начисляется за каждый день просрочки исполнения Подрядчиком соответствующего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14:paraId="4ED8603C" w14:textId="77777777" w:rsidR="00E93E30" w:rsidRPr="002D7E03" w:rsidRDefault="00E93E30" w:rsidP="002D7E0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2D7E03">
        <w:rPr>
          <w:rFonts w:ascii="Times New Roman" w:eastAsia="Times New Roman" w:hAnsi="Times New Roman"/>
          <w:color w:val="000000" w:themeColor="text1"/>
          <w:sz w:val="24"/>
          <w:szCs w:val="24"/>
          <w:lang w:eastAsia="ru-RU"/>
        </w:rPr>
        <w:lastRenderedPageBreak/>
        <w:t xml:space="preserve">Пеня начисляется за каждый день просрочки исполнения обязательства, начиная со дня, следующего после дня истечения установленного Контрактом срока исполнения обязательства. </w:t>
      </w:r>
    </w:p>
    <w:p w14:paraId="5DF0AD12" w14:textId="77777777" w:rsidR="00E93E30" w:rsidRPr="002D7E03" w:rsidRDefault="00E93E30" w:rsidP="002D7E0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2D7E03">
        <w:rPr>
          <w:rFonts w:ascii="Times New Roman" w:eastAsia="Times New Roman" w:hAnsi="Times New Roman"/>
          <w:color w:val="000000" w:themeColor="text1"/>
          <w:sz w:val="24"/>
          <w:szCs w:val="24"/>
          <w:lang w:eastAsia="ru-RU"/>
        </w:rPr>
        <w:t>11.4. Подрядчик уплачивает Заказчику штраф в случае неисполнения или ненадлежащего исполнения следующих обязательств:</w:t>
      </w:r>
    </w:p>
    <w:p w14:paraId="752C6C1E" w14:textId="77777777" w:rsidR="00E93E30" w:rsidRPr="002D7E03" w:rsidRDefault="00E93E30" w:rsidP="002D7E0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2D7E03">
        <w:rPr>
          <w:rFonts w:ascii="Times New Roman" w:eastAsia="Times New Roman" w:hAnsi="Times New Roman"/>
          <w:color w:val="000000" w:themeColor="text1"/>
          <w:sz w:val="24"/>
          <w:szCs w:val="24"/>
          <w:lang w:eastAsia="ru-RU"/>
        </w:rPr>
        <w:t>11.4.1. исполнения предписания Заказчика о приостановке выполнения работ на Объекте;</w:t>
      </w:r>
    </w:p>
    <w:p w14:paraId="443CC045" w14:textId="77777777" w:rsidR="00E93E30" w:rsidRPr="002D7E03" w:rsidRDefault="00E93E30" w:rsidP="002D7E0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2D7E03">
        <w:rPr>
          <w:rFonts w:ascii="Times New Roman" w:eastAsia="Times New Roman" w:hAnsi="Times New Roman"/>
          <w:color w:val="000000" w:themeColor="text1"/>
          <w:sz w:val="24"/>
          <w:szCs w:val="24"/>
          <w:lang w:eastAsia="ru-RU"/>
        </w:rPr>
        <w:t>11.4.2. обязательств, предусмотренных п. 4.1.7, 4.1.8, 4.1.9, 4.1.11, 4.1.12, 4.1.13, 4.1.14, 4.1.15, 4.1.17, 4.1.21, 4.1.22, 4.1.26, 4.1.28, 4.1.31, 4.1.32, 4.1.33, 4.1.34, 4.1.35 Контракта;</w:t>
      </w:r>
    </w:p>
    <w:p w14:paraId="69A8FD31" w14:textId="77777777" w:rsidR="00E93E30" w:rsidRPr="002D7E03" w:rsidRDefault="00E93E30" w:rsidP="00E93E30">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2D7E03">
        <w:rPr>
          <w:rFonts w:ascii="Times New Roman" w:eastAsia="Times New Roman" w:hAnsi="Times New Roman"/>
          <w:color w:val="000000" w:themeColor="text1"/>
          <w:sz w:val="24"/>
          <w:szCs w:val="24"/>
          <w:lang w:eastAsia="ru-RU"/>
        </w:rPr>
        <w:t xml:space="preserve">11.4.3. качественного выполнения работ, если нарушения требований к качеству выполняемых Подрядчиком работ подтверждены предписаниями контрольно-надзорных органов в области строительства; </w:t>
      </w:r>
    </w:p>
    <w:p w14:paraId="130630BF" w14:textId="77777777" w:rsidR="00E93E30" w:rsidRPr="002D7E03" w:rsidRDefault="00E93E30" w:rsidP="00E93E30">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2D7E03">
        <w:rPr>
          <w:rFonts w:ascii="Times New Roman" w:eastAsia="Times New Roman" w:hAnsi="Times New Roman"/>
          <w:color w:val="000000" w:themeColor="text1"/>
          <w:sz w:val="24"/>
          <w:szCs w:val="24"/>
          <w:lang w:eastAsia="ru-RU"/>
        </w:rPr>
        <w:t>11.4.4. соблюдения требований безопасности, предусмотренных в проектной документации и в обязательных для Сторон строительных нормах и правилах, правилах пожарной безопасности;</w:t>
      </w:r>
    </w:p>
    <w:p w14:paraId="6F88D119" w14:textId="77777777" w:rsidR="00E93E30" w:rsidRPr="002D7E03" w:rsidRDefault="00E93E30" w:rsidP="002D7E0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2D7E03">
        <w:rPr>
          <w:rFonts w:ascii="Times New Roman" w:eastAsia="Times New Roman" w:hAnsi="Times New Roman"/>
          <w:color w:val="000000" w:themeColor="text1"/>
          <w:sz w:val="24"/>
          <w:szCs w:val="24"/>
          <w:lang w:eastAsia="ru-RU"/>
        </w:rPr>
        <w:t>11.4.5. привлечения к выполнению работ Субподрядчиков, Соисполнителей, не имеющих соответствующих допусков (лицензий, свидетельств, разрешений, и т.д.) на выполнение работ (в случае, если наличие таких допусков является обязательным);</w:t>
      </w:r>
    </w:p>
    <w:p w14:paraId="6ECA9162" w14:textId="77777777" w:rsidR="00E93E30" w:rsidRPr="002D7E03" w:rsidRDefault="00E93E30" w:rsidP="002D7E0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2D7E03">
        <w:rPr>
          <w:rFonts w:ascii="Times New Roman" w:eastAsia="Times New Roman" w:hAnsi="Times New Roman"/>
          <w:color w:val="000000" w:themeColor="text1"/>
          <w:sz w:val="24"/>
          <w:szCs w:val="24"/>
          <w:lang w:eastAsia="ru-RU"/>
        </w:rPr>
        <w:t>11.4.6. представления документов, указанных в п. п. 4.1.2.2, 4.1.2.3, 4.1.2.4 Контракта, содержащих недостоверные сведения, либо их непредставление;</w:t>
      </w:r>
    </w:p>
    <w:p w14:paraId="6C384C9E" w14:textId="77777777" w:rsidR="00E93E30" w:rsidRPr="002D7E03" w:rsidRDefault="00E93E30" w:rsidP="002D7E0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2D7E03">
        <w:rPr>
          <w:rFonts w:ascii="Times New Roman" w:eastAsia="Times New Roman" w:hAnsi="Times New Roman"/>
          <w:color w:val="000000" w:themeColor="text1"/>
          <w:sz w:val="24"/>
          <w:szCs w:val="24"/>
          <w:lang w:eastAsia="ru-RU"/>
        </w:rPr>
        <w:t>11.5. Штраф выплачивается за каждый выявленный факт неисполнения или ненадлежащего исполнения обязательств, указанных в п. п. 11.4.1 – 11.4.6 Контракта, в отдельности.</w:t>
      </w:r>
    </w:p>
    <w:p w14:paraId="46E03884" w14:textId="77777777" w:rsidR="00E93E30" w:rsidRPr="002D7E03" w:rsidRDefault="00E93E30" w:rsidP="002D7E0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2D7E03">
        <w:rPr>
          <w:rFonts w:ascii="Times New Roman" w:eastAsia="Times New Roman" w:hAnsi="Times New Roman"/>
          <w:color w:val="000000" w:themeColor="text1"/>
          <w:sz w:val="24"/>
          <w:szCs w:val="24"/>
          <w:lang w:eastAsia="ru-RU"/>
        </w:rPr>
        <w:t xml:space="preserve">Размер штрафа устанавливается и определяется в порядке, установленном п. п. 11.5.1 – 11.5.3 Контракта. </w:t>
      </w:r>
    </w:p>
    <w:p w14:paraId="22E5082E" w14:textId="77777777" w:rsidR="00E93E30" w:rsidRPr="002D7E03" w:rsidRDefault="00E93E30" w:rsidP="002D7E0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2D7E03">
        <w:rPr>
          <w:rFonts w:ascii="Times New Roman" w:eastAsia="Times New Roman" w:hAnsi="Times New Roman"/>
          <w:color w:val="000000" w:themeColor="text1"/>
          <w:sz w:val="24"/>
          <w:szCs w:val="24"/>
          <w:lang w:eastAsia="ru-RU"/>
        </w:rPr>
        <w:t xml:space="preserve">11.5.1. В случае неисполнения или ненадлежащего исполнения Подрядчиком обязательств, установленных п. п. 11.4.1 – 11.4.7 Контракта, размер штрафа составляет: </w:t>
      </w:r>
    </w:p>
    <w:p w14:paraId="47779996" w14:textId="77777777" w:rsidR="00E93E30" w:rsidRPr="002D7E03" w:rsidRDefault="00E93E30" w:rsidP="002D7E0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2D7E03">
        <w:rPr>
          <w:rFonts w:ascii="Times New Roman" w:eastAsia="Times New Roman" w:hAnsi="Times New Roman"/>
          <w:color w:val="000000" w:themeColor="text1"/>
          <w:sz w:val="24"/>
          <w:szCs w:val="24"/>
          <w:lang w:eastAsia="ru-RU"/>
        </w:rPr>
        <w:t xml:space="preserve">а) 10 процентов цены Контракта (этапа) в случае, если цена Контракта (этапа) не превышает 3 млн. рублей; </w:t>
      </w:r>
    </w:p>
    <w:p w14:paraId="524BF744" w14:textId="77777777" w:rsidR="00E93E30" w:rsidRPr="002D7E03" w:rsidRDefault="00E93E30" w:rsidP="002D7E0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2D7E03">
        <w:rPr>
          <w:rFonts w:ascii="Times New Roman" w:eastAsia="Times New Roman" w:hAnsi="Times New Roman"/>
          <w:color w:val="000000" w:themeColor="text1"/>
          <w:sz w:val="24"/>
          <w:szCs w:val="24"/>
          <w:lang w:eastAsia="ru-RU"/>
        </w:rPr>
        <w:t xml:space="preserve">б) 5 процентов цены Контракта (этапа) в случае, если цена Контракта (этапа) составляет от 3 млн. рублей до 50 млн. рублей (включительно). </w:t>
      </w:r>
    </w:p>
    <w:p w14:paraId="4759DB7F" w14:textId="77777777" w:rsidR="00E93E30" w:rsidRPr="002D7E03" w:rsidRDefault="00E93E30" w:rsidP="002D7E0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2D7E03">
        <w:rPr>
          <w:rFonts w:ascii="Times New Roman" w:eastAsia="Times New Roman" w:hAnsi="Times New Roman"/>
          <w:color w:val="000000" w:themeColor="text1"/>
          <w:sz w:val="24"/>
          <w:szCs w:val="24"/>
          <w:lang w:eastAsia="ru-RU"/>
        </w:rPr>
        <w:t>в) 1 процент цены контракта (этапа) в случае, если цена контракта (этапа) составляет от 50 млн. рублей до 100 млн. рублей (включительно);</w:t>
      </w:r>
    </w:p>
    <w:p w14:paraId="5D467146" w14:textId="77777777" w:rsidR="00E93E30" w:rsidRPr="002D7E03" w:rsidRDefault="00E93E30" w:rsidP="002D7E0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2D7E03">
        <w:rPr>
          <w:rFonts w:ascii="Times New Roman" w:eastAsia="Times New Roman" w:hAnsi="Times New Roman"/>
          <w:color w:val="000000" w:themeColor="text1"/>
          <w:sz w:val="24"/>
          <w:szCs w:val="24"/>
          <w:lang w:eastAsia="ru-RU"/>
        </w:rPr>
        <w:t>г) 0,5 процента цены контракта (этапа) в случае, если цена контракта (этапа) составляет от 100 млн. рублей до 500 млн. рублей (включительно);</w:t>
      </w:r>
    </w:p>
    <w:p w14:paraId="727477F9" w14:textId="77777777" w:rsidR="00E93E30" w:rsidRPr="002D7E03" w:rsidRDefault="00E93E30" w:rsidP="002D7E0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2D7E03">
        <w:rPr>
          <w:rFonts w:ascii="Times New Roman" w:eastAsia="Times New Roman" w:hAnsi="Times New Roman"/>
          <w:color w:val="000000" w:themeColor="text1"/>
          <w:sz w:val="24"/>
          <w:szCs w:val="24"/>
          <w:lang w:eastAsia="ru-RU"/>
        </w:rPr>
        <w:t>д) 0,4 процента цены контракта (этапа) в случае, если цена контракта (этапа) составляет от 500 млн. рублей до 1 млрд. рублей (включительно);</w:t>
      </w:r>
    </w:p>
    <w:p w14:paraId="792B7AB9" w14:textId="77777777" w:rsidR="00E93E30" w:rsidRPr="002D7E03" w:rsidRDefault="00E93E30" w:rsidP="002D7E0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2D7E03">
        <w:rPr>
          <w:rFonts w:ascii="Times New Roman" w:eastAsia="Times New Roman" w:hAnsi="Times New Roman"/>
          <w:color w:val="000000" w:themeColor="text1"/>
          <w:sz w:val="24"/>
          <w:szCs w:val="24"/>
          <w:lang w:eastAsia="ru-RU"/>
        </w:rPr>
        <w:t>е) 0,3 процента цены контракта (этапа) в случае, если цена контракта (этапа) составляет от 1 млрд. рублей до 2 млрд. рублей (включительно);</w:t>
      </w:r>
    </w:p>
    <w:p w14:paraId="1410015F" w14:textId="77777777" w:rsidR="00E93E30" w:rsidRPr="002D7E03" w:rsidRDefault="00E93E30" w:rsidP="002D7E0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2D7E03">
        <w:rPr>
          <w:rFonts w:ascii="Times New Roman" w:eastAsia="Times New Roman" w:hAnsi="Times New Roman"/>
          <w:color w:val="000000" w:themeColor="text1"/>
          <w:sz w:val="24"/>
          <w:szCs w:val="24"/>
          <w:lang w:eastAsia="ru-RU"/>
        </w:rPr>
        <w:t>ж) 0,25 процента цены контракта (этапа) в случае, если цена контракта (этапа) составляет от 2 млрд. рублей до 5 млрд. рублей (включительно);</w:t>
      </w:r>
    </w:p>
    <w:p w14:paraId="45115E39" w14:textId="77777777" w:rsidR="00E93E30" w:rsidRPr="002D7E03" w:rsidRDefault="00E93E30" w:rsidP="002D7E0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2D7E03">
        <w:rPr>
          <w:rFonts w:ascii="Times New Roman" w:eastAsia="Times New Roman" w:hAnsi="Times New Roman"/>
          <w:color w:val="000000" w:themeColor="text1"/>
          <w:sz w:val="24"/>
          <w:szCs w:val="24"/>
          <w:lang w:eastAsia="ru-RU"/>
        </w:rPr>
        <w:t>з) 0,2 процента цены контракта (этапа) в случае, если цена контракта (этапа) составляет от 5 млрд. рублей до 10 млрд. рублей (включительно);</w:t>
      </w:r>
    </w:p>
    <w:p w14:paraId="465879D6" w14:textId="77777777" w:rsidR="00E93E30" w:rsidRPr="002D7E03" w:rsidRDefault="00E93E30" w:rsidP="002D7E0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2D7E03">
        <w:rPr>
          <w:rFonts w:ascii="Times New Roman" w:eastAsia="Times New Roman" w:hAnsi="Times New Roman"/>
          <w:color w:val="000000" w:themeColor="text1"/>
          <w:sz w:val="24"/>
          <w:szCs w:val="24"/>
          <w:lang w:eastAsia="ru-RU"/>
        </w:rPr>
        <w:t>и) 0,1 процента цены контракта (этапа) в случае, если цена контракта (этапа) превышает 10 млрд. рублей.</w:t>
      </w:r>
    </w:p>
    <w:p w14:paraId="4B46EB5F" w14:textId="77777777" w:rsidR="00E93E30" w:rsidRPr="002D7E03" w:rsidRDefault="00E93E30" w:rsidP="002D7E0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2D7E03">
        <w:rPr>
          <w:rFonts w:ascii="Times New Roman" w:eastAsia="Times New Roman" w:hAnsi="Times New Roman"/>
          <w:color w:val="000000" w:themeColor="text1"/>
          <w:sz w:val="24"/>
          <w:szCs w:val="24"/>
          <w:lang w:eastAsia="ru-RU"/>
        </w:rPr>
        <w:t>11.5.2. В случае неисполнения или ненадлежащего исполнения Подрядчиком обязательств, установленных п. п. 11.4.1 – 11.4.7 Контракта, не имеющих стоимостного выражения, размер штрафа составляет:</w:t>
      </w:r>
    </w:p>
    <w:p w14:paraId="7AC0732D" w14:textId="77777777" w:rsidR="00E93E30" w:rsidRPr="002D7E03" w:rsidRDefault="00E93E30" w:rsidP="002D7E0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2D7E03">
        <w:rPr>
          <w:rFonts w:ascii="Times New Roman" w:eastAsia="Times New Roman" w:hAnsi="Times New Roman"/>
          <w:color w:val="000000" w:themeColor="text1"/>
          <w:sz w:val="24"/>
          <w:szCs w:val="24"/>
          <w:lang w:eastAsia="ru-RU"/>
        </w:rPr>
        <w:t>а) 1 000 рублей, если цена Контракта не превышает 3 млн. рублей;</w:t>
      </w:r>
    </w:p>
    <w:p w14:paraId="440F731E" w14:textId="77777777" w:rsidR="00E93E30" w:rsidRPr="002D7E03" w:rsidRDefault="00E93E30" w:rsidP="002D7E0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2D7E03">
        <w:rPr>
          <w:rFonts w:ascii="Times New Roman" w:eastAsia="Times New Roman" w:hAnsi="Times New Roman"/>
          <w:color w:val="000000" w:themeColor="text1"/>
          <w:sz w:val="24"/>
          <w:szCs w:val="24"/>
          <w:lang w:eastAsia="ru-RU"/>
        </w:rPr>
        <w:t>б) 5 000 рублей, если цена Контракта составляет от 3 млн. рублей до 50 млн. рублей (включительно);</w:t>
      </w:r>
    </w:p>
    <w:p w14:paraId="1FC023C9" w14:textId="77777777" w:rsidR="00E93E30" w:rsidRPr="002D7E03" w:rsidRDefault="00E93E30" w:rsidP="002D7E0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2D7E03">
        <w:rPr>
          <w:rFonts w:ascii="Times New Roman" w:eastAsia="Times New Roman" w:hAnsi="Times New Roman"/>
          <w:color w:val="000000" w:themeColor="text1"/>
          <w:sz w:val="24"/>
          <w:szCs w:val="24"/>
          <w:lang w:eastAsia="ru-RU"/>
        </w:rPr>
        <w:t>в) 10 000 рублей, если цена Контракта составляет от 50 млн. рублей до 100 млн. рублей (включительно);</w:t>
      </w:r>
    </w:p>
    <w:p w14:paraId="2929A05A" w14:textId="77777777" w:rsidR="00E93E30" w:rsidRPr="002D7E03" w:rsidRDefault="00E93E30" w:rsidP="002D7E0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2D7E03">
        <w:rPr>
          <w:rFonts w:ascii="Times New Roman" w:eastAsia="Times New Roman" w:hAnsi="Times New Roman"/>
          <w:color w:val="000000" w:themeColor="text1"/>
          <w:sz w:val="24"/>
          <w:szCs w:val="24"/>
          <w:lang w:eastAsia="ru-RU"/>
        </w:rPr>
        <w:t>г) 100 000 рублей, если цена Контракта превышает 100 млн. рублей.</w:t>
      </w:r>
    </w:p>
    <w:p w14:paraId="3CF9575D" w14:textId="77777777" w:rsidR="00E93E30" w:rsidRPr="002D7E03" w:rsidRDefault="00E93E30" w:rsidP="002D7E0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2D7E03">
        <w:rPr>
          <w:rFonts w:ascii="Times New Roman" w:eastAsia="Times New Roman" w:hAnsi="Times New Roman"/>
          <w:color w:val="000000" w:themeColor="text1"/>
          <w:sz w:val="24"/>
          <w:szCs w:val="24"/>
          <w:lang w:eastAsia="ru-RU"/>
        </w:rPr>
        <w:t xml:space="preserve">11.5.3. В случае, если Контракт заключается в соответствии с п. 2.3 Контракта с Подрядчиком, предложившим наиболее высокую цену за право заключения Контракта, размер штрафа составляет: </w:t>
      </w:r>
    </w:p>
    <w:p w14:paraId="44996D3E" w14:textId="77777777" w:rsidR="00E93E30" w:rsidRPr="002D7E03" w:rsidRDefault="00E93E30" w:rsidP="002D7E0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2D7E03">
        <w:rPr>
          <w:rFonts w:ascii="Times New Roman" w:eastAsia="Times New Roman" w:hAnsi="Times New Roman"/>
          <w:color w:val="000000" w:themeColor="text1"/>
          <w:sz w:val="24"/>
          <w:szCs w:val="24"/>
          <w:lang w:eastAsia="ru-RU"/>
        </w:rPr>
        <w:lastRenderedPageBreak/>
        <w:t>11.5.3.1. в случае, если цена Контракта не превышает начальную (максимальную) цену Контракта:</w:t>
      </w:r>
    </w:p>
    <w:p w14:paraId="4D00B0ED" w14:textId="77777777" w:rsidR="00E93E30" w:rsidRPr="002D7E03" w:rsidRDefault="00E93E30" w:rsidP="002D7E0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2D7E03">
        <w:rPr>
          <w:rFonts w:ascii="Times New Roman" w:eastAsia="Times New Roman" w:hAnsi="Times New Roman"/>
          <w:color w:val="000000" w:themeColor="text1"/>
          <w:sz w:val="24"/>
          <w:szCs w:val="24"/>
          <w:lang w:eastAsia="ru-RU"/>
        </w:rPr>
        <w:t>а) 10 процентов начальной (максимальной) цены Контракта, если цена Контракта не превышает 3 млн. рублей;</w:t>
      </w:r>
    </w:p>
    <w:p w14:paraId="2E903FED" w14:textId="77777777" w:rsidR="00E93E30" w:rsidRPr="002D7E03" w:rsidRDefault="00E93E30" w:rsidP="002D7E0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2D7E03">
        <w:rPr>
          <w:rFonts w:ascii="Times New Roman" w:eastAsia="Times New Roman" w:hAnsi="Times New Roman"/>
          <w:color w:val="000000" w:themeColor="text1"/>
          <w:sz w:val="24"/>
          <w:szCs w:val="24"/>
          <w:lang w:eastAsia="ru-RU"/>
        </w:rPr>
        <w:t>б) 5 процентов начальной (максимальной) цены Контракта, если цена Контракта составляет от 3 млн. рублей до 50 млн. рублей (включительно);</w:t>
      </w:r>
    </w:p>
    <w:p w14:paraId="6EF13A0A" w14:textId="77777777" w:rsidR="00E93E30" w:rsidRPr="002D7E03" w:rsidRDefault="00E93E30" w:rsidP="002D7E0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2D7E03">
        <w:rPr>
          <w:rFonts w:ascii="Times New Roman" w:eastAsia="Times New Roman" w:hAnsi="Times New Roman"/>
          <w:color w:val="000000" w:themeColor="text1"/>
          <w:sz w:val="24"/>
          <w:szCs w:val="24"/>
          <w:lang w:eastAsia="ru-RU"/>
        </w:rPr>
        <w:t>в) 1 процент начальной (максимальной) цены Контракта, если цена Контракта составляет от 50 млн. рублей до 100 млн. рублей (включительно);</w:t>
      </w:r>
    </w:p>
    <w:p w14:paraId="374C94C2" w14:textId="77777777" w:rsidR="00E93E30" w:rsidRPr="002D7E03" w:rsidRDefault="00E93E30" w:rsidP="002D7E0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2D7E03">
        <w:rPr>
          <w:rFonts w:ascii="Times New Roman" w:eastAsia="Times New Roman" w:hAnsi="Times New Roman"/>
          <w:color w:val="000000" w:themeColor="text1"/>
          <w:sz w:val="24"/>
          <w:szCs w:val="24"/>
          <w:lang w:eastAsia="ru-RU"/>
        </w:rPr>
        <w:t>11.5.3.2. в случае, если цена Контракта превышает начальную (максимальную) цену Контракта:</w:t>
      </w:r>
    </w:p>
    <w:p w14:paraId="0FF3AB86" w14:textId="77777777" w:rsidR="00E93E30" w:rsidRPr="002D7E03" w:rsidRDefault="00E93E30" w:rsidP="002D7E0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2D7E03">
        <w:rPr>
          <w:rFonts w:ascii="Times New Roman" w:eastAsia="Times New Roman" w:hAnsi="Times New Roman"/>
          <w:color w:val="000000" w:themeColor="text1"/>
          <w:sz w:val="24"/>
          <w:szCs w:val="24"/>
          <w:lang w:eastAsia="ru-RU"/>
        </w:rPr>
        <w:t>а) 10 процентов цены Контракта, если цена Контракта не превышает 3 млн. рублей;</w:t>
      </w:r>
    </w:p>
    <w:p w14:paraId="1207ED61" w14:textId="77777777" w:rsidR="00E93E30" w:rsidRPr="002D7E03" w:rsidRDefault="00E93E30" w:rsidP="002D7E0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2D7E03">
        <w:rPr>
          <w:rFonts w:ascii="Times New Roman" w:eastAsia="Times New Roman" w:hAnsi="Times New Roman"/>
          <w:color w:val="000000" w:themeColor="text1"/>
          <w:sz w:val="24"/>
          <w:szCs w:val="24"/>
          <w:lang w:eastAsia="ru-RU"/>
        </w:rPr>
        <w:t>б) 5 процентов цены Контракта, если цена Контракта составляет от 3 млн. рублей до 50 млн. рублей (включительно);</w:t>
      </w:r>
    </w:p>
    <w:p w14:paraId="552A5078" w14:textId="77777777" w:rsidR="00E93E30" w:rsidRPr="002D7E03" w:rsidRDefault="00E93E30" w:rsidP="002D7E0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2D7E03">
        <w:rPr>
          <w:rFonts w:ascii="Times New Roman" w:eastAsia="Times New Roman" w:hAnsi="Times New Roman"/>
          <w:color w:val="000000" w:themeColor="text1"/>
          <w:sz w:val="24"/>
          <w:szCs w:val="24"/>
          <w:lang w:eastAsia="ru-RU"/>
        </w:rPr>
        <w:t>в) 1 процент цены Контракта, если цена Контракта составляет от 50 млн. рублей до 100 млн. рублей (включительно).</w:t>
      </w:r>
    </w:p>
    <w:p w14:paraId="535DE834" w14:textId="77777777" w:rsidR="00E93E30" w:rsidRPr="002D7E03" w:rsidRDefault="00E93E30" w:rsidP="002D7E0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2D7E03">
        <w:rPr>
          <w:rFonts w:ascii="Times New Roman" w:eastAsia="Times New Roman" w:hAnsi="Times New Roman"/>
          <w:color w:val="000000" w:themeColor="text1"/>
          <w:sz w:val="24"/>
          <w:szCs w:val="24"/>
          <w:lang w:eastAsia="ru-RU"/>
        </w:rPr>
        <w:t>11.6. За неисполнение Подрядчиком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установленного в соответствии с п. 4.1.2.1 Контракта, штраф устанавливается в размере 5 процентов объема такого привлечения, установленного Контрактом.</w:t>
      </w:r>
    </w:p>
    <w:p w14:paraId="54A20036" w14:textId="77777777" w:rsidR="00E93E30" w:rsidRPr="002D7E03" w:rsidRDefault="00E93E30" w:rsidP="002D7E0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2D7E03">
        <w:rPr>
          <w:rFonts w:ascii="Times New Roman" w:eastAsia="Times New Roman" w:hAnsi="Times New Roman"/>
          <w:color w:val="000000" w:themeColor="text1"/>
          <w:sz w:val="24"/>
          <w:szCs w:val="24"/>
          <w:lang w:eastAsia="ru-RU"/>
        </w:rPr>
        <w:t>11.7.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65EEF1FB" w14:textId="77777777" w:rsidR="00E93E30" w:rsidRPr="002D7E03" w:rsidRDefault="00E93E30" w:rsidP="002D7E0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2D7E03">
        <w:rPr>
          <w:rFonts w:ascii="Times New Roman" w:eastAsia="Times New Roman" w:hAnsi="Times New Roman"/>
          <w:color w:val="000000" w:themeColor="text1"/>
          <w:sz w:val="24"/>
          <w:szCs w:val="24"/>
          <w:lang w:eastAsia="ru-RU"/>
        </w:rPr>
        <w:t>11.8. Подрядчик несет перед Заказчиком ответственность за достоверность составленного им документа о приемке работ, в том числе за достоверность указанных в них видов, объемов и стоимости выполненных работ.</w:t>
      </w:r>
    </w:p>
    <w:p w14:paraId="1AC60646" w14:textId="77777777" w:rsidR="00E93E30" w:rsidRPr="002D7E03" w:rsidRDefault="00E93E30" w:rsidP="002D7E0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2D7E03">
        <w:rPr>
          <w:rFonts w:ascii="Times New Roman" w:eastAsia="Times New Roman" w:hAnsi="Times New Roman"/>
          <w:color w:val="000000" w:themeColor="text1"/>
          <w:sz w:val="24"/>
          <w:szCs w:val="24"/>
          <w:lang w:eastAsia="ru-RU"/>
        </w:rPr>
        <w:t>В случае, если после оплаты принятых работ будет выявлена недостоверность содержащихся в документе о приемке работ данных, в том числе завышение объемов и/или стоимости работ, а так же в случае, если в принятых работах обнаружены недостатки и Подрядчик отказывается от их устранения, стороны обязаны в течение 3 (Трех) рабочих дней скорректировать соответствующий документ о приемке, Заказчик вправе осуществить удержание не подлежавшей оплате суммы из последующих платежей.</w:t>
      </w:r>
    </w:p>
    <w:p w14:paraId="39EB67F9" w14:textId="77777777" w:rsidR="00E93E30" w:rsidRPr="00E93E30" w:rsidRDefault="00E93E30" w:rsidP="00E93E30">
      <w:pPr>
        <w:widowControl w:val="0"/>
        <w:autoSpaceDE w:val="0"/>
        <w:autoSpaceDN w:val="0"/>
        <w:adjustRightInd w:val="0"/>
        <w:spacing w:after="0" w:line="240" w:lineRule="auto"/>
        <w:ind w:firstLine="709"/>
        <w:jc w:val="both"/>
        <w:outlineLvl w:val="1"/>
        <w:rPr>
          <w:rFonts w:ascii="Times New Roman" w:eastAsia="Times New Roman" w:hAnsi="Times New Roman"/>
          <w:color w:val="000000" w:themeColor="text1"/>
          <w:sz w:val="24"/>
          <w:szCs w:val="24"/>
          <w:lang w:eastAsia="ru-RU"/>
        </w:rPr>
      </w:pPr>
      <w:r w:rsidRPr="00E93E30">
        <w:rPr>
          <w:rFonts w:ascii="Times New Roman" w:eastAsia="Times New Roman" w:hAnsi="Times New Roman"/>
          <w:color w:val="000000" w:themeColor="text1"/>
          <w:sz w:val="24"/>
          <w:szCs w:val="24"/>
          <w:lang w:eastAsia="ru-RU"/>
        </w:rPr>
        <w:t>В случае, если удержание не подлежавшей оплате суммы из последующих платежей невозможно, Подрядчик обязан возвратить излишне уплаченные денежные средства в течение 10 (Десяти) рабочих дней со дня получения соответствующего требования Заказчика.</w:t>
      </w:r>
    </w:p>
    <w:p w14:paraId="17008C4F" w14:textId="77777777" w:rsidR="00E93E30" w:rsidRPr="00E93E30" w:rsidRDefault="00E93E30" w:rsidP="00E93E30">
      <w:pPr>
        <w:widowControl w:val="0"/>
        <w:autoSpaceDE w:val="0"/>
        <w:autoSpaceDN w:val="0"/>
        <w:adjustRightInd w:val="0"/>
        <w:spacing w:after="0" w:line="240" w:lineRule="auto"/>
        <w:ind w:firstLine="709"/>
        <w:jc w:val="both"/>
        <w:outlineLvl w:val="1"/>
        <w:rPr>
          <w:rFonts w:ascii="Times New Roman" w:eastAsia="Times New Roman" w:hAnsi="Times New Roman"/>
          <w:color w:val="000000" w:themeColor="text1"/>
          <w:sz w:val="24"/>
          <w:szCs w:val="24"/>
          <w:lang w:eastAsia="ru-RU"/>
        </w:rPr>
      </w:pPr>
      <w:r w:rsidRPr="00E93E30">
        <w:rPr>
          <w:rFonts w:ascii="Times New Roman" w:eastAsia="Times New Roman" w:hAnsi="Times New Roman"/>
          <w:color w:val="000000" w:themeColor="text1"/>
          <w:sz w:val="24"/>
          <w:szCs w:val="24"/>
          <w:lang w:eastAsia="ru-RU"/>
        </w:rPr>
        <w:t>11.9. В случае возникновения неисправностей, механических или других повреждений имущества, переданного Заказчиком Подрядчику, вследствие виновных действий сотрудников последнего, передачи имущества третьим лицам без согласия Заказчика, либо его утраты, Подрядчик производит ремонт, замену неисправного, поврежденного либо утраченного имущества на новое за счет собственных средств.</w:t>
      </w:r>
    </w:p>
    <w:p w14:paraId="0B1365CE" w14:textId="77777777" w:rsidR="00E93E30" w:rsidRPr="00E93E30" w:rsidRDefault="00E93E30" w:rsidP="00E93E30">
      <w:pPr>
        <w:widowControl w:val="0"/>
        <w:autoSpaceDE w:val="0"/>
        <w:autoSpaceDN w:val="0"/>
        <w:adjustRightInd w:val="0"/>
        <w:spacing w:after="0" w:line="240" w:lineRule="auto"/>
        <w:ind w:firstLine="709"/>
        <w:jc w:val="both"/>
        <w:outlineLvl w:val="1"/>
        <w:rPr>
          <w:rFonts w:ascii="Times New Roman" w:eastAsia="Times New Roman" w:hAnsi="Times New Roman"/>
          <w:color w:val="000000" w:themeColor="text1"/>
          <w:sz w:val="24"/>
          <w:szCs w:val="24"/>
          <w:lang w:eastAsia="ru-RU"/>
        </w:rPr>
      </w:pPr>
      <w:r w:rsidRPr="00E93E30">
        <w:rPr>
          <w:rFonts w:ascii="Times New Roman" w:eastAsia="Times New Roman" w:hAnsi="Times New Roman"/>
          <w:color w:val="000000" w:themeColor="text1"/>
          <w:sz w:val="24"/>
          <w:szCs w:val="24"/>
          <w:lang w:eastAsia="ru-RU"/>
        </w:rPr>
        <w:t>11.10. В случае применения административными органами имущественных санкций к Заказчику, если они явились результатом нарушения Подрядчиком своих обязанностей или совершения Подрядчиком иных действий, влекущих применение к Заказчику имущественных санкций, Подрядчик компенсирует Заказчику убытки в размере взысканных санкций.</w:t>
      </w:r>
    </w:p>
    <w:p w14:paraId="02353EAC" w14:textId="77777777" w:rsidR="00E93E30" w:rsidRPr="00E93E30" w:rsidRDefault="00E93E30" w:rsidP="00E93E30">
      <w:pPr>
        <w:widowControl w:val="0"/>
        <w:autoSpaceDE w:val="0"/>
        <w:autoSpaceDN w:val="0"/>
        <w:adjustRightInd w:val="0"/>
        <w:spacing w:after="0" w:line="240" w:lineRule="auto"/>
        <w:ind w:firstLine="709"/>
        <w:jc w:val="both"/>
        <w:outlineLvl w:val="1"/>
        <w:rPr>
          <w:rFonts w:ascii="Times New Roman" w:eastAsia="Times New Roman" w:hAnsi="Times New Roman"/>
          <w:color w:val="000000" w:themeColor="text1"/>
          <w:sz w:val="24"/>
          <w:szCs w:val="24"/>
          <w:lang w:eastAsia="ru-RU"/>
        </w:rPr>
      </w:pPr>
      <w:r w:rsidRPr="00E93E30">
        <w:rPr>
          <w:rFonts w:ascii="Times New Roman" w:eastAsia="Times New Roman" w:hAnsi="Times New Roman"/>
          <w:color w:val="000000" w:themeColor="text1"/>
          <w:sz w:val="24"/>
          <w:szCs w:val="24"/>
          <w:lang w:eastAsia="ru-RU"/>
        </w:rPr>
        <w:t>11.11. В случае возникновения у Заказчика убытков, вызванных неисполнением или ненадлежащим исполнением Подрядчиком своих обязательств по Контракту, Подрядчик обязан возместить их в полном объеме.</w:t>
      </w:r>
    </w:p>
    <w:p w14:paraId="4FB1EDC0" w14:textId="77777777" w:rsidR="00E93E30" w:rsidRPr="00E93E30" w:rsidRDefault="00E93E30" w:rsidP="00E93E30">
      <w:pPr>
        <w:widowControl w:val="0"/>
        <w:autoSpaceDE w:val="0"/>
        <w:autoSpaceDN w:val="0"/>
        <w:adjustRightInd w:val="0"/>
        <w:spacing w:after="0" w:line="240" w:lineRule="auto"/>
        <w:ind w:firstLine="709"/>
        <w:jc w:val="both"/>
        <w:outlineLvl w:val="1"/>
        <w:rPr>
          <w:rFonts w:ascii="Times New Roman" w:eastAsia="Times New Roman" w:hAnsi="Times New Roman"/>
          <w:color w:val="000000" w:themeColor="text1"/>
          <w:sz w:val="24"/>
          <w:szCs w:val="24"/>
          <w:lang w:eastAsia="ru-RU"/>
        </w:rPr>
      </w:pPr>
      <w:r w:rsidRPr="00E93E30">
        <w:rPr>
          <w:rFonts w:ascii="Times New Roman" w:eastAsia="Times New Roman" w:hAnsi="Times New Roman"/>
          <w:color w:val="000000" w:themeColor="text1"/>
          <w:sz w:val="24"/>
          <w:szCs w:val="24"/>
          <w:lang w:eastAsia="ru-RU"/>
        </w:rPr>
        <w:t xml:space="preserve">11.12. Уплата неустойки (пени) и штрафа не освобождает Подрядчика от обязанности устранения допущенных им нарушений. </w:t>
      </w:r>
    </w:p>
    <w:p w14:paraId="77FAD177" w14:textId="77777777" w:rsidR="00E93E30" w:rsidRPr="00E93E30" w:rsidRDefault="00E93E30" w:rsidP="00E93E30">
      <w:pPr>
        <w:widowControl w:val="0"/>
        <w:autoSpaceDE w:val="0"/>
        <w:autoSpaceDN w:val="0"/>
        <w:adjustRightInd w:val="0"/>
        <w:spacing w:after="0" w:line="240" w:lineRule="auto"/>
        <w:ind w:firstLine="709"/>
        <w:jc w:val="both"/>
        <w:outlineLvl w:val="1"/>
        <w:rPr>
          <w:rFonts w:ascii="Times New Roman" w:eastAsia="Times New Roman" w:hAnsi="Times New Roman"/>
          <w:color w:val="000000" w:themeColor="text1"/>
          <w:sz w:val="24"/>
          <w:szCs w:val="24"/>
          <w:lang w:eastAsia="ru-RU"/>
        </w:rPr>
      </w:pPr>
      <w:r w:rsidRPr="00E93E30">
        <w:rPr>
          <w:rFonts w:ascii="Times New Roman" w:eastAsia="Times New Roman" w:hAnsi="Times New Roman"/>
          <w:color w:val="000000" w:themeColor="text1"/>
          <w:sz w:val="24"/>
          <w:szCs w:val="24"/>
          <w:lang w:eastAsia="ru-RU"/>
        </w:rPr>
        <w:t xml:space="preserve">11.13. При наличии обязанности Заказчика оплачивать принятые работы, в случае просрочки Заказчиком исполнения обязательств по оплате выполненных и принятых работ, Заказчик уплачивает Подрядчику неустойку (пеню)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по оплате, начиная со дня, </w:t>
      </w:r>
      <w:r w:rsidRPr="00E93E30">
        <w:rPr>
          <w:rFonts w:ascii="Times New Roman" w:eastAsia="Times New Roman" w:hAnsi="Times New Roman"/>
          <w:color w:val="000000" w:themeColor="text1"/>
          <w:sz w:val="24"/>
          <w:szCs w:val="24"/>
          <w:lang w:eastAsia="ru-RU"/>
        </w:rPr>
        <w:lastRenderedPageBreak/>
        <w:t xml:space="preserve">следующего после дня истечения установленного Контрактом срока исполнения обязательства. </w:t>
      </w:r>
    </w:p>
    <w:p w14:paraId="6C42B697" w14:textId="77777777" w:rsidR="00E93E30" w:rsidRPr="00E93E30" w:rsidRDefault="00E93E30" w:rsidP="00E93E30">
      <w:pPr>
        <w:widowControl w:val="0"/>
        <w:autoSpaceDE w:val="0"/>
        <w:autoSpaceDN w:val="0"/>
        <w:adjustRightInd w:val="0"/>
        <w:spacing w:after="0" w:line="240" w:lineRule="auto"/>
        <w:ind w:firstLine="709"/>
        <w:jc w:val="both"/>
        <w:outlineLvl w:val="1"/>
        <w:rPr>
          <w:rFonts w:ascii="Times New Roman" w:eastAsia="Times New Roman" w:hAnsi="Times New Roman"/>
          <w:color w:val="000000" w:themeColor="text1"/>
          <w:sz w:val="24"/>
          <w:szCs w:val="24"/>
          <w:lang w:eastAsia="ru-RU"/>
        </w:rPr>
      </w:pPr>
      <w:r w:rsidRPr="00E93E30">
        <w:rPr>
          <w:rFonts w:ascii="Times New Roman" w:eastAsia="Times New Roman" w:hAnsi="Times New Roman"/>
          <w:color w:val="000000" w:themeColor="text1"/>
          <w:sz w:val="24"/>
          <w:szCs w:val="24"/>
          <w:lang w:eastAsia="ru-RU"/>
        </w:rPr>
        <w:t>11.14. Заказчик уплачивает Подрядчику штраф в случае ненадлежащего исполнения обязательств, предусмотренных п. 3.1.1 Контракта.</w:t>
      </w:r>
    </w:p>
    <w:p w14:paraId="5663C281" w14:textId="77777777" w:rsidR="00E93E30" w:rsidRPr="00E93E30" w:rsidRDefault="00E93E30" w:rsidP="00E93E30">
      <w:pPr>
        <w:widowControl w:val="0"/>
        <w:autoSpaceDE w:val="0"/>
        <w:autoSpaceDN w:val="0"/>
        <w:adjustRightInd w:val="0"/>
        <w:spacing w:after="0" w:line="240" w:lineRule="auto"/>
        <w:ind w:firstLine="709"/>
        <w:jc w:val="both"/>
        <w:outlineLvl w:val="1"/>
        <w:rPr>
          <w:rFonts w:ascii="Times New Roman" w:eastAsia="Times New Roman" w:hAnsi="Times New Roman"/>
          <w:color w:val="000000" w:themeColor="text1"/>
          <w:sz w:val="24"/>
          <w:szCs w:val="24"/>
          <w:lang w:eastAsia="ru-RU"/>
        </w:rPr>
      </w:pPr>
      <w:r w:rsidRPr="00E93E30">
        <w:rPr>
          <w:rFonts w:ascii="Times New Roman" w:eastAsia="Times New Roman" w:hAnsi="Times New Roman"/>
          <w:color w:val="000000" w:themeColor="text1"/>
          <w:sz w:val="24"/>
          <w:szCs w:val="24"/>
          <w:lang w:eastAsia="ru-RU"/>
        </w:rPr>
        <w:t>Размер штрафа рассчитывается в следующем порядке:</w:t>
      </w:r>
    </w:p>
    <w:p w14:paraId="4C29AE3F" w14:textId="77777777" w:rsidR="00E93E30" w:rsidRPr="00E93E30" w:rsidRDefault="00E93E30" w:rsidP="00E93E30">
      <w:pPr>
        <w:widowControl w:val="0"/>
        <w:autoSpaceDE w:val="0"/>
        <w:autoSpaceDN w:val="0"/>
        <w:adjustRightInd w:val="0"/>
        <w:spacing w:after="0" w:line="240" w:lineRule="auto"/>
        <w:ind w:firstLine="709"/>
        <w:jc w:val="both"/>
        <w:outlineLvl w:val="1"/>
        <w:rPr>
          <w:rFonts w:ascii="Times New Roman" w:eastAsia="Times New Roman" w:hAnsi="Times New Roman"/>
          <w:color w:val="000000" w:themeColor="text1"/>
          <w:sz w:val="24"/>
          <w:szCs w:val="24"/>
          <w:lang w:eastAsia="ru-RU"/>
        </w:rPr>
      </w:pPr>
      <w:r w:rsidRPr="00E93E30">
        <w:rPr>
          <w:rFonts w:ascii="Times New Roman" w:eastAsia="Times New Roman" w:hAnsi="Times New Roman"/>
          <w:color w:val="000000" w:themeColor="text1"/>
          <w:sz w:val="24"/>
          <w:szCs w:val="24"/>
          <w:lang w:eastAsia="ru-RU"/>
        </w:rPr>
        <w:t>а) 1 000 рублей, если цена Контракта не превышает 3 млн. рублей (включительно);</w:t>
      </w:r>
    </w:p>
    <w:p w14:paraId="760E897D" w14:textId="77777777" w:rsidR="00E93E30" w:rsidRPr="00E93E30" w:rsidRDefault="00E93E30" w:rsidP="00E93E30">
      <w:pPr>
        <w:widowControl w:val="0"/>
        <w:autoSpaceDE w:val="0"/>
        <w:autoSpaceDN w:val="0"/>
        <w:adjustRightInd w:val="0"/>
        <w:spacing w:after="0" w:line="240" w:lineRule="auto"/>
        <w:ind w:firstLine="709"/>
        <w:jc w:val="both"/>
        <w:outlineLvl w:val="1"/>
        <w:rPr>
          <w:rFonts w:ascii="Times New Roman" w:eastAsia="Times New Roman" w:hAnsi="Times New Roman"/>
          <w:color w:val="000000" w:themeColor="text1"/>
          <w:sz w:val="24"/>
          <w:szCs w:val="24"/>
          <w:lang w:eastAsia="ru-RU"/>
        </w:rPr>
      </w:pPr>
      <w:r w:rsidRPr="00E93E30">
        <w:rPr>
          <w:rFonts w:ascii="Times New Roman" w:eastAsia="Times New Roman" w:hAnsi="Times New Roman"/>
          <w:color w:val="000000" w:themeColor="text1"/>
          <w:sz w:val="24"/>
          <w:szCs w:val="24"/>
          <w:lang w:eastAsia="ru-RU"/>
        </w:rPr>
        <w:t>б) 5 000 рублей, если цена Контракта составляет от 3 млн. рублей до 50 млн. рублей (включительно);</w:t>
      </w:r>
    </w:p>
    <w:p w14:paraId="26BD821D" w14:textId="77777777" w:rsidR="00E93E30" w:rsidRPr="00E93E30" w:rsidRDefault="00E93E30" w:rsidP="00E93E30">
      <w:pPr>
        <w:widowControl w:val="0"/>
        <w:autoSpaceDE w:val="0"/>
        <w:autoSpaceDN w:val="0"/>
        <w:adjustRightInd w:val="0"/>
        <w:spacing w:after="0" w:line="240" w:lineRule="auto"/>
        <w:ind w:firstLine="709"/>
        <w:jc w:val="both"/>
        <w:outlineLvl w:val="1"/>
        <w:rPr>
          <w:rFonts w:ascii="Times New Roman" w:eastAsia="Times New Roman" w:hAnsi="Times New Roman"/>
          <w:color w:val="000000" w:themeColor="text1"/>
          <w:sz w:val="24"/>
          <w:szCs w:val="24"/>
          <w:lang w:eastAsia="ru-RU"/>
        </w:rPr>
      </w:pPr>
      <w:r w:rsidRPr="00E93E30">
        <w:rPr>
          <w:rFonts w:ascii="Times New Roman" w:eastAsia="Times New Roman" w:hAnsi="Times New Roman"/>
          <w:color w:val="000000" w:themeColor="text1"/>
          <w:sz w:val="24"/>
          <w:szCs w:val="24"/>
          <w:lang w:eastAsia="ru-RU"/>
        </w:rPr>
        <w:t>в) 10 000 рублей, если цена Контракта составляет от 50 млн. рублей до 100 млн. рублей (включительно);</w:t>
      </w:r>
    </w:p>
    <w:p w14:paraId="4F355632" w14:textId="77777777" w:rsidR="00E93E30" w:rsidRPr="00E93E30" w:rsidRDefault="00E93E30" w:rsidP="00E93E30">
      <w:pPr>
        <w:widowControl w:val="0"/>
        <w:autoSpaceDE w:val="0"/>
        <w:autoSpaceDN w:val="0"/>
        <w:adjustRightInd w:val="0"/>
        <w:spacing w:after="0" w:line="240" w:lineRule="auto"/>
        <w:ind w:firstLine="709"/>
        <w:jc w:val="both"/>
        <w:outlineLvl w:val="1"/>
        <w:rPr>
          <w:rFonts w:ascii="Times New Roman" w:eastAsia="Times New Roman" w:hAnsi="Times New Roman"/>
          <w:color w:val="000000" w:themeColor="text1"/>
          <w:sz w:val="24"/>
          <w:szCs w:val="24"/>
          <w:lang w:eastAsia="ru-RU"/>
        </w:rPr>
      </w:pPr>
      <w:r w:rsidRPr="00E93E30">
        <w:rPr>
          <w:rFonts w:ascii="Times New Roman" w:eastAsia="Times New Roman" w:hAnsi="Times New Roman"/>
          <w:color w:val="000000" w:themeColor="text1"/>
          <w:sz w:val="24"/>
          <w:szCs w:val="24"/>
          <w:lang w:eastAsia="ru-RU"/>
        </w:rPr>
        <w:t>г) 100 000 рублей, если цена Контракта превышает 100 млн. рублей.</w:t>
      </w:r>
    </w:p>
    <w:p w14:paraId="4C3896D4" w14:textId="77777777" w:rsidR="00E93E30" w:rsidRPr="00E93E30" w:rsidRDefault="00E93E30" w:rsidP="00E93E30">
      <w:pPr>
        <w:widowControl w:val="0"/>
        <w:autoSpaceDE w:val="0"/>
        <w:autoSpaceDN w:val="0"/>
        <w:adjustRightInd w:val="0"/>
        <w:spacing w:after="0" w:line="240" w:lineRule="auto"/>
        <w:ind w:firstLine="709"/>
        <w:jc w:val="both"/>
        <w:outlineLvl w:val="1"/>
        <w:rPr>
          <w:rFonts w:ascii="Times New Roman" w:eastAsia="Times New Roman" w:hAnsi="Times New Roman"/>
          <w:color w:val="000000" w:themeColor="text1"/>
          <w:sz w:val="24"/>
          <w:szCs w:val="24"/>
          <w:lang w:eastAsia="ru-RU"/>
        </w:rPr>
      </w:pPr>
      <w:r w:rsidRPr="00E93E30">
        <w:rPr>
          <w:rFonts w:ascii="Times New Roman" w:eastAsia="Times New Roman" w:hAnsi="Times New Roman"/>
          <w:color w:val="000000" w:themeColor="text1"/>
          <w:sz w:val="24"/>
          <w:szCs w:val="24"/>
          <w:lang w:eastAsia="ru-RU"/>
        </w:rPr>
        <w:t>11.15.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1FF149D" w14:textId="77777777" w:rsidR="00E93E30" w:rsidRPr="00E93E30" w:rsidRDefault="00E93E30" w:rsidP="00E93E30">
      <w:pPr>
        <w:widowControl w:val="0"/>
        <w:autoSpaceDE w:val="0"/>
        <w:autoSpaceDN w:val="0"/>
        <w:adjustRightInd w:val="0"/>
        <w:spacing w:after="0" w:line="240" w:lineRule="auto"/>
        <w:ind w:firstLine="709"/>
        <w:jc w:val="both"/>
        <w:outlineLvl w:val="1"/>
        <w:rPr>
          <w:rFonts w:ascii="Times New Roman" w:eastAsia="Times New Roman" w:hAnsi="Times New Roman"/>
          <w:color w:val="000000" w:themeColor="text1"/>
          <w:sz w:val="24"/>
          <w:szCs w:val="24"/>
          <w:lang w:eastAsia="ru-RU"/>
        </w:rPr>
      </w:pPr>
      <w:r w:rsidRPr="00E93E30">
        <w:rPr>
          <w:rFonts w:ascii="Times New Roman" w:eastAsia="Times New Roman" w:hAnsi="Times New Roman"/>
          <w:color w:val="000000" w:themeColor="text1"/>
          <w:sz w:val="24"/>
          <w:szCs w:val="24"/>
          <w:lang w:eastAsia="ru-RU"/>
        </w:rPr>
        <w:t xml:space="preserve">11.16. В случае неисполнения Подрядчиком своих обязательств, предусмотренных Контрактом (при наличии вины Подрядчика), Заказчик вправе приостановить оплату работ до момента начала их исполнения. </w:t>
      </w:r>
    </w:p>
    <w:p w14:paraId="21C69D75" w14:textId="77777777" w:rsidR="00E93E30" w:rsidRPr="00E93E30" w:rsidRDefault="00E93E30" w:rsidP="00E93E30">
      <w:pPr>
        <w:widowControl w:val="0"/>
        <w:autoSpaceDE w:val="0"/>
        <w:autoSpaceDN w:val="0"/>
        <w:adjustRightInd w:val="0"/>
        <w:spacing w:after="0" w:line="240" w:lineRule="auto"/>
        <w:ind w:firstLine="709"/>
        <w:jc w:val="both"/>
        <w:outlineLvl w:val="1"/>
        <w:rPr>
          <w:rFonts w:ascii="Times New Roman" w:eastAsia="Times New Roman" w:hAnsi="Times New Roman"/>
          <w:color w:val="000000" w:themeColor="text1"/>
          <w:sz w:val="24"/>
          <w:szCs w:val="24"/>
          <w:lang w:eastAsia="ru-RU"/>
        </w:rPr>
      </w:pPr>
      <w:r w:rsidRPr="00E93E30">
        <w:rPr>
          <w:rFonts w:ascii="Times New Roman" w:eastAsia="Times New Roman" w:hAnsi="Times New Roman"/>
          <w:color w:val="000000" w:themeColor="text1"/>
          <w:sz w:val="24"/>
          <w:szCs w:val="24"/>
          <w:lang w:eastAsia="ru-RU"/>
        </w:rPr>
        <w:t>11.17. В случае нарушения земельного законодательства, природоохранных мероприятий Подрядчик оплачивает причиненные при этом убытки землепользователям за свой счет.</w:t>
      </w:r>
    </w:p>
    <w:p w14:paraId="5B9363D9" w14:textId="77777777" w:rsidR="00E93E30" w:rsidRPr="00E93E30" w:rsidRDefault="00E93E30" w:rsidP="00E93E30">
      <w:pPr>
        <w:widowControl w:val="0"/>
        <w:autoSpaceDE w:val="0"/>
        <w:autoSpaceDN w:val="0"/>
        <w:adjustRightInd w:val="0"/>
        <w:spacing w:after="0" w:line="240" w:lineRule="auto"/>
        <w:ind w:firstLine="709"/>
        <w:jc w:val="both"/>
        <w:outlineLvl w:val="1"/>
        <w:rPr>
          <w:rFonts w:ascii="Times New Roman" w:eastAsia="Times New Roman" w:hAnsi="Times New Roman"/>
          <w:color w:val="000000" w:themeColor="text1"/>
          <w:sz w:val="24"/>
          <w:szCs w:val="24"/>
          <w:lang w:eastAsia="ru-RU"/>
        </w:rPr>
      </w:pPr>
      <w:r w:rsidRPr="00E93E30">
        <w:rPr>
          <w:rFonts w:ascii="Times New Roman" w:eastAsia="Times New Roman" w:hAnsi="Times New Roman"/>
          <w:color w:val="000000" w:themeColor="text1"/>
          <w:sz w:val="24"/>
          <w:szCs w:val="24"/>
          <w:lang w:eastAsia="ru-RU"/>
        </w:rPr>
        <w:t xml:space="preserve">11.18. Подрядчик возмещает потерпевшему в полном размере материальный ущерб, моральный вред, иные убытки, а также несет административную и иную ответственность за последствия происшествий, совершенных на Объекте и произошедших по вине Подрядчика в период выполнения Подрядчиком работ. </w:t>
      </w:r>
    </w:p>
    <w:p w14:paraId="406A6D93" w14:textId="77777777" w:rsidR="00E93E30" w:rsidRPr="00E93E30" w:rsidRDefault="00E93E30" w:rsidP="00E93E30">
      <w:pPr>
        <w:widowControl w:val="0"/>
        <w:autoSpaceDE w:val="0"/>
        <w:autoSpaceDN w:val="0"/>
        <w:adjustRightInd w:val="0"/>
        <w:spacing w:after="0" w:line="240" w:lineRule="auto"/>
        <w:ind w:firstLine="709"/>
        <w:jc w:val="both"/>
        <w:outlineLvl w:val="1"/>
        <w:rPr>
          <w:rFonts w:ascii="Times New Roman" w:eastAsia="Times New Roman" w:hAnsi="Times New Roman"/>
          <w:color w:val="000000" w:themeColor="text1"/>
          <w:sz w:val="24"/>
          <w:szCs w:val="24"/>
          <w:lang w:eastAsia="ru-RU"/>
        </w:rPr>
      </w:pPr>
      <w:r w:rsidRPr="00E93E30">
        <w:rPr>
          <w:rFonts w:ascii="Times New Roman" w:eastAsia="Times New Roman" w:hAnsi="Times New Roman"/>
          <w:color w:val="000000" w:themeColor="text1"/>
          <w:sz w:val="24"/>
          <w:szCs w:val="24"/>
          <w:lang w:eastAsia="ru-RU"/>
        </w:rPr>
        <w:t>11.19. Заказчик имеет право удержать сумму неисполненных Подрядчиком, требований об уплате неустоек (штрафов, пеней), предъявленных Заказчиком в соответствии с 44-ФЗ, из суммы, подлежащей оплате Подрядчику.</w:t>
      </w:r>
    </w:p>
    <w:p w14:paraId="4DFA6FE7" w14:textId="77777777" w:rsidR="00E93E30" w:rsidRPr="00E93E30" w:rsidRDefault="00E93E30" w:rsidP="00E93E30">
      <w:pPr>
        <w:widowControl w:val="0"/>
        <w:autoSpaceDE w:val="0"/>
        <w:autoSpaceDN w:val="0"/>
        <w:adjustRightInd w:val="0"/>
        <w:spacing w:after="0" w:line="240" w:lineRule="auto"/>
        <w:ind w:firstLine="709"/>
        <w:jc w:val="both"/>
        <w:outlineLvl w:val="1"/>
        <w:rPr>
          <w:rFonts w:ascii="Times New Roman" w:eastAsia="Times New Roman" w:hAnsi="Times New Roman"/>
          <w:color w:val="000000" w:themeColor="text1"/>
          <w:sz w:val="24"/>
          <w:szCs w:val="24"/>
          <w:lang w:eastAsia="ru-RU"/>
        </w:rPr>
      </w:pPr>
      <w:r w:rsidRPr="00E93E30">
        <w:rPr>
          <w:rFonts w:ascii="Times New Roman" w:eastAsia="Times New Roman" w:hAnsi="Times New Roman"/>
          <w:color w:val="000000" w:themeColor="text1"/>
          <w:sz w:val="24"/>
          <w:szCs w:val="24"/>
          <w:lang w:eastAsia="ru-RU"/>
        </w:rPr>
        <w:t>11.20. Требования сторон об уплате неустоек (штрафов, пеней) направляются в порядке, который предусмотрен контрактом для направления уведомлений.</w:t>
      </w:r>
    </w:p>
    <w:p w14:paraId="1BA3C00B" w14:textId="77777777" w:rsidR="00E93E30" w:rsidRPr="00E93E30" w:rsidRDefault="00E93E30" w:rsidP="00E93E30">
      <w:pPr>
        <w:widowControl w:val="0"/>
        <w:autoSpaceDE w:val="0"/>
        <w:autoSpaceDN w:val="0"/>
        <w:adjustRightInd w:val="0"/>
        <w:spacing w:after="0" w:line="240" w:lineRule="auto"/>
        <w:ind w:firstLine="709"/>
        <w:jc w:val="both"/>
        <w:outlineLvl w:val="1"/>
        <w:rPr>
          <w:rFonts w:ascii="Times New Roman" w:eastAsia="Times New Roman" w:hAnsi="Times New Roman"/>
          <w:color w:val="000000" w:themeColor="text1"/>
          <w:sz w:val="24"/>
          <w:szCs w:val="24"/>
          <w:lang w:eastAsia="ru-RU"/>
        </w:rPr>
      </w:pPr>
      <w:r w:rsidRPr="00E93E30">
        <w:rPr>
          <w:rFonts w:ascii="Times New Roman" w:eastAsia="Times New Roman" w:hAnsi="Times New Roman"/>
          <w:color w:val="000000" w:themeColor="text1"/>
          <w:sz w:val="24"/>
          <w:szCs w:val="24"/>
          <w:lang w:eastAsia="ru-RU"/>
        </w:rPr>
        <w:t>11.21.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40B38A4" w14:textId="77777777" w:rsidR="00A33348" w:rsidRPr="00C95D65" w:rsidRDefault="00A33348" w:rsidP="00EE3383">
      <w:pPr>
        <w:spacing w:after="0" w:line="240" w:lineRule="auto"/>
        <w:jc w:val="both"/>
        <w:rPr>
          <w:rFonts w:ascii="Times New Roman" w:eastAsia="Times New Roman" w:hAnsi="Times New Roman"/>
          <w:color w:val="000000" w:themeColor="text1"/>
          <w:sz w:val="24"/>
          <w:szCs w:val="24"/>
          <w:lang w:eastAsia="ru-RU"/>
        </w:rPr>
      </w:pPr>
    </w:p>
    <w:p w14:paraId="6D88D2D4" w14:textId="77777777" w:rsidR="00A33348" w:rsidRPr="00C95D65" w:rsidRDefault="00A33348" w:rsidP="00EE3383">
      <w:pPr>
        <w:widowControl w:val="0"/>
        <w:spacing w:after="0" w:line="240" w:lineRule="auto"/>
        <w:jc w:val="center"/>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12. СРОК ДЕЙСТВИЯ, ПОРЯДОК ИЗМЕНЕНИЯ И РАСТОРЖЕНИЯ КОНТРАКТА</w:t>
      </w:r>
    </w:p>
    <w:p w14:paraId="350CF48B" w14:textId="77777777" w:rsidR="00781B6D" w:rsidRDefault="00781B6D" w:rsidP="00EE3383">
      <w:pPr>
        <w:widowControl w:val="0"/>
        <w:autoSpaceDE w:val="0"/>
        <w:autoSpaceDN w:val="0"/>
        <w:adjustRightInd w:val="0"/>
        <w:spacing w:after="0" w:line="240" w:lineRule="auto"/>
        <w:ind w:firstLine="709"/>
        <w:jc w:val="both"/>
        <w:outlineLvl w:val="1"/>
        <w:rPr>
          <w:rFonts w:ascii="Times New Roman" w:eastAsia="Times New Roman" w:hAnsi="Times New Roman"/>
          <w:color w:val="000000" w:themeColor="text1"/>
          <w:sz w:val="24"/>
          <w:szCs w:val="24"/>
          <w:lang w:eastAsia="ru-RU"/>
        </w:rPr>
      </w:pPr>
    </w:p>
    <w:p w14:paraId="4D0E5721" w14:textId="77777777" w:rsidR="00A33348" w:rsidRPr="00C95D65" w:rsidRDefault="00A33348" w:rsidP="00EE3383">
      <w:pPr>
        <w:widowControl w:val="0"/>
        <w:autoSpaceDE w:val="0"/>
        <w:autoSpaceDN w:val="0"/>
        <w:adjustRightInd w:val="0"/>
        <w:spacing w:after="0" w:line="240" w:lineRule="auto"/>
        <w:ind w:firstLine="709"/>
        <w:jc w:val="both"/>
        <w:outlineLvl w:val="1"/>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12.1. Контракт считается заключенным с момента размещения в единой информационной системе Контракта, подписанного усиленными электронными подписями Сторон.</w:t>
      </w:r>
    </w:p>
    <w:p w14:paraId="3A3176A3" w14:textId="77777777" w:rsidR="00A33348" w:rsidRPr="00C95D65"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 xml:space="preserve">12.2. </w:t>
      </w:r>
      <w:r w:rsidRPr="004D4982">
        <w:rPr>
          <w:rFonts w:ascii="Times New Roman" w:eastAsia="Times New Roman" w:hAnsi="Times New Roman"/>
          <w:color w:val="000000" w:themeColor="text1"/>
          <w:sz w:val="24"/>
          <w:szCs w:val="24"/>
          <w:lang w:eastAsia="ru-RU"/>
        </w:rPr>
        <w:t>Контракт вступает в силу с момента его заключения и действует до полного исполнения Сторонами своих обязательств или до момента вступления расторжения Контракта в силу в соответствии с п. 12.</w:t>
      </w:r>
      <w:r w:rsidR="00AB1A63" w:rsidRPr="004D4982">
        <w:rPr>
          <w:rFonts w:ascii="Times New Roman" w:eastAsia="Times New Roman" w:hAnsi="Times New Roman"/>
          <w:color w:val="000000" w:themeColor="text1"/>
          <w:sz w:val="24"/>
          <w:szCs w:val="24"/>
          <w:lang w:eastAsia="ru-RU"/>
        </w:rPr>
        <w:t>7</w:t>
      </w:r>
      <w:r w:rsidRPr="004D4982">
        <w:rPr>
          <w:rFonts w:ascii="Times New Roman" w:eastAsia="Times New Roman" w:hAnsi="Times New Roman"/>
          <w:color w:val="000000" w:themeColor="text1"/>
          <w:sz w:val="24"/>
          <w:szCs w:val="24"/>
          <w:lang w:eastAsia="ru-RU"/>
        </w:rPr>
        <w:t xml:space="preserve"> Контракта.</w:t>
      </w:r>
    </w:p>
    <w:p w14:paraId="16A12967" w14:textId="77777777" w:rsidR="00A33348" w:rsidRPr="00C95D65"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817617">
        <w:rPr>
          <w:rFonts w:ascii="Times New Roman" w:eastAsia="Times New Roman" w:hAnsi="Times New Roman"/>
          <w:color w:val="000000" w:themeColor="text1"/>
          <w:sz w:val="24"/>
          <w:szCs w:val="24"/>
          <w:lang w:eastAsia="ru-RU"/>
        </w:rPr>
        <w:t>После прекращения действия Контракта его условия продолжают применяться ко всем обязательствам Сторон, возникшим в момент его заключения или в период его действия, до полного исполнения указанных обязательств, в том числе до полного истечения гарантийного срока результата работ.</w:t>
      </w:r>
    </w:p>
    <w:p w14:paraId="3FBE1442" w14:textId="77777777" w:rsidR="00A33348" w:rsidRPr="00C95D65" w:rsidRDefault="00A33348" w:rsidP="00EE3383">
      <w:pPr>
        <w:widowControl w:val="0"/>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12.3. Контракт может быть расторгнут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РФ.</w:t>
      </w:r>
    </w:p>
    <w:p w14:paraId="7A1BF885" w14:textId="77777777" w:rsidR="00A33348" w:rsidRPr="00C95D65" w:rsidRDefault="00A33348" w:rsidP="00EE3383">
      <w:pPr>
        <w:widowControl w:val="0"/>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Порядок принятия сторонами решения об одностороннем отказе от исполнения контракта определяется сторонами самостоятельно с учетом положений Закона № 44-ФЗ.</w:t>
      </w:r>
    </w:p>
    <w:p w14:paraId="1E1A10A3" w14:textId="77777777" w:rsidR="004637E6" w:rsidRPr="00C95D65" w:rsidRDefault="00A33348" w:rsidP="004637E6">
      <w:pPr>
        <w:widowControl w:val="0"/>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12.4.</w:t>
      </w:r>
      <w:r w:rsidR="004637E6" w:rsidRPr="00C95D65">
        <w:rPr>
          <w:rFonts w:ascii="Times New Roman" w:eastAsia="Times New Roman" w:hAnsi="Times New Roman"/>
          <w:color w:val="000000" w:themeColor="text1"/>
          <w:sz w:val="24"/>
          <w:szCs w:val="24"/>
          <w:lang w:eastAsia="ru-RU"/>
        </w:rPr>
        <w:t xml:space="preserve">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68FCFCAD" w14:textId="77777777" w:rsidR="004637E6" w:rsidRPr="00C95D65" w:rsidRDefault="004637E6" w:rsidP="004637E6">
      <w:pPr>
        <w:widowControl w:val="0"/>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w:t>
      </w:r>
      <w:r w:rsidRPr="00C95D65">
        <w:rPr>
          <w:rFonts w:ascii="Times New Roman" w:eastAsia="Times New Roman" w:hAnsi="Times New Roman"/>
          <w:color w:val="000000" w:themeColor="text1"/>
          <w:sz w:val="24"/>
          <w:szCs w:val="24"/>
          <w:lang w:eastAsia="ru-RU"/>
        </w:rPr>
        <w:lastRenderedPageBreak/>
        <w:t>отказа от исполнения отдельных видов обязательств, а в случаях, предусмотренных законодательством Российской Федерации о контрактной системе в сфере закупок, - обязан принять решение об одностороннем отказе от исполнения контракта.</w:t>
      </w:r>
    </w:p>
    <w:p w14:paraId="4C767348" w14:textId="77777777" w:rsidR="004637E6" w:rsidRPr="00C95D65" w:rsidRDefault="004637E6" w:rsidP="004637E6">
      <w:pPr>
        <w:widowControl w:val="0"/>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В случае принятия решения одной из сторон Контракта об одностороннем отказе от исполнения Контракта расторжение Контракта после принятия такого решения осуществляется в порядке, установленном законодательством РФ и иными нормативными правовыми актами о контрактной системе в сфере закупок.</w:t>
      </w:r>
    </w:p>
    <w:p w14:paraId="77316359" w14:textId="77777777" w:rsidR="00A33348" w:rsidRPr="00C95D65" w:rsidRDefault="00A33348" w:rsidP="00EE3383">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12.5. При уменьшении или задержке более двух месяцев выделения в установленном порядке средств соответствующего бюджета, предназначенных для оплаты работ по Контракту, Стороны вправе расторгнуть Контракт по соглашению.</w:t>
      </w:r>
    </w:p>
    <w:p w14:paraId="3CBD5780" w14:textId="77777777" w:rsidR="00A33348" w:rsidRPr="00C95D65" w:rsidRDefault="00A33348" w:rsidP="00EE3383">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12.6. В соответствии со ст. 452 Гражданского кодекса РФ Заказчик вправе обратиться в суд с требованием о расторжении Контракта только после отказа Подрядчика от предложения расторгнуть Контракт по соглашению Сторон либо неполучения ответа в десятидневный срок.</w:t>
      </w:r>
    </w:p>
    <w:p w14:paraId="46D2A13E" w14:textId="77777777" w:rsidR="00A33348" w:rsidRPr="00C95D65"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12.7. Расторжение Контракта вступает в силу:</w:t>
      </w:r>
    </w:p>
    <w:p w14:paraId="198095E7" w14:textId="77777777" w:rsidR="00A33348" w:rsidRPr="00C95D65"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 при расторжении Контракта по соглашению Сторон – с момента подписания соглашения о расторжении Контракта;</w:t>
      </w:r>
    </w:p>
    <w:p w14:paraId="7503723E" w14:textId="77777777" w:rsidR="00A33348" w:rsidRPr="00C95D65"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 при расторжении Контракта в судебном порядке – с момента вступления в законную силу решения суда;</w:t>
      </w:r>
    </w:p>
    <w:p w14:paraId="20429EA0" w14:textId="77777777" w:rsidR="00A33348" w:rsidRPr="00C95D65" w:rsidRDefault="00A33348" w:rsidP="00EE3383">
      <w:pPr>
        <w:autoSpaceDE w:val="0"/>
        <w:autoSpaceDN w:val="0"/>
        <w:adjustRightInd w:val="0"/>
        <w:spacing w:after="0" w:line="240" w:lineRule="auto"/>
        <w:ind w:firstLine="709"/>
        <w:jc w:val="both"/>
        <w:outlineLvl w:val="0"/>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 при одностороннем отказе Стороны от исполнения Контракта – решение Стороны Контракта об одностороннем отказе от исполнения Контракта вступает в силу и Контракт считается расторгнутым через десять дней с даты надлежащего уведомления другой Стороны Контракта об одностороннем отказе от исполнения Контракта в порядке, предусмотренном действующим законодательством РФ.</w:t>
      </w:r>
    </w:p>
    <w:p w14:paraId="36CC1B65" w14:textId="77777777" w:rsidR="00A33348" w:rsidRPr="00C95D65"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 xml:space="preserve">12.8. Расторжение Контракта влечет за собой прекращение обязательств Сторон по нему, за исключением гарантийных обязательств Подрядчика на выполненные и принятые Заказчиком работы и предусмотренной Контрактом ответственности Подрядчика за нарушение обязательств по Контракту, в том числе гарантийных. </w:t>
      </w:r>
    </w:p>
    <w:p w14:paraId="4F43BF2B" w14:textId="77777777" w:rsidR="00A33348" w:rsidRPr="00C95D65"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Прекращение действия Контракта не освобождает Стороны от предусмотренной Контрактом и действующим законодательством РФ ответственности за его нарушения, если таковые имелись в период действия Контракта.</w:t>
      </w:r>
    </w:p>
    <w:p w14:paraId="7509A76A" w14:textId="77777777" w:rsidR="00A33348" w:rsidRPr="00C95D65" w:rsidRDefault="00A33348" w:rsidP="00EE3383">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12.9.</w:t>
      </w:r>
      <w:r w:rsidR="00382B5F" w:rsidRPr="00C95D65">
        <w:rPr>
          <w:rFonts w:ascii="Times New Roman" w:eastAsia="Times New Roman" w:hAnsi="Times New Roman"/>
          <w:color w:val="000000" w:themeColor="text1"/>
          <w:sz w:val="24"/>
          <w:szCs w:val="24"/>
          <w:lang w:eastAsia="ru-RU"/>
        </w:rPr>
        <w:t>Изменение существенных условий контракта при его исполнении не допускается, в том числе цены Контракта, сроков выполнения работ, объема и (или) видов выполняемых работ, за исключением их изменения в случаях, предусмотренных законодательством Российской Федерации о контрактной системе в сфере закупок.</w:t>
      </w:r>
    </w:p>
    <w:p w14:paraId="0E6882B3" w14:textId="77777777" w:rsidR="00382B5F" w:rsidRPr="00C95D65" w:rsidRDefault="00382B5F" w:rsidP="00EE3383">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12.10. Если одной из сторон контракта по основаниям, которые предусмотрены законодательством Российской Федерации о контрактной системе в сфере закупок,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14:paraId="5A6AC3CC" w14:textId="77777777" w:rsidR="00382B5F" w:rsidRPr="00C95D65" w:rsidRDefault="00382B5F" w:rsidP="00EE3383">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12.11. Сторона контракта, получившая предложение об изменении существенных условий контракта, в течение 10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законодательством Российской Федерации о контрактной системе в сфере закупок, контрактом,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14:paraId="4CE660D8" w14:textId="77777777" w:rsidR="00A33348" w:rsidRPr="00C95D65" w:rsidRDefault="00A33348" w:rsidP="00EE3383">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p>
    <w:p w14:paraId="3D1E2259" w14:textId="77777777" w:rsidR="00A33348" w:rsidRPr="00C95D65" w:rsidRDefault="00A33348" w:rsidP="00EE3383">
      <w:pPr>
        <w:widowControl w:val="0"/>
        <w:spacing w:after="0" w:line="240" w:lineRule="auto"/>
        <w:jc w:val="center"/>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13. ОБСТОЯТЕЛЬСТВА НЕПРЕОДОЛИМОЙ СИЛЫ</w:t>
      </w:r>
    </w:p>
    <w:p w14:paraId="48188F0B" w14:textId="77777777" w:rsidR="00A33348" w:rsidRPr="00C95D65" w:rsidRDefault="00A33348" w:rsidP="00EE3383">
      <w:pPr>
        <w:widowControl w:val="0"/>
        <w:autoSpaceDE w:val="0"/>
        <w:autoSpaceDN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 xml:space="preserve">13.1. Стороны освобождаются от ответственности за неисполнение или ненадлежащее исполнение обязательств по Контракту, если они явились следствием непреодолимой силы и если эти обстоятельства непосредственно повлияли на исполнение Контракта. При этом, если эти </w:t>
      </w:r>
      <w:r w:rsidRPr="00C95D65">
        <w:rPr>
          <w:rFonts w:ascii="Times New Roman" w:eastAsia="Times New Roman" w:hAnsi="Times New Roman"/>
          <w:color w:val="000000" w:themeColor="text1"/>
          <w:sz w:val="24"/>
          <w:szCs w:val="24"/>
          <w:lang w:eastAsia="ru-RU"/>
        </w:rPr>
        <w:lastRenderedPageBreak/>
        <w:t>обстоятельства будут продолжаться более трех месяцев, каждая Сторона имеет право расторгнуть Контракт и в этом случае ни одна из Сторон не будет иметь право на возмещение убытков.</w:t>
      </w:r>
    </w:p>
    <w:p w14:paraId="7134633F" w14:textId="77777777" w:rsidR="00A33348" w:rsidRPr="00C95D65" w:rsidRDefault="00A33348" w:rsidP="00EE3383">
      <w:pPr>
        <w:widowControl w:val="0"/>
        <w:autoSpaceDE w:val="0"/>
        <w:autoSpaceDN w:val="0"/>
        <w:spacing w:after="0" w:line="240" w:lineRule="auto"/>
        <w:jc w:val="both"/>
        <w:rPr>
          <w:rFonts w:ascii="Times New Roman" w:eastAsia="Times New Roman" w:hAnsi="Times New Roman"/>
          <w:color w:val="000000" w:themeColor="text1"/>
          <w:sz w:val="24"/>
          <w:szCs w:val="24"/>
          <w:lang w:eastAsia="ru-RU"/>
        </w:rPr>
      </w:pPr>
    </w:p>
    <w:p w14:paraId="01D06851" w14:textId="77777777" w:rsidR="00A33348" w:rsidRPr="00C95D65" w:rsidRDefault="00A33348" w:rsidP="00EE3383">
      <w:pPr>
        <w:widowControl w:val="0"/>
        <w:autoSpaceDE w:val="0"/>
        <w:autoSpaceDN w:val="0"/>
        <w:spacing w:after="0" w:line="240" w:lineRule="auto"/>
        <w:jc w:val="center"/>
        <w:rPr>
          <w:rFonts w:ascii="Times New Roman" w:eastAsia="Times New Roman" w:hAnsi="Times New Roman"/>
          <w:color w:val="000000" w:themeColor="text1"/>
          <w:sz w:val="24"/>
          <w:szCs w:val="24"/>
          <w:lang w:eastAsia="ru-RU"/>
        </w:rPr>
      </w:pPr>
      <w:r w:rsidRPr="00A945FC">
        <w:rPr>
          <w:rFonts w:ascii="Times New Roman" w:eastAsia="Times New Roman" w:hAnsi="Times New Roman"/>
          <w:color w:val="000000" w:themeColor="text1"/>
          <w:sz w:val="24"/>
          <w:szCs w:val="24"/>
          <w:lang w:eastAsia="ru-RU"/>
        </w:rPr>
        <w:t>14. ОБЕСПЕЧЕНИЕ ИСПОЛНЕНИЯ КОНТРАКТА</w:t>
      </w:r>
    </w:p>
    <w:p w14:paraId="333EABCA" w14:textId="77777777" w:rsidR="00D02F08" w:rsidRDefault="00D02F08" w:rsidP="00D02F08">
      <w:pPr>
        <w:spacing w:after="0" w:line="240" w:lineRule="auto"/>
        <w:ind w:firstLine="709"/>
        <w:jc w:val="both"/>
        <w:rPr>
          <w:color w:val="00000A"/>
          <w:lang w:eastAsia="ar-SA"/>
        </w:rPr>
      </w:pPr>
      <w:r w:rsidRPr="005A263F">
        <w:rPr>
          <w:rFonts w:ascii="Times New Roman" w:eastAsia="Times New Roman" w:hAnsi="Times New Roman"/>
          <w:sz w:val="24"/>
          <w:szCs w:val="24"/>
          <w:lang w:eastAsia="ru-RU"/>
        </w:rPr>
        <w:t xml:space="preserve">14.1. </w:t>
      </w:r>
      <w:r w:rsidRPr="00D02F08">
        <w:rPr>
          <w:rFonts w:ascii="Times New Roman" w:eastAsia="Times New Roman" w:hAnsi="Times New Roman"/>
          <w:sz w:val="24"/>
          <w:szCs w:val="24"/>
          <w:lang w:eastAsia="ru-RU"/>
        </w:rPr>
        <w:t>О</w:t>
      </w:r>
      <w:r w:rsidRPr="00D02F08">
        <w:rPr>
          <w:rFonts w:ascii="Times New Roman" w:hAnsi="Times New Roman"/>
          <w:color w:val="00000A"/>
          <w:sz w:val="24"/>
          <w:szCs w:val="24"/>
          <w:lang w:eastAsia="ar-SA"/>
        </w:rPr>
        <w:t>беспечение исполнения контракта устанавливается в размере</w:t>
      </w:r>
      <w:r w:rsidRPr="006F3566">
        <w:rPr>
          <w:rFonts w:ascii="Times New Roman" w:hAnsi="Times New Roman"/>
          <w:b/>
          <w:color w:val="00000A"/>
          <w:sz w:val="24"/>
          <w:szCs w:val="24"/>
          <w:lang w:eastAsia="ar-SA"/>
        </w:rPr>
        <w:t xml:space="preserve"> 5%</w:t>
      </w:r>
      <w:r w:rsidRPr="00B26A55">
        <w:rPr>
          <w:rFonts w:ascii="Times New Roman" w:hAnsi="Times New Roman"/>
          <w:sz w:val="24"/>
          <w:szCs w:val="24"/>
        </w:rPr>
        <w:t>от начальной (максимальной) цены Контракта</w:t>
      </w:r>
      <w:r w:rsidRPr="008B0F00">
        <w:rPr>
          <w:rFonts w:ascii="Times New Roman" w:hAnsi="Times New Roman"/>
          <w:color w:val="00000A"/>
          <w:sz w:val="24"/>
          <w:szCs w:val="24"/>
          <w:lang w:eastAsia="ar-SA"/>
        </w:rPr>
        <w:t xml:space="preserve">и </w:t>
      </w:r>
      <w:r w:rsidRPr="00704205">
        <w:rPr>
          <w:rFonts w:ascii="Times New Roman" w:hAnsi="Times New Roman"/>
          <w:color w:val="00000A"/>
          <w:sz w:val="24"/>
          <w:szCs w:val="24"/>
          <w:lang w:eastAsia="ar-SA"/>
        </w:rPr>
        <w:t xml:space="preserve">составляет </w:t>
      </w:r>
      <w:r w:rsidR="00CC31D4">
        <w:rPr>
          <w:rFonts w:ascii="Times New Roman" w:hAnsi="Times New Roman"/>
          <w:b/>
          <w:sz w:val="24"/>
          <w:szCs w:val="24"/>
          <w:lang w:eastAsia="ar-SA"/>
        </w:rPr>
        <w:t>2 087 272</w:t>
      </w:r>
      <w:r w:rsidRPr="00704205">
        <w:rPr>
          <w:rFonts w:ascii="Times New Roman" w:hAnsi="Times New Roman"/>
          <w:b/>
          <w:sz w:val="24"/>
          <w:szCs w:val="24"/>
          <w:lang w:eastAsia="ar-SA"/>
        </w:rPr>
        <w:t xml:space="preserve"> руб. </w:t>
      </w:r>
      <w:r w:rsidR="00CC31D4">
        <w:rPr>
          <w:rFonts w:ascii="Times New Roman" w:hAnsi="Times New Roman"/>
          <w:b/>
          <w:sz w:val="24"/>
          <w:szCs w:val="24"/>
          <w:lang w:eastAsia="ar-SA"/>
        </w:rPr>
        <w:t>96</w:t>
      </w:r>
      <w:r w:rsidRPr="00704205">
        <w:rPr>
          <w:rFonts w:ascii="Times New Roman" w:hAnsi="Times New Roman"/>
          <w:b/>
          <w:sz w:val="24"/>
          <w:szCs w:val="24"/>
          <w:lang w:eastAsia="ar-SA"/>
        </w:rPr>
        <w:t xml:space="preserve"> коп.</w:t>
      </w:r>
    </w:p>
    <w:p w14:paraId="06513F5A" w14:textId="77777777" w:rsidR="00D02F08" w:rsidRPr="005A263F" w:rsidRDefault="00D02F08" w:rsidP="00D02F08">
      <w:pPr>
        <w:spacing w:after="0" w:line="240" w:lineRule="auto"/>
        <w:ind w:firstLine="709"/>
        <w:jc w:val="both"/>
        <w:rPr>
          <w:rFonts w:ascii="Times New Roman" w:hAnsi="Times New Roman"/>
          <w:sz w:val="24"/>
          <w:szCs w:val="24"/>
        </w:rPr>
      </w:pPr>
      <w:r w:rsidRPr="005A263F">
        <w:rPr>
          <w:rFonts w:ascii="Times New Roman" w:hAnsi="Times New Roman"/>
          <w:sz w:val="24"/>
          <w:szCs w:val="24"/>
        </w:rPr>
        <w:t>Обеспечению подлежат обязательства по выполнению работ, срок исполнения которых указан в п. 5.1 Контракта.</w:t>
      </w:r>
    </w:p>
    <w:p w14:paraId="75F81770" w14:textId="77777777" w:rsidR="00D02F08" w:rsidRPr="005A263F" w:rsidRDefault="00D02F08" w:rsidP="00D02F08">
      <w:pPr>
        <w:widowControl w:val="0"/>
        <w:suppressLineNumbers/>
        <w:suppressAutoHyphens/>
        <w:spacing w:after="0" w:line="240" w:lineRule="auto"/>
        <w:ind w:firstLine="709"/>
        <w:jc w:val="both"/>
        <w:rPr>
          <w:rFonts w:ascii="Times New Roman" w:eastAsia="Times New Roman" w:hAnsi="Times New Roman"/>
          <w:sz w:val="24"/>
          <w:szCs w:val="24"/>
          <w:lang w:eastAsia="ru-RU"/>
        </w:rPr>
      </w:pPr>
      <w:r w:rsidRPr="005A263F">
        <w:rPr>
          <w:rFonts w:ascii="Times New Roman" w:eastAsia="Times New Roman" w:hAnsi="Times New Roman"/>
          <w:sz w:val="24"/>
          <w:szCs w:val="24"/>
          <w:lang w:eastAsia="ru-RU"/>
        </w:rPr>
        <w:t>Исполнение Контракта может быть обеспечено Подрядчиком путем внесения денежных средств на расчетный счет Заказчика или путем предоставления независимой гарантии, соответствующей требованиям статьи 45 Закона № 44-ФЗ и включенной в перечень в порядке, предусмотренном действующим законодательством РФ.</w:t>
      </w:r>
    </w:p>
    <w:p w14:paraId="49A82949" w14:textId="77777777" w:rsidR="00D02F08" w:rsidRPr="005A263F" w:rsidRDefault="00D02F08" w:rsidP="00D02F08">
      <w:pPr>
        <w:widowControl w:val="0"/>
        <w:suppressLineNumbers/>
        <w:suppressAutoHyphens/>
        <w:spacing w:after="0" w:line="240" w:lineRule="auto"/>
        <w:ind w:firstLine="709"/>
        <w:jc w:val="both"/>
        <w:rPr>
          <w:rFonts w:ascii="Times New Roman" w:hAnsi="Times New Roman"/>
          <w:bCs/>
          <w:sz w:val="24"/>
          <w:szCs w:val="24"/>
          <w:lang w:eastAsia="ar-SA"/>
        </w:rPr>
      </w:pPr>
      <w:r w:rsidRPr="005A263F">
        <w:rPr>
          <w:rFonts w:ascii="Times New Roman" w:hAnsi="Times New Roman"/>
          <w:bCs/>
          <w:sz w:val="24"/>
          <w:szCs w:val="24"/>
          <w:lang w:eastAsia="ar-SA"/>
        </w:rPr>
        <w:t>Выбор способа обеспечения исполнения Контракта Подрядчиком осуществляется самостоятельно.</w:t>
      </w:r>
    </w:p>
    <w:p w14:paraId="5344AA43" w14:textId="77777777" w:rsidR="00D02F08" w:rsidRPr="005A263F" w:rsidRDefault="00D02F08" w:rsidP="00D02F08">
      <w:pPr>
        <w:spacing w:after="0" w:line="240" w:lineRule="auto"/>
        <w:ind w:firstLine="709"/>
        <w:jc w:val="both"/>
        <w:rPr>
          <w:rFonts w:ascii="Times New Roman" w:eastAsia="Times New Roman" w:hAnsi="Times New Roman"/>
          <w:sz w:val="24"/>
          <w:szCs w:val="24"/>
          <w:lang w:eastAsia="ru-RU"/>
        </w:rPr>
      </w:pPr>
      <w:r w:rsidRPr="005A263F">
        <w:rPr>
          <w:rFonts w:ascii="Times New Roman" w:eastAsia="Times New Roman" w:hAnsi="Times New Roman"/>
          <w:sz w:val="24"/>
          <w:szCs w:val="24"/>
          <w:lang w:eastAsia="ru-RU"/>
        </w:rPr>
        <w:t>14.2. Если Подрядчиком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соответствии со ст. 37 Закона № 44-ФЗ.</w:t>
      </w:r>
    </w:p>
    <w:p w14:paraId="0C44B6E4" w14:textId="77777777" w:rsidR="00D02F08" w:rsidRPr="005A263F" w:rsidRDefault="00D02F08" w:rsidP="00D02F0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A263F">
        <w:rPr>
          <w:rFonts w:ascii="Times New Roman" w:eastAsia="Times New Roman" w:hAnsi="Times New Roman"/>
          <w:sz w:val="24"/>
          <w:szCs w:val="24"/>
          <w:lang w:eastAsia="ru-RU"/>
        </w:rPr>
        <w:t>14.3. В случае, если обеспечение исполнения Контракта предоставляется в виде безотзывной независимой гарантии, независимая гарантия должна соответствовать требованиям, установленным Гражданским кодексом РФ, Законом № 44-ФЗ, Постановлением Правительства РФ от 08.11.2013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(вместе с «Дополнительными требованиями к независимой гарантии, используемой для целей Федерального закона «О контрактной системе в сфере закупок товаров, работ, услуг для обеспечения государственных и муниципальных нужд», «Правилами ведения и размещения в единой информационной системе в сфере закупок реестра независимых гарантий», «Правилами формирования и ведения закрытого реестра независимых гарантий»), а также иным требованиям законодательства Российской Федерации.</w:t>
      </w:r>
    </w:p>
    <w:p w14:paraId="4329078B" w14:textId="77777777" w:rsidR="00D02F08" w:rsidRPr="005A263F" w:rsidRDefault="00D02F08" w:rsidP="00D02F0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A263F">
        <w:rPr>
          <w:rFonts w:ascii="Times New Roman" w:eastAsia="Times New Roman" w:hAnsi="Times New Roman"/>
          <w:sz w:val="24"/>
          <w:szCs w:val="24"/>
          <w:lang w:eastAsia="ru-RU"/>
        </w:rPr>
        <w:t>14.4. Не менее чем за 10 (Десять) дней до окончания срока действия независимой гарантии, и в случае</w:t>
      </w:r>
      <w:r w:rsidR="00E377EF">
        <w:rPr>
          <w:rFonts w:ascii="Times New Roman" w:eastAsia="Times New Roman" w:hAnsi="Times New Roman"/>
          <w:sz w:val="24"/>
          <w:szCs w:val="24"/>
          <w:lang w:eastAsia="ru-RU"/>
        </w:rPr>
        <w:t>,</w:t>
      </w:r>
      <w:r w:rsidRPr="005A263F">
        <w:rPr>
          <w:rFonts w:ascii="Times New Roman" w:eastAsia="Times New Roman" w:hAnsi="Times New Roman"/>
          <w:sz w:val="24"/>
          <w:szCs w:val="24"/>
          <w:lang w:eastAsia="ru-RU"/>
        </w:rPr>
        <w:t xml:space="preserve"> если Контракт не исполнен в полном объеме, Поставщик обязан известить Заказчика о продлении срока действия независимой гарантии или о предоставлении иного (нового) надлежащего обеспечения исполнения Контракта в соответствии с требованиями законодательства РФ и условиями Контракта, в письменной форме.</w:t>
      </w:r>
    </w:p>
    <w:p w14:paraId="18133A9D" w14:textId="77777777" w:rsidR="00D02F08" w:rsidRPr="005A263F" w:rsidRDefault="00D02F08" w:rsidP="00D02F0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A263F">
        <w:rPr>
          <w:rFonts w:ascii="Times New Roman" w:eastAsia="Times New Roman" w:hAnsi="Times New Roman"/>
          <w:sz w:val="24"/>
          <w:szCs w:val="24"/>
          <w:lang w:eastAsia="ru-RU"/>
        </w:rPr>
        <w:t xml:space="preserve">В случае, если по каким-либо причинам независимая гарантия, выданная в обеспечение исполнения Контракта, закончила свое действие, либо установлен факт отсутствия надлежащего обеспечения исполнения Контракта, в том числе в случае просрочки Поставщиком исполнения обязательств по Контракту, при наличии обязанности Поставщика предоставить обеспечение исполнения Контракта, Поставщик обязан в течение 5 (Пяти) рабочих дней предоставить Заказчику иное (новое) надлежащее обеспечение исполнения Контракта в соответствии с требованиями действующего законодательства РФ и условиями Контракта. </w:t>
      </w:r>
    </w:p>
    <w:p w14:paraId="34BC47B7" w14:textId="77777777" w:rsidR="00D02F08" w:rsidRPr="005A263F" w:rsidRDefault="00D02F08" w:rsidP="00D02F08">
      <w:pPr>
        <w:autoSpaceDE w:val="0"/>
        <w:autoSpaceDN w:val="0"/>
        <w:adjustRightInd w:val="0"/>
        <w:spacing w:after="0" w:line="240" w:lineRule="auto"/>
        <w:jc w:val="both"/>
        <w:rPr>
          <w:rFonts w:ascii="Times New Roman" w:eastAsia="Times New Roman" w:hAnsi="Times New Roman"/>
          <w:sz w:val="24"/>
          <w:szCs w:val="24"/>
          <w:lang w:eastAsia="ru-RU"/>
        </w:rPr>
      </w:pPr>
      <w:r w:rsidRPr="005A263F">
        <w:rPr>
          <w:rFonts w:ascii="Times New Roman" w:eastAsia="Times New Roman" w:hAnsi="Times New Roman"/>
          <w:sz w:val="24"/>
          <w:szCs w:val="24"/>
          <w:lang w:eastAsia="ru-RU"/>
        </w:rPr>
        <w:t>Размер такого обеспечения может быть уменьшен в порядке и случаях, которые предусмотрены действующим законодательством РФ и условиями Контракта.</w:t>
      </w:r>
    </w:p>
    <w:p w14:paraId="3618178A" w14:textId="77777777" w:rsidR="00D02F08" w:rsidRPr="005A263F" w:rsidRDefault="00D02F08" w:rsidP="00D02F08">
      <w:pPr>
        <w:spacing w:after="0" w:line="240" w:lineRule="auto"/>
        <w:ind w:firstLine="709"/>
        <w:jc w:val="both"/>
        <w:rPr>
          <w:rFonts w:ascii="Times New Roman" w:eastAsia="Times New Roman" w:hAnsi="Times New Roman"/>
          <w:sz w:val="24"/>
          <w:szCs w:val="24"/>
          <w:lang w:eastAsia="ru-RU"/>
        </w:rPr>
      </w:pPr>
      <w:r w:rsidRPr="005A263F">
        <w:rPr>
          <w:rFonts w:ascii="Times New Roman" w:eastAsia="Times New Roman" w:hAnsi="Times New Roman"/>
          <w:sz w:val="24"/>
          <w:szCs w:val="24"/>
          <w:lang w:eastAsia="ru-RU"/>
        </w:rPr>
        <w:t xml:space="preserve">14.5. В случае продления срока исполнения Контракта срок обеспечения исполнения Контракта, представленного в виде независимой гарантии, подлежит продлению на срок, не менее чем на один месяц превышающий срок исполнения обязательств по Контракту, </w:t>
      </w:r>
      <w:r w:rsidRPr="005A263F">
        <w:rPr>
          <w:rFonts w:ascii="Times New Roman" w:hAnsi="Times New Roman"/>
          <w:sz w:val="24"/>
          <w:szCs w:val="24"/>
        </w:rPr>
        <w:t xml:space="preserve">которые должны быть обеспечены такой </w:t>
      </w:r>
      <w:r w:rsidRPr="005A263F">
        <w:rPr>
          <w:rFonts w:ascii="Times New Roman" w:eastAsia="Times New Roman" w:hAnsi="Times New Roman"/>
          <w:sz w:val="24"/>
          <w:szCs w:val="24"/>
          <w:lang w:eastAsia="ru-RU"/>
        </w:rPr>
        <w:t>независимой</w:t>
      </w:r>
      <w:r w:rsidRPr="005A263F">
        <w:rPr>
          <w:rFonts w:ascii="Times New Roman" w:hAnsi="Times New Roman"/>
          <w:sz w:val="24"/>
          <w:szCs w:val="24"/>
        </w:rPr>
        <w:t xml:space="preserve"> гарантией, </w:t>
      </w:r>
      <w:r w:rsidRPr="005A263F">
        <w:rPr>
          <w:rFonts w:ascii="Times New Roman" w:eastAsia="Times New Roman" w:hAnsi="Times New Roman"/>
          <w:sz w:val="24"/>
          <w:szCs w:val="24"/>
          <w:lang w:eastAsia="ru-RU"/>
        </w:rPr>
        <w:t>либо Подрядчик предоставляет Заказчику новое обеспечение исполнения Контракта, соответствующее условиям Контракта и требованиям действующего законодательства РФ.</w:t>
      </w:r>
    </w:p>
    <w:p w14:paraId="554BDDBA" w14:textId="77777777" w:rsidR="00D02F08" w:rsidRPr="005A263F" w:rsidRDefault="00D02F08" w:rsidP="00D02F0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A263F">
        <w:rPr>
          <w:rFonts w:ascii="Times New Roman" w:eastAsia="Times New Roman" w:hAnsi="Times New Roman"/>
          <w:sz w:val="24"/>
          <w:szCs w:val="24"/>
          <w:lang w:eastAsia="ru-RU"/>
        </w:rPr>
        <w:t xml:space="preserve">Размер такого обеспечения может быть уменьшен в порядке и случаях, которые предусмотрены действующим законодательством РФ </w:t>
      </w:r>
      <w:r w:rsidRPr="005A263F">
        <w:rPr>
          <w:rFonts w:ascii="Times New Roman" w:eastAsia="Times New Roman" w:hAnsi="Times New Roman"/>
          <w:bCs/>
          <w:sz w:val="24"/>
          <w:szCs w:val="24"/>
          <w:lang w:eastAsia="ru-RU"/>
        </w:rPr>
        <w:t>и условиями Контракта.</w:t>
      </w:r>
    </w:p>
    <w:p w14:paraId="5A86052E" w14:textId="77777777" w:rsidR="00D02F08" w:rsidRPr="005A263F" w:rsidRDefault="00D02F08" w:rsidP="00D02F0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A263F">
        <w:rPr>
          <w:rFonts w:ascii="Times New Roman" w:eastAsia="Times New Roman" w:hAnsi="Times New Roman"/>
          <w:sz w:val="24"/>
          <w:szCs w:val="24"/>
          <w:lang w:eastAsia="ru-RU"/>
        </w:rPr>
        <w:t xml:space="preserve">14.6. В случае отзыва в соответствии с действующим законодательством РФ у банка, предоставившего независимую гарантию в качестве обеспечения исполнения Контракта, лицензии </w:t>
      </w:r>
      <w:r w:rsidRPr="005A263F">
        <w:rPr>
          <w:rFonts w:ascii="Times New Roman" w:eastAsia="Times New Roman" w:hAnsi="Times New Roman"/>
          <w:sz w:val="24"/>
          <w:szCs w:val="24"/>
          <w:lang w:eastAsia="ru-RU"/>
        </w:rPr>
        <w:lastRenderedPageBreak/>
        <w:t xml:space="preserve">на осуществление банковских операций Подрядчик обязан предоставить новое обеспечение исполнения Контракта не позднее </w:t>
      </w:r>
      <w:r w:rsidRPr="002C6598">
        <w:rPr>
          <w:rFonts w:ascii="Times New Roman" w:eastAsia="Times New Roman" w:hAnsi="Times New Roman"/>
          <w:sz w:val="24"/>
          <w:szCs w:val="24"/>
          <w:lang w:eastAsia="ru-RU"/>
        </w:rPr>
        <w:t>1(одного)</w:t>
      </w:r>
      <w:r w:rsidRPr="005A263F">
        <w:rPr>
          <w:rFonts w:ascii="Times New Roman" w:eastAsia="Times New Roman" w:hAnsi="Times New Roman"/>
          <w:sz w:val="24"/>
          <w:szCs w:val="24"/>
          <w:lang w:eastAsia="ru-RU"/>
        </w:rPr>
        <w:t xml:space="preserve"> месяца со дня надлежащего уведомления Заказчиком Подрядчика о необходимости предоставить соответствующее обеспечение. </w:t>
      </w:r>
    </w:p>
    <w:p w14:paraId="6281A308" w14:textId="77777777" w:rsidR="00D02F08" w:rsidRPr="005A263F" w:rsidRDefault="00D02F08" w:rsidP="00D02F0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A263F">
        <w:rPr>
          <w:rFonts w:ascii="Times New Roman" w:eastAsia="Times New Roman" w:hAnsi="Times New Roman"/>
          <w:sz w:val="24"/>
          <w:szCs w:val="24"/>
          <w:lang w:eastAsia="ru-RU"/>
        </w:rPr>
        <w:t>Размер такого обеспечения может быть уменьшен в порядке и случаях, которые предусмотрены действующим законодательством РФ.</w:t>
      </w:r>
    </w:p>
    <w:p w14:paraId="22584446" w14:textId="77777777" w:rsidR="00D02F08" w:rsidRDefault="00D02F08" w:rsidP="00D02F0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A263F">
        <w:rPr>
          <w:rFonts w:ascii="Times New Roman" w:eastAsia="Times New Roman" w:hAnsi="Times New Roman"/>
          <w:sz w:val="24"/>
          <w:szCs w:val="24"/>
          <w:lang w:eastAsia="ru-RU"/>
        </w:rPr>
        <w:t>14.7. В случае, если обеспечение исполнения Контракта предоставляется в виде перечисления денежных средств, денежные средства перечисляются на расчетный счет Заказчика</w:t>
      </w:r>
      <w:r>
        <w:rPr>
          <w:rFonts w:ascii="Times New Roman" w:eastAsia="Times New Roman" w:hAnsi="Times New Roman"/>
          <w:sz w:val="24"/>
          <w:szCs w:val="24"/>
          <w:lang w:eastAsia="ru-RU"/>
        </w:rPr>
        <w:t>:</w:t>
      </w:r>
    </w:p>
    <w:p w14:paraId="2F3FE728" w14:textId="77777777" w:rsidR="00CE44C2" w:rsidRPr="00CE44C2" w:rsidRDefault="00CE44C2" w:rsidP="00236E8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E44C2">
        <w:rPr>
          <w:rFonts w:ascii="Times New Roman" w:eastAsia="Times New Roman" w:hAnsi="Times New Roman"/>
          <w:color w:val="000000"/>
          <w:sz w:val="24"/>
          <w:szCs w:val="24"/>
          <w:lang w:eastAsia="ru-RU"/>
        </w:rPr>
        <w:t>Финансово-экономическое управление (Администрация Колпнянского района Орловской области л/сч</w:t>
      </w:r>
      <w:r w:rsidRPr="00236E83">
        <w:rPr>
          <w:rFonts w:ascii="Times New Roman" w:eastAsia="Times New Roman" w:hAnsi="Times New Roman"/>
          <w:sz w:val="24"/>
          <w:szCs w:val="24"/>
          <w:lang w:eastAsia="ru-RU"/>
        </w:rPr>
        <w:t>05543014640</w:t>
      </w:r>
      <w:r w:rsidRPr="00CE44C2">
        <w:rPr>
          <w:rFonts w:ascii="Times New Roman" w:eastAsia="Times New Roman" w:hAnsi="Times New Roman"/>
          <w:color w:val="000000"/>
          <w:sz w:val="24"/>
          <w:szCs w:val="24"/>
          <w:lang w:eastAsia="ru-RU"/>
        </w:rPr>
        <w:t>)</w:t>
      </w:r>
    </w:p>
    <w:p w14:paraId="4193A613" w14:textId="77777777" w:rsidR="00CE44C2" w:rsidRPr="00236E83" w:rsidRDefault="00CE44C2" w:rsidP="00236E83">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E44C2">
        <w:rPr>
          <w:rFonts w:ascii="Times New Roman" w:eastAsia="Times New Roman" w:hAnsi="Times New Roman"/>
          <w:color w:val="000000"/>
          <w:sz w:val="24"/>
          <w:szCs w:val="24"/>
          <w:lang w:eastAsia="ru-RU"/>
        </w:rPr>
        <w:t xml:space="preserve">ИНН </w:t>
      </w:r>
      <w:r w:rsidRPr="00236E83">
        <w:rPr>
          <w:rFonts w:ascii="Times New Roman" w:eastAsia="Times New Roman" w:hAnsi="Times New Roman"/>
          <w:sz w:val="24"/>
          <w:szCs w:val="24"/>
          <w:lang w:eastAsia="ru-RU"/>
        </w:rPr>
        <w:t>5711001434</w:t>
      </w:r>
    </w:p>
    <w:p w14:paraId="5856F7C0" w14:textId="77777777" w:rsidR="00CE44C2" w:rsidRPr="00236E83" w:rsidRDefault="00CE44C2" w:rsidP="00236E83">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36E83">
        <w:rPr>
          <w:rFonts w:ascii="Times New Roman" w:eastAsia="Times New Roman" w:hAnsi="Times New Roman"/>
          <w:sz w:val="24"/>
          <w:szCs w:val="24"/>
          <w:lang w:eastAsia="ru-RU"/>
        </w:rPr>
        <w:t>КПП 571101001</w:t>
      </w:r>
    </w:p>
    <w:p w14:paraId="1B6B5A38" w14:textId="77777777" w:rsidR="00CE44C2" w:rsidRPr="00236E83" w:rsidRDefault="00CE44C2" w:rsidP="00236E83">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36E83">
        <w:rPr>
          <w:rFonts w:ascii="Times New Roman" w:eastAsia="Times New Roman" w:hAnsi="Times New Roman"/>
          <w:sz w:val="24"/>
          <w:szCs w:val="24"/>
          <w:lang w:eastAsia="ru-RU"/>
        </w:rPr>
        <w:t>кор/сч 40102810545370000046</w:t>
      </w:r>
    </w:p>
    <w:p w14:paraId="0070C52E" w14:textId="77777777" w:rsidR="00CE44C2" w:rsidRPr="00236E83" w:rsidRDefault="00CE44C2" w:rsidP="00236E83">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36E83">
        <w:rPr>
          <w:rFonts w:ascii="Times New Roman" w:eastAsia="Times New Roman" w:hAnsi="Times New Roman"/>
          <w:sz w:val="24"/>
          <w:szCs w:val="24"/>
          <w:lang w:eastAsia="ru-RU"/>
        </w:rPr>
        <w:t>сч 03232643546230005400</w:t>
      </w:r>
    </w:p>
    <w:p w14:paraId="014916FC" w14:textId="77777777" w:rsidR="00CE44C2" w:rsidRPr="00236E83" w:rsidRDefault="00CE44C2" w:rsidP="00236E83">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36E83">
        <w:rPr>
          <w:rFonts w:ascii="Times New Roman" w:eastAsia="Times New Roman" w:hAnsi="Times New Roman"/>
          <w:sz w:val="24"/>
          <w:szCs w:val="24"/>
          <w:lang w:eastAsia="ru-RU"/>
        </w:rPr>
        <w:t>Банк Отделение Орел Банка России // УФК по Орловской области в г. Орел</w:t>
      </w:r>
    </w:p>
    <w:p w14:paraId="6C036789" w14:textId="77777777" w:rsidR="00D02F08" w:rsidRPr="00E7331B" w:rsidRDefault="00CE44C2" w:rsidP="00236E83">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36E83">
        <w:rPr>
          <w:rFonts w:ascii="Times New Roman" w:eastAsia="Times New Roman" w:hAnsi="Times New Roman"/>
          <w:sz w:val="24"/>
          <w:szCs w:val="24"/>
          <w:lang w:eastAsia="ru-RU"/>
        </w:rPr>
        <w:t>БИК 015402901</w:t>
      </w:r>
    </w:p>
    <w:p w14:paraId="59A7DBA1" w14:textId="77777777" w:rsidR="00D02F08" w:rsidRPr="00C97385" w:rsidRDefault="00D02F08" w:rsidP="00236E83">
      <w:pPr>
        <w:autoSpaceDE w:val="0"/>
        <w:autoSpaceDN w:val="0"/>
        <w:adjustRightInd w:val="0"/>
        <w:spacing w:after="0" w:line="240" w:lineRule="auto"/>
        <w:ind w:firstLine="709"/>
        <w:jc w:val="both"/>
        <w:rPr>
          <w:rFonts w:ascii="Times New Roman" w:eastAsia="Times New Roman" w:hAnsi="Times New Roman"/>
          <w:color w:val="00000A"/>
          <w:sz w:val="24"/>
          <w:szCs w:val="24"/>
          <w:lang w:eastAsia="ar-SA"/>
        </w:rPr>
      </w:pPr>
      <w:r w:rsidRPr="00C97385">
        <w:rPr>
          <w:rFonts w:ascii="Times New Roman" w:eastAsia="Times New Roman" w:hAnsi="Times New Roman"/>
          <w:color w:val="00000A"/>
          <w:sz w:val="24"/>
          <w:szCs w:val="24"/>
          <w:lang w:eastAsia="ar-SA"/>
        </w:rPr>
        <w:t xml:space="preserve">Назначение </w:t>
      </w:r>
      <w:r w:rsidRPr="00236E83">
        <w:rPr>
          <w:rFonts w:ascii="Times New Roman" w:eastAsia="Times New Roman" w:hAnsi="Times New Roman"/>
          <w:sz w:val="24"/>
          <w:szCs w:val="24"/>
          <w:lang w:eastAsia="ru-RU"/>
        </w:rPr>
        <w:t>платежа</w:t>
      </w:r>
      <w:r w:rsidRPr="00C97385">
        <w:rPr>
          <w:rFonts w:ascii="Times New Roman" w:eastAsia="Times New Roman" w:hAnsi="Times New Roman"/>
          <w:color w:val="00000A"/>
          <w:sz w:val="24"/>
          <w:szCs w:val="24"/>
          <w:lang w:eastAsia="ar-SA"/>
        </w:rPr>
        <w:t>: обеспечение исполнения контракта.</w:t>
      </w:r>
    </w:p>
    <w:p w14:paraId="17A18D87" w14:textId="77777777" w:rsidR="00D02F08" w:rsidRPr="005A263F" w:rsidRDefault="00D02F08" w:rsidP="00D02F08">
      <w:pPr>
        <w:widowControl w:val="0"/>
        <w:tabs>
          <w:tab w:val="left" w:pos="708"/>
        </w:tabs>
        <w:adjustRightInd w:val="0"/>
        <w:spacing w:after="0" w:line="240" w:lineRule="auto"/>
        <w:ind w:firstLine="709"/>
        <w:jc w:val="both"/>
        <w:textAlignment w:val="baseline"/>
        <w:rPr>
          <w:rFonts w:ascii="Times New Roman" w:eastAsia="Times New Roman" w:hAnsi="Times New Roman"/>
          <w:sz w:val="24"/>
          <w:szCs w:val="24"/>
          <w:lang w:eastAsia="ru-RU"/>
        </w:rPr>
      </w:pPr>
      <w:r w:rsidRPr="005A263F">
        <w:rPr>
          <w:rFonts w:ascii="Times New Roman" w:eastAsia="Times New Roman" w:hAnsi="Times New Roman"/>
          <w:sz w:val="24"/>
          <w:szCs w:val="24"/>
          <w:lang w:eastAsia="ru-RU"/>
        </w:rPr>
        <w:t>14.8. При обеспечении исполнения Контракта в виде перечисления денежных средств на счет, указанный Заказчиком, взыскание на указанные денежные средства обращается во внесудебном порядке. При этом сумма взыскания определяется Заказчиком исходя из условий Контракта и требований действующего законодательства РФ.</w:t>
      </w:r>
    </w:p>
    <w:p w14:paraId="2BBF25F2" w14:textId="77777777" w:rsidR="00D02F08" w:rsidRPr="002C6598" w:rsidRDefault="00D02F08" w:rsidP="00D02F08">
      <w:pPr>
        <w:spacing w:after="0" w:line="240" w:lineRule="auto"/>
        <w:ind w:firstLine="709"/>
        <w:jc w:val="both"/>
        <w:rPr>
          <w:rFonts w:ascii="Times New Roman" w:hAnsi="Times New Roman"/>
          <w:sz w:val="24"/>
          <w:szCs w:val="24"/>
        </w:rPr>
      </w:pPr>
      <w:r w:rsidRPr="005A263F">
        <w:rPr>
          <w:rFonts w:ascii="Times New Roman" w:eastAsia="Times New Roman" w:hAnsi="Times New Roman"/>
          <w:sz w:val="24"/>
          <w:szCs w:val="24"/>
          <w:lang w:eastAsia="ru-RU"/>
        </w:rPr>
        <w:t xml:space="preserve">14.9. </w:t>
      </w:r>
      <w:r w:rsidRPr="005A263F">
        <w:rPr>
          <w:rFonts w:ascii="Times New Roman" w:hAnsi="Times New Roman"/>
          <w:sz w:val="24"/>
          <w:szCs w:val="24"/>
        </w:rPr>
        <w:t xml:space="preserve">Возврат денежных средств, внесенных </w:t>
      </w:r>
      <w:r w:rsidRPr="002C6598">
        <w:rPr>
          <w:rFonts w:ascii="Times New Roman" w:hAnsi="Times New Roman"/>
          <w:sz w:val="24"/>
          <w:szCs w:val="24"/>
        </w:rPr>
        <w:t xml:space="preserve">Подрядчиком в качестве обеспечения исполнения Контракта, производится Заказчиком в течение </w:t>
      </w:r>
      <w:r w:rsidRPr="002C6598">
        <w:rPr>
          <w:rFonts w:ascii="Times New Roman" w:eastAsia="Times New Roman" w:hAnsi="Times New Roman"/>
          <w:sz w:val="24"/>
          <w:szCs w:val="24"/>
          <w:lang w:eastAsia="ru-RU"/>
        </w:rPr>
        <w:t xml:space="preserve">30 (тридцати) </w:t>
      </w:r>
      <w:r w:rsidRPr="002C6598">
        <w:rPr>
          <w:rFonts w:ascii="Times New Roman" w:hAnsi="Times New Roman"/>
          <w:sz w:val="24"/>
          <w:szCs w:val="24"/>
        </w:rPr>
        <w:t xml:space="preserve">дней с даты исполнения Подрядчиком обязательств, предусмотренных Контрактом, в порядке, предусмотренном действующим законодательством РФ и условиями Контракта. </w:t>
      </w:r>
    </w:p>
    <w:p w14:paraId="5F1F8DB4" w14:textId="77777777" w:rsidR="00D02F08" w:rsidRPr="005A263F" w:rsidRDefault="00D02F08" w:rsidP="00D02F08">
      <w:pPr>
        <w:spacing w:after="0" w:line="240" w:lineRule="auto"/>
        <w:ind w:firstLine="709"/>
        <w:jc w:val="both"/>
        <w:rPr>
          <w:rFonts w:ascii="Times New Roman" w:hAnsi="Times New Roman"/>
          <w:sz w:val="24"/>
          <w:szCs w:val="24"/>
        </w:rPr>
      </w:pPr>
      <w:r w:rsidRPr="002C6598">
        <w:rPr>
          <w:rFonts w:ascii="Times New Roman" w:hAnsi="Times New Roman"/>
          <w:sz w:val="24"/>
          <w:szCs w:val="24"/>
        </w:rPr>
        <w:t xml:space="preserve">Возврат части денежных средств, внесенных Подрядчиком в качестве обеспечения исполнения Контракта, в случае уменьшения размера обеспечения исполнения Контракта в соответствии с условиями Контракта и требованиями действующего законодательства РФ, производится Заказчиком по заявлению Подрядчика в течение </w:t>
      </w:r>
      <w:r w:rsidRPr="002C6598">
        <w:rPr>
          <w:rFonts w:ascii="Times New Roman" w:eastAsia="Times New Roman" w:hAnsi="Times New Roman"/>
          <w:sz w:val="24"/>
          <w:szCs w:val="24"/>
          <w:lang w:eastAsia="ru-RU"/>
        </w:rPr>
        <w:t xml:space="preserve">30 (тридцати) </w:t>
      </w:r>
      <w:r w:rsidRPr="002C6598">
        <w:rPr>
          <w:rFonts w:ascii="Times New Roman" w:hAnsi="Times New Roman"/>
          <w:sz w:val="24"/>
          <w:szCs w:val="24"/>
        </w:rPr>
        <w:t>дней</w:t>
      </w:r>
      <w:r w:rsidRPr="005A263F">
        <w:rPr>
          <w:rFonts w:ascii="Times New Roman" w:hAnsi="Times New Roman"/>
          <w:sz w:val="24"/>
          <w:szCs w:val="24"/>
        </w:rPr>
        <w:t xml:space="preserve"> в порядке, предусмотренном действующим законодательством РФ и условиями Контракта.</w:t>
      </w:r>
    </w:p>
    <w:p w14:paraId="588C1598" w14:textId="77777777" w:rsidR="00D02F08" w:rsidRPr="005A263F" w:rsidRDefault="00D02F08" w:rsidP="00D02F08">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5A263F">
        <w:rPr>
          <w:rFonts w:ascii="Times New Roman" w:eastAsia="Times New Roman" w:hAnsi="Times New Roman"/>
          <w:bCs/>
          <w:sz w:val="24"/>
          <w:szCs w:val="24"/>
          <w:lang w:eastAsia="ru-RU"/>
        </w:rPr>
        <w:t xml:space="preserve">14.10. В ходе исполнения Контракта </w:t>
      </w:r>
      <w:r w:rsidRPr="005A263F">
        <w:rPr>
          <w:rFonts w:ascii="Times New Roman" w:eastAsia="Times New Roman" w:hAnsi="Times New Roman"/>
          <w:sz w:val="24"/>
          <w:szCs w:val="24"/>
          <w:lang w:eastAsia="ru-RU"/>
        </w:rPr>
        <w:t>Подрядчик</w:t>
      </w:r>
      <w:r w:rsidRPr="005A263F">
        <w:rPr>
          <w:rFonts w:ascii="Times New Roman" w:eastAsia="Times New Roman" w:hAnsi="Times New Roman"/>
          <w:bCs/>
          <w:sz w:val="24"/>
          <w:szCs w:val="24"/>
          <w:lang w:eastAsia="ru-RU"/>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предусмотренных действующим законодательством РФ и условиями Контракта. </w:t>
      </w:r>
    </w:p>
    <w:p w14:paraId="112554F1" w14:textId="77777777" w:rsidR="00D02F08" w:rsidRPr="005A263F" w:rsidRDefault="00D02F08" w:rsidP="00D02F0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A263F">
        <w:rPr>
          <w:rFonts w:ascii="Times New Roman" w:eastAsia="Times New Roman" w:hAnsi="Times New Roman"/>
          <w:sz w:val="24"/>
          <w:szCs w:val="24"/>
          <w:lang w:eastAsia="ru-RU"/>
        </w:rPr>
        <w:t>14.11. Размер обеспечения исполнения Контракта уменьшается пропорционально стоимости исполненных обязательств, приемка и оплата которых осуществлены в порядке и сроки, которые предусмотрены Контрактом. Уменьшение размера обеспечения исполнения Контракта производится в порядке, предусмотренном действующим законодательством РФ.</w:t>
      </w:r>
    </w:p>
    <w:p w14:paraId="60386A88" w14:textId="77777777" w:rsidR="00A33348" w:rsidRPr="00C95D65" w:rsidRDefault="00D02F08" w:rsidP="00D02F08">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5A263F">
        <w:rPr>
          <w:rFonts w:ascii="Times New Roman" w:eastAsia="Times New Roman" w:hAnsi="Times New Roman"/>
          <w:sz w:val="24"/>
          <w:szCs w:val="24"/>
          <w:lang w:eastAsia="ru-RU"/>
        </w:rPr>
        <w:t>14.12. Уменьшение размера обеспечения исполнения Контракта осуществляется при условии отсутствия неисполненных Подрядчиком требований (претензий) об уплате неустоек (штрафов, пеней), предъявленных Заказчиком в соответствии с условиями Контракта, а также приемки Заказчиком выполненных работ, в том числе результатов отдельного этапа исполнения Контракта (при наличии отдельного этапа) в объеме выплаченного аванса (если Контрактом предусмотрена выплата аванса).</w:t>
      </w:r>
    </w:p>
    <w:p w14:paraId="6F5BBA19" w14:textId="77777777" w:rsidR="00A33348" w:rsidRPr="00C95D65" w:rsidRDefault="00A33348" w:rsidP="00EE3383">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p>
    <w:p w14:paraId="2CFF30FE" w14:textId="77777777" w:rsidR="00A33348" w:rsidRPr="00C95D65" w:rsidRDefault="00A33348" w:rsidP="00EE3383">
      <w:pPr>
        <w:widowControl w:val="0"/>
        <w:spacing w:after="0" w:line="240" w:lineRule="auto"/>
        <w:jc w:val="center"/>
        <w:rPr>
          <w:rFonts w:ascii="Times New Roman" w:eastAsia="Times New Roman" w:hAnsi="Times New Roman"/>
          <w:color w:val="000000" w:themeColor="text1"/>
          <w:sz w:val="24"/>
          <w:szCs w:val="24"/>
          <w:lang w:eastAsia="ru-RU"/>
        </w:rPr>
      </w:pPr>
      <w:r w:rsidRPr="00465765">
        <w:rPr>
          <w:rFonts w:ascii="Times New Roman" w:eastAsia="Times New Roman" w:hAnsi="Times New Roman"/>
          <w:color w:val="000000" w:themeColor="text1"/>
          <w:sz w:val="24"/>
          <w:szCs w:val="24"/>
          <w:lang w:eastAsia="ru-RU"/>
        </w:rPr>
        <w:t>15. ОБЕСПЕЧЕНИЕ ГАРАНТИЙНЫХ ОБЯЗАТЕЛЬСТВ</w:t>
      </w:r>
    </w:p>
    <w:p w14:paraId="550746EE" w14:textId="77777777" w:rsidR="005F40D3" w:rsidRPr="00BD03E7" w:rsidRDefault="005F40D3" w:rsidP="005F40D3">
      <w:pPr>
        <w:widowControl w:val="0"/>
        <w:spacing w:after="0" w:line="240" w:lineRule="auto"/>
        <w:ind w:firstLine="709"/>
        <w:jc w:val="both"/>
        <w:rPr>
          <w:rFonts w:ascii="Times New Roman" w:hAnsi="Times New Roman"/>
          <w:sz w:val="24"/>
          <w:szCs w:val="24"/>
        </w:rPr>
      </w:pPr>
      <w:r w:rsidRPr="005A263F">
        <w:rPr>
          <w:rFonts w:ascii="Times New Roman" w:eastAsia="Times New Roman" w:hAnsi="Times New Roman"/>
          <w:sz w:val="24"/>
          <w:szCs w:val="24"/>
          <w:lang w:eastAsia="ru-RU"/>
        </w:rPr>
        <w:t xml:space="preserve">15.1. </w:t>
      </w:r>
      <w:r w:rsidRPr="00B26A55">
        <w:rPr>
          <w:rFonts w:ascii="Times New Roman" w:eastAsia="Times New Roman" w:hAnsi="Times New Roman"/>
          <w:sz w:val="24"/>
          <w:szCs w:val="24"/>
          <w:lang w:eastAsia="ru-RU"/>
        </w:rPr>
        <w:t xml:space="preserve">Подрядчик обязан </w:t>
      </w:r>
      <w:r w:rsidRPr="005F40D3">
        <w:rPr>
          <w:rFonts w:ascii="Times New Roman" w:eastAsia="Times New Roman" w:hAnsi="Times New Roman"/>
          <w:sz w:val="24"/>
          <w:szCs w:val="24"/>
          <w:lang w:eastAsia="ru-RU"/>
        </w:rPr>
        <w:t xml:space="preserve">предоставить обеспечение гарантийных обязательств </w:t>
      </w:r>
      <w:r w:rsidRPr="005F40D3">
        <w:rPr>
          <w:rFonts w:ascii="Times New Roman" w:hAnsi="Times New Roman"/>
          <w:sz w:val="24"/>
          <w:szCs w:val="24"/>
        </w:rPr>
        <w:t>в размере</w:t>
      </w:r>
      <w:r w:rsidR="006C7C8D">
        <w:rPr>
          <w:rFonts w:ascii="Times New Roman" w:hAnsi="Times New Roman"/>
          <w:b/>
          <w:sz w:val="24"/>
          <w:szCs w:val="24"/>
        </w:rPr>
        <w:t>1</w:t>
      </w:r>
      <w:r w:rsidRPr="00B26A55">
        <w:rPr>
          <w:rFonts w:ascii="Times New Roman" w:hAnsi="Times New Roman"/>
          <w:b/>
          <w:sz w:val="24"/>
          <w:szCs w:val="24"/>
        </w:rPr>
        <w:t>%</w:t>
      </w:r>
      <w:r w:rsidRPr="00B26A55">
        <w:rPr>
          <w:rFonts w:ascii="Times New Roman" w:hAnsi="Times New Roman"/>
          <w:sz w:val="24"/>
          <w:szCs w:val="24"/>
        </w:rPr>
        <w:t xml:space="preserve"> от начальной (максимальной) цены Контракта, что </w:t>
      </w:r>
      <w:r w:rsidRPr="00465765">
        <w:rPr>
          <w:rFonts w:ascii="Times New Roman" w:hAnsi="Times New Roman"/>
          <w:sz w:val="24"/>
          <w:szCs w:val="24"/>
        </w:rPr>
        <w:t xml:space="preserve">составляет </w:t>
      </w:r>
      <w:r w:rsidR="006C7C8D">
        <w:rPr>
          <w:rFonts w:ascii="Times New Roman" w:hAnsi="Times New Roman"/>
          <w:b/>
          <w:sz w:val="24"/>
          <w:szCs w:val="24"/>
        </w:rPr>
        <w:t>417 454</w:t>
      </w:r>
      <w:r w:rsidRPr="00465765">
        <w:rPr>
          <w:rFonts w:ascii="Times New Roman" w:hAnsi="Times New Roman"/>
          <w:b/>
          <w:sz w:val="24"/>
          <w:szCs w:val="24"/>
        </w:rPr>
        <w:t xml:space="preserve"> руб. </w:t>
      </w:r>
      <w:r w:rsidR="006C7C8D">
        <w:rPr>
          <w:rFonts w:ascii="Times New Roman" w:hAnsi="Times New Roman"/>
          <w:b/>
          <w:sz w:val="24"/>
          <w:szCs w:val="24"/>
        </w:rPr>
        <w:t>59</w:t>
      </w:r>
      <w:r w:rsidRPr="00465765">
        <w:rPr>
          <w:rFonts w:ascii="Times New Roman" w:hAnsi="Times New Roman"/>
          <w:b/>
          <w:sz w:val="24"/>
          <w:szCs w:val="24"/>
        </w:rPr>
        <w:t xml:space="preserve"> коп.</w:t>
      </w:r>
    </w:p>
    <w:p w14:paraId="1338FD51" w14:textId="77777777" w:rsidR="005F40D3" w:rsidRPr="005A263F" w:rsidRDefault="005F40D3" w:rsidP="005F40D3">
      <w:pPr>
        <w:widowControl w:val="0"/>
        <w:spacing w:after="0" w:line="240" w:lineRule="auto"/>
        <w:ind w:firstLine="709"/>
        <w:jc w:val="both"/>
        <w:rPr>
          <w:rFonts w:ascii="Times New Roman" w:eastAsia="Times New Roman" w:hAnsi="Times New Roman"/>
          <w:sz w:val="24"/>
          <w:szCs w:val="24"/>
          <w:lang w:eastAsia="ru-RU"/>
        </w:rPr>
      </w:pPr>
      <w:r w:rsidRPr="005A263F">
        <w:rPr>
          <w:rFonts w:ascii="Times New Roman" w:eastAsia="Times New Roman" w:hAnsi="Times New Roman"/>
          <w:sz w:val="24"/>
          <w:szCs w:val="24"/>
          <w:lang w:eastAsia="ru-RU"/>
        </w:rPr>
        <w:t>15.2. Гарантийные обязательства могут быть обеспечены Подрядчиком путем внесения денежных средств на расчетный счет Заказчика или путем предоставления независимой гарантии, соответствующей требованиям статьи 45 Закона № 44-ФЗ и включенной в перечень в порядке, предусмотренном действующим законодательством РФ.</w:t>
      </w:r>
    </w:p>
    <w:p w14:paraId="0C5AD2A3" w14:textId="77777777" w:rsidR="005F40D3" w:rsidRPr="005A263F" w:rsidRDefault="005F40D3" w:rsidP="005F40D3">
      <w:pPr>
        <w:widowControl w:val="0"/>
        <w:suppressLineNumbers/>
        <w:suppressAutoHyphens/>
        <w:spacing w:after="0" w:line="240" w:lineRule="auto"/>
        <w:ind w:firstLine="709"/>
        <w:jc w:val="both"/>
        <w:rPr>
          <w:rFonts w:ascii="Times New Roman" w:hAnsi="Times New Roman"/>
          <w:bCs/>
          <w:sz w:val="24"/>
          <w:szCs w:val="24"/>
          <w:lang w:eastAsia="ar-SA"/>
        </w:rPr>
      </w:pPr>
      <w:r w:rsidRPr="005A263F">
        <w:rPr>
          <w:rFonts w:ascii="Times New Roman" w:hAnsi="Times New Roman"/>
          <w:bCs/>
          <w:sz w:val="24"/>
          <w:szCs w:val="24"/>
          <w:lang w:eastAsia="ar-SA"/>
        </w:rPr>
        <w:t xml:space="preserve">Выбор способа обеспечения гарантийных обязательств Подрядчиком осуществляется </w:t>
      </w:r>
      <w:r w:rsidRPr="005A263F">
        <w:rPr>
          <w:rFonts w:ascii="Times New Roman" w:hAnsi="Times New Roman"/>
          <w:bCs/>
          <w:sz w:val="24"/>
          <w:szCs w:val="24"/>
          <w:lang w:eastAsia="ar-SA"/>
        </w:rPr>
        <w:lastRenderedPageBreak/>
        <w:t>самостоятельно.</w:t>
      </w:r>
    </w:p>
    <w:p w14:paraId="134F7243" w14:textId="77777777" w:rsidR="005F40D3" w:rsidRPr="005A263F" w:rsidRDefault="005F40D3" w:rsidP="005F40D3">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A263F">
        <w:rPr>
          <w:rFonts w:ascii="Times New Roman" w:eastAsia="Times New Roman" w:hAnsi="Times New Roman"/>
          <w:sz w:val="24"/>
          <w:szCs w:val="24"/>
          <w:lang w:eastAsia="ru-RU"/>
        </w:rPr>
        <w:t>15.3. В случае, если обеспечение исполнения Контракта предоставляется в виде безотзывной независимой гарантии, независимая гарантия должна соответствовать требованиям, установленным Гражданским кодексом РФ, Законом № 44-ФЗ, Постановлением Правительства РФ от 08.11.2013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(вместе с «Дополнительными требованиями к независимой гарантии, используемой для целей Федерального закона «О контрактной системе в сфере закупок товаров, работ, услуг для обеспечения государственных и муниципальных нужд», «Правилами ведения и размещения в единой информационной системе в сфере закупок реестра независимых гарантий», «Правилами формирования и ведения закрытого реестра независимых гарантий»), а также иным требованиям законодательства Российской Федерации.</w:t>
      </w:r>
    </w:p>
    <w:p w14:paraId="69DF2CE9" w14:textId="77777777" w:rsidR="005F40D3" w:rsidRPr="005A263F" w:rsidRDefault="005F40D3" w:rsidP="005F40D3">
      <w:pPr>
        <w:spacing w:after="0" w:line="240" w:lineRule="auto"/>
        <w:ind w:firstLine="709"/>
        <w:jc w:val="both"/>
        <w:rPr>
          <w:rFonts w:ascii="Times New Roman" w:eastAsia="Times New Roman" w:hAnsi="Times New Roman"/>
          <w:sz w:val="24"/>
          <w:szCs w:val="24"/>
          <w:lang w:eastAsia="ru-RU"/>
        </w:rPr>
      </w:pPr>
      <w:r w:rsidRPr="005A263F">
        <w:rPr>
          <w:rFonts w:ascii="Times New Roman" w:eastAsia="Times New Roman" w:hAnsi="Times New Roman"/>
          <w:sz w:val="24"/>
          <w:szCs w:val="24"/>
          <w:lang w:eastAsia="ru-RU"/>
        </w:rPr>
        <w:t>15.4. В случае, если по каким-либо причинам независимая гарантия, выданная в обеспечение исполнения гарантийных обязательств, закончила свое действие, либо установлен факт отсутствия надлежащего обеспечения гарантийных обязательств, в том числе в случае продления гарантийного срока в случаях, установленных в п. 8.4 Контракта, при наличии обязанности Поставщика предоставить обеспечение гарантийных обязательств, Поставщик обязан в течение 5 (Пяти) дней предоставить Заказчику иное (новое) надлежащее обеспечение гарантийных обязательств в соответствии с требованиями действующего законодательства РФ и условиями Контракта.</w:t>
      </w:r>
    </w:p>
    <w:p w14:paraId="31CAC5CE" w14:textId="77777777" w:rsidR="005F40D3" w:rsidRPr="005A263F" w:rsidRDefault="005F40D3" w:rsidP="005F40D3">
      <w:pPr>
        <w:spacing w:after="0" w:line="240" w:lineRule="auto"/>
        <w:ind w:firstLine="709"/>
        <w:jc w:val="both"/>
        <w:rPr>
          <w:rFonts w:ascii="Times New Roman" w:eastAsia="Times New Roman" w:hAnsi="Times New Roman"/>
          <w:sz w:val="24"/>
          <w:szCs w:val="24"/>
          <w:lang w:eastAsia="ru-RU"/>
        </w:rPr>
      </w:pPr>
      <w:r w:rsidRPr="005A263F">
        <w:rPr>
          <w:rFonts w:ascii="Times New Roman" w:eastAsia="Times New Roman" w:hAnsi="Times New Roman"/>
          <w:sz w:val="24"/>
          <w:szCs w:val="24"/>
          <w:lang w:eastAsia="ru-RU"/>
        </w:rPr>
        <w:t>15.5. В случае продления гарантийного срока в порядке, установленном в п. 8.4 Контракта, срок обеспечения гарантийных обязательств, представленного в виде независимой гарантии, подлежит продлению на срок, не менее чем на один месяц превышающий гарантийный срок, либо Подрядчик предоставляет Заказчику новое обеспечение исполнения гарантийных обязательств, соответствующее условиям Контракта и требованиям действующего законодательства РФ.</w:t>
      </w:r>
    </w:p>
    <w:p w14:paraId="4B133D89" w14:textId="77777777" w:rsidR="005F40D3" w:rsidRPr="005A263F" w:rsidRDefault="005F40D3" w:rsidP="005F40D3">
      <w:pPr>
        <w:autoSpaceDE w:val="0"/>
        <w:autoSpaceDN w:val="0"/>
        <w:adjustRightInd w:val="0"/>
        <w:spacing w:after="0" w:line="240" w:lineRule="auto"/>
        <w:ind w:firstLine="709"/>
        <w:jc w:val="both"/>
        <w:rPr>
          <w:rFonts w:ascii="Times New Roman" w:hAnsi="Times New Roman"/>
          <w:sz w:val="24"/>
          <w:szCs w:val="24"/>
        </w:rPr>
      </w:pPr>
      <w:r w:rsidRPr="005A263F">
        <w:rPr>
          <w:rFonts w:ascii="Times New Roman" w:hAnsi="Times New Roman"/>
          <w:sz w:val="24"/>
          <w:szCs w:val="24"/>
        </w:rPr>
        <w:t xml:space="preserve">15.6. В случае отзыва в соответствии с действующим законодательством РФ у банка, предоставившего независимую гарантию в качестве обеспечения гарантийных обязательств, лицензии на осуществление банковских операций Подрядчик обязан предоставить новое обеспечение гарантийных обязательств не </w:t>
      </w:r>
      <w:r w:rsidRPr="002670A2">
        <w:rPr>
          <w:rFonts w:ascii="Times New Roman" w:hAnsi="Times New Roman"/>
          <w:sz w:val="24"/>
          <w:szCs w:val="24"/>
        </w:rPr>
        <w:t>позднее 1(одного) месяца со дня</w:t>
      </w:r>
      <w:r w:rsidRPr="005A263F">
        <w:rPr>
          <w:rFonts w:ascii="Times New Roman" w:hAnsi="Times New Roman"/>
          <w:sz w:val="24"/>
          <w:szCs w:val="24"/>
        </w:rPr>
        <w:t xml:space="preserve"> надлежащего уведомления Заказчиком Подрядчика о необходимости предоставить соответствующее обеспечение. </w:t>
      </w:r>
    </w:p>
    <w:p w14:paraId="3C2C9879" w14:textId="77777777" w:rsidR="005F40D3" w:rsidRDefault="005F40D3" w:rsidP="005F40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A263F">
        <w:rPr>
          <w:rFonts w:ascii="Times New Roman" w:eastAsia="Times New Roman" w:hAnsi="Times New Roman"/>
          <w:sz w:val="24"/>
          <w:szCs w:val="24"/>
          <w:lang w:eastAsia="ru-RU"/>
        </w:rPr>
        <w:t>15.7. В случае, если обеспечение гарантийных обязательств предоставляется в виде перечисления денежных средств, денежные средства перечисляю</w:t>
      </w:r>
      <w:r>
        <w:rPr>
          <w:rFonts w:ascii="Times New Roman" w:eastAsia="Times New Roman" w:hAnsi="Times New Roman"/>
          <w:sz w:val="24"/>
          <w:szCs w:val="24"/>
          <w:lang w:eastAsia="ru-RU"/>
        </w:rPr>
        <w:t>тся на расчетный счет Заказчика:</w:t>
      </w:r>
    </w:p>
    <w:p w14:paraId="15E21C6C" w14:textId="77777777" w:rsidR="00A83455" w:rsidRPr="00A83455" w:rsidRDefault="00A83455" w:rsidP="00A83455">
      <w:pPr>
        <w:spacing w:after="0" w:line="240" w:lineRule="auto"/>
        <w:ind w:firstLine="540"/>
        <w:rPr>
          <w:rFonts w:ascii="Times New Roman" w:eastAsia="Times New Roman" w:hAnsi="Times New Roman"/>
          <w:color w:val="000000"/>
          <w:sz w:val="24"/>
          <w:szCs w:val="24"/>
          <w:lang w:eastAsia="ru-RU"/>
        </w:rPr>
      </w:pPr>
      <w:r w:rsidRPr="00A83455">
        <w:rPr>
          <w:rFonts w:ascii="Times New Roman" w:eastAsia="Times New Roman" w:hAnsi="Times New Roman"/>
          <w:color w:val="000000"/>
          <w:sz w:val="24"/>
          <w:szCs w:val="24"/>
          <w:lang w:eastAsia="ru-RU"/>
        </w:rPr>
        <w:t>Финансово-экономическое управление (Администрация Колпнянского района Орловской области л/сч 05543014640)</w:t>
      </w:r>
    </w:p>
    <w:p w14:paraId="1E691322" w14:textId="77777777" w:rsidR="00A83455" w:rsidRPr="00A83455" w:rsidRDefault="00A83455" w:rsidP="00A83455">
      <w:pPr>
        <w:spacing w:after="0" w:line="240" w:lineRule="auto"/>
        <w:ind w:firstLine="540"/>
        <w:rPr>
          <w:rFonts w:ascii="Times New Roman" w:eastAsia="Times New Roman" w:hAnsi="Times New Roman"/>
          <w:color w:val="000000"/>
          <w:sz w:val="24"/>
          <w:szCs w:val="24"/>
          <w:lang w:eastAsia="ru-RU"/>
        </w:rPr>
      </w:pPr>
      <w:r w:rsidRPr="00A83455">
        <w:rPr>
          <w:rFonts w:ascii="Times New Roman" w:eastAsia="Times New Roman" w:hAnsi="Times New Roman"/>
          <w:color w:val="000000"/>
          <w:sz w:val="24"/>
          <w:szCs w:val="24"/>
          <w:lang w:eastAsia="ru-RU"/>
        </w:rPr>
        <w:t>ИНН 5711001434</w:t>
      </w:r>
    </w:p>
    <w:p w14:paraId="400FC629" w14:textId="77777777" w:rsidR="00A83455" w:rsidRPr="00A83455" w:rsidRDefault="00A83455" w:rsidP="00A83455">
      <w:pPr>
        <w:spacing w:after="0" w:line="240" w:lineRule="auto"/>
        <w:ind w:firstLine="540"/>
        <w:rPr>
          <w:rFonts w:ascii="Times New Roman" w:eastAsia="Times New Roman" w:hAnsi="Times New Roman"/>
          <w:color w:val="000000"/>
          <w:sz w:val="24"/>
          <w:szCs w:val="24"/>
          <w:lang w:eastAsia="ru-RU"/>
        </w:rPr>
      </w:pPr>
      <w:r w:rsidRPr="00A83455">
        <w:rPr>
          <w:rFonts w:ascii="Times New Roman" w:eastAsia="Times New Roman" w:hAnsi="Times New Roman"/>
          <w:color w:val="000000"/>
          <w:sz w:val="24"/>
          <w:szCs w:val="24"/>
          <w:lang w:eastAsia="ru-RU"/>
        </w:rPr>
        <w:t>КПП 571101001</w:t>
      </w:r>
    </w:p>
    <w:p w14:paraId="3831DF52" w14:textId="77777777" w:rsidR="00A83455" w:rsidRPr="00A83455" w:rsidRDefault="00A83455" w:rsidP="00A83455">
      <w:pPr>
        <w:spacing w:after="0" w:line="240" w:lineRule="auto"/>
        <w:ind w:firstLine="540"/>
        <w:rPr>
          <w:rFonts w:ascii="Times New Roman" w:eastAsia="Times New Roman" w:hAnsi="Times New Roman"/>
          <w:color w:val="000000"/>
          <w:sz w:val="24"/>
          <w:szCs w:val="24"/>
          <w:lang w:eastAsia="ru-RU"/>
        </w:rPr>
      </w:pPr>
      <w:r w:rsidRPr="00A83455">
        <w:rPr>
          <w:rFonts w:ascii="Times New Roman" w:eastAsia="Times New Roman" w:hAnsi="Times New Roman"/>
          <w:color w:val="000000"/>
          <w:sz w:val="24"/>
          <w:szCs w:val="24"/>
          <w:lang w:eastAsia="ru-RU"/>
        </w:rPr>
        <w:t>кор/сч 40102810545370000046</w:t>
      </w:r>
    </w:p>
    <w:p w14:paraId="6C51311E" w14:textId="77777777" w:rsidR="00A83455" w:rsidRPr="00A83455" w:rsidRDefault="00A83455" w:rsidP="00A83455">
      <w:pPr>
        <w:spacing w:after="0" w:line="240" w:lineRule="auto"/>
        <w:ind w:firstLine="540"/>
        <w:rPr>
          <w:rFonts w:ascii="Times New Roman" w:eastAsia="Times New Roman" w:hAnsi="Times New Roman"/>
          <w:color w:val="000000"/>
          <w:sz w:val="24"/>
          <w:szCs w:val="24"/>
          <w:lang w:eastAsia="ru-RU"/>
        </w:rPr>
      </w:pPr>
      <w:r w:rsidRPr="00A83455">
        <w:rPr>
          <w:rFonts w:ascii="Times New Roman" w:eastAsia="Times New Roman" w:hAnsi="Times New Roman"/>
          <w:color w:val="000000"/>
          <w:sz w:val="24"/>
          <w:szCs w:val="24"/>
          <w:lang w:eastAsia="ru-RU"/>
        </w:rPr>
        <w:t>сч 03232643546230005400</w:t>
      </w:r>
    </w:p>
    <w:p w14:paraId="01D62E0F" w14:textId="77777777" w:rsidR="00A83455" w:rsidRPr="00A83455" w:rsidRDefault="00A83455" w:rsidP="00A83455">
      <w:pPr>
        <w:spacing w:after="0" w:line="240" w:lineRule="auto"/>
        <w:ind w:firstLine="540"/>
        <w:rPr>
          <w:rFonts w:ascii="Times New Roman" w:eastAsia="Times New Roman" w:hAnsi="Times New Roman"/>
          <w:color w:val="000000"/>
          <w:sz w:val="24"/>
          <w:szCs w:val="24"/>
          <w:lang w:eastAsia="ru-RU"/>
        </w:rPr>
      </w:pPr>
      <w:r w:rsidRPr="00A83455">
        <w:rPr>
          <w:rFonts w:ascii="Times New Roman" w:eastAsia="Times New Roman" w:hAnsi="Times New Roman"/>
          <w:color w:val="000000"/>
          <w:sz w:val="24"/>
          <w:szCs w:val="24"/>
          <w:lang w:eastAsia="ru-RU"/>
        </w:rPr>
        <w:t>Банк Отделение Орел Банка России // УФК по Орловской области в г. Орел</w:t>
      </w:r>
    </w:p>
    <w:p w14:paraId="10B1A721" w14:textId="77777777" w:rsidR="005F40D3" w:rsidRPr="00A0697E" w:rsidRDefault="00A83455" w:rsidP="00A83455">
      <w:pPr>
        <w:spacing w:after="0" w:line="240" w:lineRule="auto"/>
        <w:ind w:firstLine="540"/>
        <w:rPr>
          <w:rFonts w:ascii="Times New Roman" w:eastAsia="Times New Roman" w:hAnsi="Times New Roman"/>
          <w:sz w:val="24"/>
          <w:szCs w:val="24"/>
          <w:lang w:eastAsia="ru-RU"/>
        </w:rPr>
      </w:pPr>
      <w:r w:rsidRPr="00A83455">
        <w:rPr>
          <w:rFonts w:ascii="Times New Roman" w:eastAsia="Times New Roman" w:hAnsi="Times New Roman"/>
          <w:color w:val="000000"/>
          <w:sz w:val="24"/>
          <w:szCs w:val="24"/>
          <w:lang w:eastAsia="ru-RU"/>
        </w:rPr>
        <w:t>БИК 015402901</w:t>
      </w:r>
    </w:p>
    <w:p w14:paraId="0A6560E1" w14:textId="77777777" w:rsidR="005F40D3" w:rsidRPr="00A0697E" w:rsidRDefault="005F40D3" w:rsidP="005F40D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697E">
        <w:rPr>
          <w:rFonts w:ascii="Times New Roman" w:eastAsia="Times New Roman" w:hAnsi="Times New Roman"/>
          <w:sz w:val="24"/>
          <w:szCs w:val="24"/>
          <w:lang w:eastAsia="ru-RU"/>
        </w:rPr>
        <w:t>Назначение платежа: обеспечение гарантийных обязательств по Контракту №__от_____</w:t>
      </w:r>
    </w:p>
    <w:p w14:paraId="6E425195" w14:textId="77777777" w:rsidR="005F40D3" w:rsidRPr="005A263F" w:rsidRDefault="005F40D3" w:rsidP="005F40D3">
      <w:pPr>
        <w:widowControl w:val="0"/>
        <w:tabs>
          <w:tab w:val="left" w:pos="708"/>
        </w:tabs>
        <w:adjustRightInd w:val="0"/>
        <w:spacing w:after="0" w:line="240" w:lineRule="auto"/>
        <w:ind w:firstLine="709"/>
        <w:jc w:val="both"/>
        <w:textAlignment w:val="baseline"/>
        <w:rPr>
          <w:rFonts w:ascii="Times New Roman" w:eastAsia="Times New Roman" w:hAnsi="Times New Roman"/>
          <w:sz w:val="24"/>
          <w:szCs w:val="24"/>
          <w:lang w:eastAsia="ru-RU"/>
        </w:rPr>
      </w:pPr>
      <w:r w:rsidRPr="005A263F">
        <w:rPr>
          <w:rFonts w:ascii="Times New Roman" w:eastAsia="Times New Roman" w:hAnsi="Times New Roman"/>
          <w:sz w:val="24"/>
          <w:szCs w:val="24"/>
          <w:lang w:eastAsia="ru-RU"/>
        </w:rPr>
        <w:t>15.8. При обеспечении гарантийных обязательств в виде перечисления денежных средств на счет, указанный Заказчиком, взыскание на указанные денежные средства обращается во внесудебном порядке. При этом сумма взыскания определяется Заказчиком исходя из условий Контракта и требований действующего законодательства РФ.</w:t>
      </w:r>
    </w:p>
    <w:p w14:paraId="0140A3AA" w14:textId="77777777" w:rsidR="005F40D3" w:rsidRPr="005A263F" w:rsidRDefault="005F40D3" w:rsidP="005F40D3">
      <w:pPr>
        <w:autoSpaceDE w:val="0"/>
        <w:autoSpaceDN w:val="0"/>
        <w:adjustRightInd w:val="0"/>
        <w:spacing w:after="0" w:line="240" w:lineRule="auto"/>
        <w:ind w:firstLine="709"/>
        <w:jc w:val="both"/>
        <w:rPr>
          <w:rFonts w:ascii="Times New Roman" w:hAnsi="Times New Roman"/>
          <w:sz w:val="24"/>
          <w:szCs w:val="24"/>
        </w:rPr>
      </w:pPr>
      <w:r w:rsidRPr="005A263F">
        <w:rPr>
          <w:rFonts w:ascii="Times New Roman" w:eastAsia="Times New Roman" w:hAnsi="Times New Roman"/>
          <w:sz w:val="24"/>
          <w:szCs w:val="24"/>
          <w:lang w:eastAsia="ru-RU"/>
        </w:rPr>
        <w:t xml:space="preserve">15.9. </w:t>
      </w:r>
      <w:r w:rsidRPr="005A263F">
        <w:rPr>
          <w:rFonts w:ascii="Times New Roman" w:hAnsi="Times New Roman"/>
          <w:sz w:val="24"/>
          <w:szCs w:val="24"/>
        </w:rPr>
        <w:t xml:space="preserve">Возврат денежных средств, внесенных Подрядчиком в качестве обеспечения гарантийных обязательств, производится Заказчиком в </w:t>
      </w:r>
      <w:r w:rsidRPr="002670A2">
        <w:rPr>
          <w:rFonts w:ascii="Times New Roman" w:hAnsi="Times New Roman"/>
          <w:sz w:val="24"/>
          <w:szCs w:val="24"/>
        </w:rPr>
        <w:t>течение 30 (тридцати) дней с даты</w:t>
      </w:r>
      <w:r w:rsidRPr="005A263F">
        <w:rPr>
          <w:rFonts w:ascii="Times New Roman" w:hAnsi="Times New Roman"/>
          <w:sz w:val="24"/>
          <w:szCs w:val="24"/>
        </w:rPr>
        <w:t>истечения гарантийного срока установленного действующим законодательством РФ и условиями Контракта.</w:t>
      </w:r>
    </w:p>
    <w:p w14:paraId="27D35ED7" w14:textId="77777777" w:rsidR="00A33348" w:rsidRPr="00C95D65" w:rsidRDefault="005F40D3" w:rsidP="005F40D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5A263F">
        <w:rPr>
          <w:rFonts w:ascii="Times New Roman" w:hAnsi="Times New Roman"/>
          <w:sz w:val="24"/>
          <w:szCs w:val="24"/>
        </w:rPr>
        <w:t>15.10.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72EA2CC7" w14:textId="77777777" w:rsidR="00A33348" w:rsidRPr="00C95D65" w:rsidRDefault="00A33348" w:rsidP="00EE3383">
      <w:pPr>
        <w:spacing w:after="0"/>
        <w:jc w:val="both"/>
        <w:rPr>
          <w:rFonts w:ascii="Times New Roman" w:eastAsia="Times New Roman" w:hAnsi="Times New Roman"/>
          <w:color w:val="000000" w:themeColor="text1"/>
          <w:sz w:val="24"/>
          <w:szCs w:val="24"/>
          <w:lang w:eastAsia="ru-RU"/>
        </w:rPr>
      </w:pPr>
    </w:p>
    <w:p w14:paraId="1CC4CF5C" w14:textId="77777777" w:rsidR="00A33348" w:rsidRPr="00C95D65" w:rsidRDefault="00A33348" w:rsidP="00EE3383">
      <w:pPr>
        <w:widowControl w:val="0"/>
        <w:spacing w:after="0" w:line="240" w:lineRule="auto"/>
        <w:jc w:val="center"/>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1</w:t>
      </w:r>
      <w:r w:rsidR="008559BE">
        <w:rPr>
          <w:rFonts w:ascii="Times New Roman" w:eastAsia="Times New Roman" w:hAnsi="Times New Roman"/>
          <w:color w:val="000000" w:themeColor="text1"/>
          <w:sz w:val="24"/>
          <w:szCs w:val="24"/>
          <w:lang w:eastAsia="ru-RU"/>
        </w:rPr>
        <w:t>6</w:t>
      </w:r>
      <w:r w:rsidRPr="00C95D65">
        <w:rPr>
          <w:rFonts w:ascii="Times New Roman" w:eastAsia="Times New Roman" w:hAnsi="Times New Roman"/>
          <w:color w:val="000000" w:themeColor="text1"/>
          <w:sz w:val="24"/>
          <w:szCs w:val="24"/>
          <w:lang w:eastAsia="ru-RU"/>
        </w:rPr>
        <w:t>. ПРОЧИЕ УСЛОВИЯ</w:t>
      </w:r>
    </w:p>
    <w:p w14:paraId="4553BE6F" w14:textId="77777777" w:rsidR="00A33348" w:rsidRPr="00C95D65"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lastRenderedPageBreak/>
        <w:t>1</w:t>
      </w:r>
      <w:r w:rsidR="008559BE">
        <w:rPr>
          <w:rFonts w:ascii="Times New Roman" w:eastAsia="Times New Roman" w:hAnsi="Times New Roman"/>
          <w:color w:val="000000" w:themeColor="text1"/>
          <w:sz w:val="24"/>
          <w:szCs w:val="24"/>
          <w:lang w:eastAsia="ru-RU"/>
        </w:rPr>
        <w:t>6</w:t>
      </w:r>
      <w:r w:rsidRPr="00C95D65">
        <w:rPr>
          <w:rFonts w:ascii="Times New Roman" w:eastAsia="Times New Roman" w:hAnsi="Times New Roman"/>
          <w:color w:val="000000" w:themeColor="text1"/>
          <w:sz w:val="24"/>
          <w:szCs w:val="24"/>
          <w:lang w:eastAsia="ru-RU"/>
        </w:rPr>
        <w:t>.1. Для мониторинга исполнения Контракта и информирования Сторон о выявленных недостатках исполнения Контракта Стороны предоставляют друг другу информацию о лицах (кураторах), ответственных за ведение переговоров, согласование и передачу документов в рамках исполнения Контракта, с указанием их контактных данных.</w:t>
      </w:r>
    </w:p>
    <w:p w14:paraId="38BD8323" w14:textId="77777777" w:rsidR="00A33348" w:rsidRPr="00C95D65" w:rsidRDefault="00A33348" w:rsidP="00EE3383">
      <w:pPr>
        <w:widowControl w:val="0"/>
        <w:tabs>
          <w:tab w:val="left" w:pos="1087"/>
        </w:tabs>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1</w:t>
      </w:r>
      <w:r w:rsidR="008559BE">
        <w:rPr>
          <w:rFonts w:ascii="Times New Roman" w:eastAsia="Times New Roman" w:hAnsi="Times New Roman"/>
          <w:color w:val="000000" w:themeColor="text1"/>
          <w:sz w:val="24"/>
          <w:szCs w:val="24"/>
          <w:lang w:eastAsia="ru-RU"/>
        </w:rPr>
        <w:t>6</w:t>
      </w:r>
      <w:r w:rsidRPr="00C95D65">
        <w:rPr>
          <w:rFonts w:ascii="Times New Roman" w:eastAsia="Times New Roman" w:hAnsi="Times New Roman"/>
          <w:color w:val="000000" w:themeColor="text1"/>
          <w:sz w:val="24"/>
          <w:szCs w:val="24"/>
          <w:lang w:eastAsia="ru-RU"/>
        </w:rPr>
        <w:t>.2. После заключения Контракта в порядке, установленном п. 12.1 Контракта, Стороны вправе изготовить 2 (два) подлинных экземпляра Контракта на бумажном носителе, подписанных полномочными представителями Сторон, по одному для каждой из Сторон.</w:t>
      </w:r>
    </w:p>
    <w:p w14:paraId="595CB53F" w14:textId="77777777" w:rsidR="00A33348" w:rsidRPr="00C95D65"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1</w:t>
      </w:r>
      <w:r w:rsidR="008559BE">
        <w:rPr>
          <w:rFonts w:ascii="Times New Roman" w:eastAsia="Times New Roman" w:hAnsi="Times New Roman"/>
          <w:color w:val="000000" w:themeColor="text1"/>
          <w:sz w:val="24"/>
          <w:szCs w:val="24"/>
          <w:lang w:eastAsia="ru-RU"/>
        </w:rPr>
        <w:t>6</w:t>
      </w:r>
      <w:r w:rsidRPr="00C95D65">
        <w:rPr>
          <w:rFonts w:ascii="Times New Roman" w:eastAsia="Times New Roman" w:hAnsi="Times New Roman"/>
          <w:color w:val="000000" w:themeColor="text1"/>
          <w:sz w:val="24"/>
          <w:szCs w:val="24"/>
          <w:lang w:eastAsia="ru-RU"/>
        </w:rPr>
        <w:t>.3. Все изменения и дополнения к Контракту действительны, если они оформлены в виде дополнительного соглашения, подписаны уполномоченными на то представителями Сторон и зарегистрированы в Реестре Контрактов.</w:t>
      </w:r>
    </w:p>
    <w:p w14:paraId="54A2226E" w14:textId="77777777" w:rsidR="00655112" w:rsidRPr="00C95D65" w:rsidRDefault="00A33348" w:rsidP="00655112">
      <w:pPr>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1</w:t>
      </w:r>
      <w:r w:rsidR="008559BE">
        <w:rPr>
          <w:rFonts w:ascii="Times New Roman" w:eastAsia="Times New Roman" w:hAnsi="Times New Roman"/>
          <w:color w:val="000000" w:themeColor="text1"/>
          <w:sz w:val="24"/>
          <w:szCs w:val="24"/>
          <w:lang w:eastAsia="ru-RU"/>
        </w:rPr>
        <w:t>6</w:t>
      </w:r>
      <w:r w:rsidRPr="00C95D65">
        <w:rPr>
          <w:rFonts w:ascii="Times New Roman" w:eastAsia="Times New Roman" w:hAnsi="Times New Roman"/>
          <w:color w:val="000000" w:themeColor="text1"/>
          <w:sz w:val="24"/>
          <w:szCs w:val="24"/>
          <w:lang w:eastAsia="ru-RU"/>
        </w:rPr>
        <w:t xml:space="preserve">.4. </w:t>
      </w:r>
      <w:r w:rsidR="00655112" w:rsidRPr="00C95D65">
        <w:rPr>
          <w:rFonts w:ascii="Times New Roman" w:eastAsia="Times New Roman" w:hAnsi="Times New Roman"/>
          <w:color w:val="000000" w:themeColor="text1"/>
          <w:sz w:val="24"/>
          <w:szCs w:val="24"/>
          <w:lang w:eastAsia="ru-RU"/>
        </w:rPr>
        <w:t>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14:paraId="6B0FA90E" w14:textId="77777777" w:rsidR="00655112" w:rsidRPr="00C95D65" w:rsidRDefault="00655112" w:rsidP="00655112">
      <w:pPr>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w:t>
      </w:r>
    </w:p>
    <w:p w14:paraId="52D568C8" w14:textId="77777777" w:rsidR="00A33348" w:rsidRPr="00C95D65" w:rsidRDefault="00A33348" w:rsidP="00EE3383">
      <w:pPr>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Все споры, связанные с исполнением Контракта, подлежат урегулированию в досудебном порядке путем направления претензии в порядке, урегулированном Законом 44-ФЗ.</w:t>
      </w:r>
    </w:p>
    <w:p w14:paraId="6021B3AB" w14:textId="77777777" w:rsidR="00A33348" w:rsidRPr="00C95D65" w:rsidRDefault="00A33348" w:rsidP="00EE3383">
      <w:pPr>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Обмен документами при применении мер ответственности и совершении иных действий в связи с нарушением Подрядчиком и/или Заказчиком условий Контракта осуществляется с использованием единой информационной системы путем направления электронных уведомлений. Такие уведомления формируются в личных кабинетах Сторон контракта с использованием единой информационной системы.</w:t>
      </w:r>
    </w:p>
    <w:p w14:paraId="07F6A05C" w14:textId="77777777" w:rsidR="00A33348" w:rsidRPr="00C95D65"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Претензия направляется Стороне, допустившей нарушение условий Контракта. В претензии указываются допущенные нарушения со ссылкой на соответствующие положения Контракта или его приложений, стоимостная оценка ответственности (неустойки, штрафа), а также действия, которые должны быть произведены для устранения нарушений.</w:t>
      </w:r>
    </w:p>
    <w:p w14:paraId="1B7298DB" w14:textId="77777777" w:rsidR="00A33348" w:rsidRPr="00C95D65"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Сторона, получившая претензию, обязана ее исполнить или направить письменный мотивированный ответ другой Стороне в течение 10 (десяти) календарных дней со дня получения претензии.</w:t>
      </w:r>
    </w:p>
    <w:p w14:paraId="165EBC37" w14:textId="77777777" w:rsidR="00655112" w:rsidRPr="00C95D65" w:rsidRDefault="00655112"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Все неурегулированные разногласия разрешаются сторонами в судебном порядке, указанные споры передаются на рассмотрение в Арбитражный суд Орловской области.</w:t>
      </w:r>
    </w:p>
    <w:p w14:paraId="4B67355D" w14:textId="77777777" w:rsidR="00A33348" w:rsidRPr="00C95D65"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1</w:t>
      </w:r>
      <w:r w:rsidR="008559BE">
        <w:rPr>
          <w:rFonts w:ascii="Times New Roman" w:eastAsia="Times New Roman" w:hAnsi="Times New Roman"/>
          <w:color w:val="000000" w:themeColor="text1"/>
          <w:sz w:val="24"/>
          <w:szCs w:val="24"/>
          <w:lang w:eastAsia="ru-RU"/>
        </w:rPr>
        <w:t>6</w:t>
      </w:r>
      <w:r w:rsidRPr="00C95D65">
        <w:rPr>
          <w:rFonts w:ascii="Times New Roman" w:eastAsia="Times New Roman" w:hAnsi="Times New Roman"/>
          <w:color w:val="000000" w:themeColor="text1"/>
          <w:sz w:val="24"/>
          <w:szCs w:val="24"/>
          <w:lang w:eastAsia="ru-RU"/>
        </w:rPr>
        <w:t>.5. При решении спорных вопросов, возникших в ходе исполнения Контракта, Стороны руководствуются действующим законодательством РФ и Контрактом.</w:t>
      </w:r>
    </w:p>
    <w:p w14:paraId="51771124" w14:textId="77777777" w:rsidR="00ED3275" w:rsidRPr="00C95D65" w:rsidRDefault="00A33348" w:rsidP="00ED3275">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1</w:t>
      </w:r>
      <w:r w:rsidR="008559BE">
        <w:rPr>
          <w:rFonts w:ascii="Times New Roman" w:eastAsia="Times New Roman" w:hAnsi="Times New Roman"/>
          <w:color w:val="000000" w:themeColor="text1"/>
          <w:sz w:val="24"/>
          <w:szCs w:val="24"/>
          <w:lang w:eastAsia="ru-RU"/>
        </w:rPr>
        <w:t>6</w:t>
      </w:r>
      <w:r w:rsidRPr="00C95D65">
        <w:rPr>
          <w:rFonts w:ascii="Times New Roman" w:eastAsia="Times New Roman" w:hAnsi="Times New Roman"/>
          <w:color w:val="000000" w:themeColor="text1"/>
          <w:sz w:val="24"/>
          <w:szCs w:val="24"/>
          <w:lang w:eastAsia="ru-RU"/>
        </w:rPr>
        <w:t xml:space="preserve">.6. </w:t>
      </w:r>
      <w:r w:rsidR="00ED3275" w:rsidRPr="00C95D65">
        <w:rPr>
          <w:rFonts w:ascii="Times New Roman" w:eastAsia="Times New Roman" w:hAnsi="Times New Roman"/>
          <w:color w:val="000000" w:themeColor="text1"/>
          <w:sz w:val="24"/>
          <w:szCs w:val="24"/>
          <w:lang w:eastAsia="ru-RU"/>
        </w:rPr>
        <w:t>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w:t>
      </w:r>
    </w:p>
    <w:p w14:paraId="5FD9828B" w14:textId="77777777" w:rsidR="00ED3275" w:rsidRPr="00C95D65" w:rsidRDefault="00ED3275" w:rsidP="00ED3275">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Датой получения уведомления, указанного в абзаце первом настоящего пункта, считается:</w:t>
      </w:r>
    </w:p>
    <w:p w14:paraId="367200FD" w14:textId="77777777" w:rsidR="00ED3275" w:rsidRPr="00C95D65" w:rsidRDefault="00ED3275" w:rsidP="00ED3275">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4E9CB25E" w14:textId="77777777" w:rsidR="00ED3275" w:rsidRPr="00C95D65" w:rsidRDefault="00ED3275" w:rsidP="00ED3275">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6C738C6C" w14:textId="77777777" w:rsidR="00A33348" w:rsidRPr="00C95D65"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В случае изменения адреса и реквизитов Подрядчика, указанных в разделе 1</w:t>
      </w:r>
      <w:r w:rsidR="00E43246">
        <w:rPr>
          <w:rFonts w:ascii="Times New Roman" w:eastAsia="Times New Roman" w:hAnsi="Times New Roman"/>
          <w:color w:val="000000" w:themeColor="text1"/>
          <w:sz w:val="24"/>
          <w:szCs w:val="24"/>
          <w:lang w:eastAsia="ru-RU"/>
        </w:rPr>
        <w:t>7</w:t>
      </w:r>
      <w:r w:rsidRPr="00C95D65">
        <w:rPr>
          <w:rFonts w:ascii="Times New Roman" w:eastAsia="Times New Roman" w:hAnsi="Times New Roman"/>
          <w:color w:val="000000" w:themeColor="text1"/>
          <w:sz w:val="24"/>
          <w:szCs w:val="24"/>
          <w:lang w:eastAsia="ru-RU"/>
        </w:rPr>
        <w:t xml:space="preserve"> Контракта, Подрядчик обязан не позднее 5 (пяти) дней со дня соответствующих изменений в письменной </w:t>
      </w:r>
      <w:r w:rsidRPr="00C95D65">
        <w:rPr>
          <w:rFonts w:ascii="Times New Roman" w:eastAsia="Times New Roman" w:hAnsi="Times New Roman"/>
          <w:color w:val="000000" w:themeColor="text1"/>
          <w:sz w:val="24"/>
          <w:szCs w:val="24"/>
          <w:lang w:eastAsia="ru-RU"/>
        </w:rPr>
        <w:lastRenderedPageBreak/>
        <w:t>форме сообщить об этом Заказчику с указанием соответствующих изменений. В противном случае все риски, связанные с не уведомлением Заказчика об изменениях, несет Подрядчик.</w:t>
      </w:r>
    </w:p>
    <w:p w14:paraId="27DF07FE" w14:textId="77777777" w:rsidR="00ED3275" w:rsidRPr="00C95D65" w:rsidRDefault="00ED3275"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1</w:t>
      </w:r>
      <w:r w:rsidR="008559BE">
        <w:rPr>
          <w:rFonts w:ascii="Times New Roman" w:eastAsia="Times New Roman" w:hAnsi="Times New Roman"/>
          <w:color w:val="000000" w:themeColor="text1"/>
          <w:sz w:val="24"/>
          <w:szCs w:val="24"/>
          <w:lang w:eastAsia="ru-RU"/>
        </w:rPr>
        <w:t>6</w:t>
      </w:r>
      <w:r w:rsidRPr="00C95D65">
        <w:rPr>
          <w:rFonts w:ascii="Times New Roman" w:eastAsia="Times New Roman" w:hAnsi="Times New Roman"/>
          <w:color w:val="000000" w:themeColor="text1"/>
          <w:sz w:val="24"/>
          <w:szCs w:val="24"/>
          <w:lang w:eastAsia="ru-RU"/>
        </w:rPr>
        <w:t>.7. Обмен документами при применении мер ответственности и совершении иных</w:t>
      </w:r>
      <w:r w:rsidR="00F856C7">
        <w:rPr>
          <w:rFonts w:ascii="Times New Roman" w:eastAsia="Times New Roman" w:hAnsi="Times New Roman"/>
          <w:color w:val="000000" w:themeColor="text1"/>
          <w:sz w:val="24"/>
          <w:szCs w:val="24"/>
          <w:lang w:eastAsia="ru-RU"/>
        </w:rPr>
        <w:t xml:space="preserve"> действий в связи с нарушением Подрядчиком или З</w:t>
      </w:r>
      <w:r w:rsidRPr="00C95D65">
        <w:rPr>
          <w:rFonts w:ascii="Times New Roman" w:eastAsia="Times New Roman" w:hAnsi="Times New Roman"/>
          <w:color w:val="000000" w:themeColor="text1"/>
          <w:sz w:val="24"/>
          <w:szCs w:val="24"/>
          <w:lang w:eastAsia="ru-RU"/>
        </w:rPr>
        <w:t>аказчиком условий контракта осуществляется в порядке, который предусмотрен контрактом, за исключением случаев, при которых законодательством Российской Федерации о контрактной системе в сфере закупок установлен иной порядок обмена такими документами.</w:t>
      </w:r>
    </w:p>
    <w:p w14:paraId="32425F62" w14:textId="77777777" w:rsidR="00A33348" w:rsidRPr="00C95D65"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1</w:t>
      </w:r>
      <w:r w:rsidR="008559BE">
        <w:rPr>
          <w:rFonts w:ascii="Times New Roman" w:eastAsia="Times New Roman" w:hAnsi="Times New Roman"/>
          <w:color w:val="000000" w:themeColor="text1"/>
          <w:sz w:val="24"/>
          <w:szCs w:val="24"/>
          <w:lang w:eastAsia="ru-RU"/>
        </w:rPr>
        <w:t>6</w:t>
      </w:r>
      <w:r w:rsidRPr="00C95D65">
        <w:rPr>
          <w:rFonts w:ascii="Times New Roman" w:eastAsia="Times New Roman" w:hAnsi="Times New Roman"/>
          <w:color w:val="000000" w:themeColor="text1"/>
          <w:sz w:val="24"/>
          <w:szCs w:val="24"/>
          <w:lang w:eastAsia="ru-RU"/>
        </w:rPr>
        <w:t>.</w:t>
      </w:r>
      <w:r w:rsidR="00ED3275" w:rsidRPr="00C95D65">
        <w:rPr>
          <w:rFonts w:ascii="Times New Roman" w:eastAsia="Times New Roman" w:hAnsi="Times New Roman"/>
          <w:color w:val="000000" w:themeColor="text1"/>
          <w:sz w:val="24"/>
          <w:szCs w:val="24"/>
          <w:lang w:eastAsia="ru-RU"/>
        </w:rPr>
        <w:t>8</w:t>
      </w:r>
      <w:r w:rsidRPr="00C95D65">
        <w:rPr>
          <w:rFonts w:ascii="Times New Roman" w:eastAsia="Times New Roman" w:hAnsi="Times New Roman"/>
          <w:color w:val="000000" w:themeColor="text1"/>
          <w:sz w:val="24"/>
          <w:szCs w:val="24"/>
          <w:lang w:eastAsia="ru-RU"/>
        </w:rPr>
        <w:t xml:space="preserve">. Передача прав и обязанностей Сторон по Контракту третьей Стороне возможна в случаях, предусмотренных действующим законодательством РФ. </w:t>
      </w:r>
    </w:p>
    <w:p w14:paraId="375210B6" w14:textId="77777777" w:rsidR="00A33348" w:rsidRPr="00C95D65" w:rsidRDefault="00A33348" w:rsidP="00EE3383">
      <w:pPr>
        <w:widowControl w:val="0"/>
        <w:spacing w:after="0" w:line="240" w:lineRule="auto"/>
        <w:ind w:firstLine="709"/>
        <w:jc w:val="both"/>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1</w:t>
      </w:r>
      <w:r w:rsidR="008559BE">
        <w:rPr>
          <w:rFonts w:ascii="Times New Roman" w:eastAsia="Times New Roman" w:hAnsi="Times New Roman"/>
          <w:color w:val="000000" w:themeColor="text1"/>
          <w:sz w:val="24"/>
          <w:szCs w:val="24"/>
          <w:lang w:eastAsia="ru-RU"/>
        </w:rPr>
        <w:t>6</w:t>
      </w:r>
      <w:r w:rsidRPr="00C95D65">
        <w:rPr>
          <w:rFonts w:ascii="Times New Roman" w:eastAsia="Times New Roman" w:hAnsi="Times New Roman"/>
          <w:color w:val="000000" w:themeColor="text1"/>
          <w:sz w:val="24"/>
          <w:szCs w:val="24"/>
          <w:lang w:eastAsia="ru-RU"/>
        </w:rPr>
        <w:t>.</w:t>
      </w:r>
      <w:r w:rsidR="00ED3275" w:rsidRPr="00C95D65">
        <w:rPr>
          <w:rFonts w:ascii="Times New Roman" w:eastAsia="Times New Roman" w:hAnsi="Times New Roman"/>
          <w:color w:val="000000" w:themeColor="text1"/>
          <w:sz w:val="24"/>
          <w:szCs w:val="24"/>
          <w:lang w:eastAsia="ru-RU"/>
        </w:rPr>
        <w:t>9</w:t>
      </w:r>
      <w:r w:rsidRPr="00C95D65">
        <w:rPr>
          <w:rFonts w:ascii="Times New Roman" w:eastAsia="Times New Roman" w:hAnsi="Times New Roman"/>
          <w:color w:val="000000" w:themeColor="text1"/>
          <w:sz w:val="24"/>
          <w:szCs w:val="24"/>
          <w:lang w:eastAsia="ru-RU"/>
        </w:rPr>
        <w:t>. Все приложения к Контракту являются его неотъемлемой частью.</w:t>
      </w:r>
    </w:p>
    <w:p w14:paraId="6257F559" w14:textId="77777777" w:rsidR="00A33348" w:rsidRPr="00C95D65" w:rsidRDefault="00A33348" w:rsidP="00EE3383">
      <w:pPr>
        <w:widowControl w:val="0"/>
        <w:spacing w:after="0" w:line="240" w:lineRule="auto"/>
        <w:jc w:val="both"/>
        <w:rPr>
          <w:rFonts w:ascii="Times New Roman" w:eastAsia="Times New Roman" w:hAnsi="Times New Roman"/>
          <w:color w:val="000000" w:themeColor="text1"/>
          <w:sz w:val="24"/>
          <w:szCs w:val="24"/>
          <w:lang w:eastAsia="ru-RU"/>
        </w:rPr>
      </w:pPr>
    </w:p>
    <w:p w14:paraId="636C525D" w14:textId="77777777" w:rsidR="00A33348" w:rsidRPr="004C593C" w:rsidRDefault="00A33348" w:rsidP="00EE3383">
      <w:pPr>
        <w:widowControl w:val="0"/>
        <w:spacing w:after="0" w:line="240" w:lineRule="auto"/>
        <w:jc w:val="both"/>
        <w:rPr>
          <w:rFonts w:ascii="Times New Roman" w:eastAsia="Times New Roman" w:hAnsi="Times New Roman"/>
          <w:color w:val="000000" w:themeColor="text1"/>
          <w:sz w:val="24"/>
          <w:szCs w:val="24"/>
          <w:lang w:eastAsia="ru-RU"/>
        </w:rPr>
      </w:pPr>
      <w:r w:rsidRPr="004C593C">
        <w:rPr>
          <w:rFonts w:ascii="Times New Roman" w:eastAsia="Times New Roman" w:hAnsi="Times New Roman"/>
          <w:color w:val="000000" w:themeColor="text1"/>
          <w:sz w:val="24"/>
          <w:szCs w:val="24"/>
          <w:lang w:eastAsia="ru-RU"/>
        </w:rPr>
        <w:t>Приложения:</w:t>
      </w:r>
    </w:p>
    <w:p w14:paraId="4DA09D5D" w14:textId="77777777" w:rsidR="00A33348" w:rsidRPr="004C593C" w:rsidRDefault="00A33348" w:rsidP="00EE3383">
      <w:pPr>
        <w:widowControl w:val="0"/>
        <w:tabs>
          <w:tab w:val="left" w:pos="3135"/>
        </w:tabs>
        <w:spacing w:after="0" w:line="240" w:lineRule="auto"/>
        <w:jc w:val="both"/>
        <w:rPr>
          <w:rFonts w:ascii="Times New Roman" w:eastAsia="Times New Roman" w:hAnsi="Times New Roman"/>
          <w:color w:val="000000" w:themeColor="text1"/>
          <w:sz w:val="24"/>
          <w:szCs w:val="24"/>
          <w:lang w:eastAsia="ru-RU"/>
        </w:rPr>
      </w:pPr>
      <w:r w:rsidRPr="004C593C">
        <w:rPr>
          <w:rFonts w:ascii="Times New Roman" w:eastAsia="Times New Roman" w:hAnsi="Times New Roman"/>
          <w:color w:val="000000" w:themeColor="text1"/>
          <w:sz w:val="24"/>
          <w:szCs w:val="24"/>
          <w:lang w:eastAsia="ru-RU"/>
        </w:rPr>
        <w:t xml:space="preserve">1. </w:t>
      </w:r>
      <w:r w:rsidR="0023274B" w:rsidRPr="00D02F08">
        <w:rPr>
          <w:rFonts w:ascii="Times New Roman" w:eastAsia="Times New Roman" w:hAnsi="Times New Roman"/>
          <w:color w:val="000000" w:themeColor="text1"/>
          <w:sz w:val="24"/>
          <w:szCs w:val="24"/>
          <w:lang w:eastAsia="ru-RU"/>
        </w:rPr>
        <w:t>Локальный сметный расчет</w:t>
      </w:r>
      <w:r w:rsidRPr="004C593C">
        <w:rPr>
          <w:rFonts w:ascii="Times New Roman" w:eastAsia="Times New Roman" w:hAnsi="Times New Roman"/>
          <w:color w:val="000000" w:themeColor="text1"/>
          <w:sz w:val="24"/>
          <w:szCs w:val="24"/>
          <w:lang w:eastAsia="ru-RU"/>
        </w:rPr>
        <w:t>.</w:t>
      </w:r>
    </w:p>
    <w:p w14:paraId="25C1E1FD" w14:textId="77777777" w:rsidR="00A33348" w:rsidRPr="004C593C" w:rsidRDefault="00A33348" w:rsidP="00EE3383">
      <w:pPr>
        <w:widowControl w:val="0"/>
        <w:tabs>
          <w:tab w:val="left" w:pos="3135"/>
        </w:tabs>
        <w:spacing w:after="0" w:line="240" w:lineRule="auto"/>
        <w:jc w:val="both"/>
        <w:rPr>
          <w:rFonts w:ascii="Times New Roman" w:eastAsia="Times New Roman" w:hAnsi="Times New Roman"/>
          <w:color w:val="000000" w:themeColor="text1"/>
          <w:sz w:val="24"/>
          <w:szCs w:val="24"/>
          <w:lang w:eastAsia="ru-RU"/>
        </w:rPr>
      </w:pPr>
      <w:r w:rsidRPr="004C593C">
        <w:rPr>
          <w:rFonts w:ascii="Times New Roman" w:eastAsia="Times New Roman" w:hAnsi="Times New Roman"/>
          <w:color w:val="000000" w:themeColor="text1"/>
          <w:sz w:val="24"/>
          <w:szCs w:val="24"/>
          <w:lang w:eastAsia="ru-RU"/>
        </w:rPr>
        <w:t xml:space="preserve">2. </w:t>
      </w:r>
      <w:r w:rsidR="004C593C" w:rsidRPr="004C593C">
        <w:rPr>
          <w:rFonts w:ascii="Times New Roman" w:eastAsia="Times New Roman" w:hAnsi="Times New Roman"/>
          <w:sz w:val="24"/>
          <w:szCs w:val="24"/>
          <w:lang w:eastAsia="ru-RU"/>
        </w:rPr>
        <w:t>График выполнения строительно-монтажных работ</w:t>
      </w:r>
      <w:r w:rsidRPr="004C593C">
        <w:rPr>
          <w:rFonts w:ascii="Times New Roman" w:eastAsia="Times New Roman" w:hAnsi="Times New Roman"/>
          <w:color w:val="000000" w:themeColor="text1"/>
          <w:sz w:val="24"/>
          <w:szCs w:val="24"/>
          <w:lang w:eastAsia="ru-RU"/>
        </w:rPr>
        <w:t>.</w:t>
      </w:r>
    </w:p>
    <w:p w14:paraId="1A075B4A" w14:textId="77777777" w:rsidR="00A33348" w:rsidRPr="004C593C" w:rsidRDefault="00A33348" w:rsidP="00EE3383">
      <w:pPr>
        <w:widowControl w:val="0"/>
        <w:tabs>
          <w:tab w:val="left" w:pos="3135"/>
        </w:tabs>
        <w:spacing w:after="0" w:line="240" w:lineRule="auto"/>
        <w:jc w:val="both"/>
        <w:rPr>
          <w:rFonts w:ascii="Times New Roman" w:eastAsia="Times New Roman" w:hAnsi="Times New Roman"/>
          <w:color w:val="000000" w:themeColor="text1"/>
          <w:sz w:val="24"/>
          <w:szCs w:val="24"/>
          <w:lang w:eastAsia="ru-RU"/>
        </w:rPr>
      </w:pPr>
      <w:r w:rsidRPr="004C593C">
        <w:rPr>
          <w:rFonts w:ascii="Times New Roman" w:eastAsia="Times New Roman" w:hAnsi="Times New Roman"/>
          <w:color w:val="000000" w:themeColor="text1"/>
          <w:sz w:val="24"/>
          <w:szCs w:val="24"/>
          <w:lang w:eastAsia="ru-RU"/>
        </w:rPr>
        <w:t xml:space="preserve">3. </w:t>
      </w:r>
      <w:r w:rsidR="004C593C" w:rsidRPr="004C593C">
        <w:rPr>
          <w:rFonts w:ascii="Times New Roman" w:hAnsi="Times New Roman"/>
          <w:sz w:val="24"/>
        </w:rPr>
        <w:t>График оплаты выполненных работ</w:t>
      </w:r>
      <w:r w:rsidRPr="004C593C">
        <w:rPr>
          <w:rFonts w:ascii="Times New Roman" w:eastAsia="Times New Roman" w:hAnsi="Times New Roman"/>
          <w:color w:val="000000" w:themeColor="text1"/>
          <w:sz w:val="24"/>
          <w:szCs w:val="24"/>
          <w:lang w:eastAsia="ru-RU"/>
        </w:rPr>
        <w:t>.</w:t>
      </w:r>
    </w:p>
    <w:p w14:paraId="2745D816" w14:textId="77777777" w:rsidR="005049DB" w:rsidRDefault="005049DB" w:rsidP="00EE3383">
      <w:pPr>
        <w:widowControl w:val="0"/>
        <w:tabs>
          <w:tab w:val="left" w:pos="3135"/>
        </w:tabs>
        <w:spacing w:after="0" w:line="240" w:lineRule="auto"/>
        <w:jc w:val="both"/>
        <w:rPr>
          <w:rFonts w:ascii="Times New Roman" w:eastAsia="Times New Roman" w:hAnsi="Times New Roman"/>
          <w:color w:val="000000" w:themeColor="text1"/>
          <w:sz w:val="24"/>
          <w:szCs w:val="24"/>
          <w:lang w:eastAsia="ru-RU"/>
        </w:rPr>
      </w:pPr>
      <w:r w:rsidRPr="004C593C">
        <w:rPr>
          <w:rFonts w:ascii="Times New Roman" w:eastAsia="Times New Roman" w:hAnsi="Times New Roman"/>
          <w:color w:val="000000" w:themeColor="text1"/>
          <w:sz w:val="24"/>
          <w:szCs w:val="24"/>
          <w:lang w:eastAsia="ru-RU"/>
        </w:rPr>
        <w:t xml:space="preserve">4. Акт </w:t>
      </w:r>
      <w:r w:rsidR="002A49D6" w:rsidRPr="004C593C">
        <w:rPr>
          <w:rFonts w:ascii="Times New Roman" w:eastAsia="Times New Roman" w:hAnsi="Times New Roman"/>
          <w:color w:val="000000" w:themeColor="text1"/>
          <w:sz w:val="24"/>
          <w:szCs w:val="24"/>
          <w:lang w:eastAsia="ru-RU"/>
        </w:rPr>
        <w:t>приема-</w:t>
      </w:r>
      <w:r w:rsidRPr="004C593C">
        <w:rPr>
          <w:rFonts w:ascii="Times New Roman" w:eastAsia="Times New Roman" w:hAnsi="Times New Roman"/>
          <w:color w:val="000000" w:themeColor="text1"/>
          <w:sz w:val="24"/>
          <w:szCs w:val="24"/>
          <w:lang w:eastAsia="ru-RU"/>
        </w:rPr>
        <w:t>передачи строительной площадки.</w:t>
      </w:r>
    </w:p>
    <w:p w14:paraId="3D7F924B" w14:textId="77777777" w:rsidR="00A33348" w:rsidRPr="00C95D65" w:rsidRDefault="00A33348" w:rsidP="00EE3383">
      <w:pPr>
        <w:widowControl w:val="0"/>
        <w:tabs>
          <w:tab w:val="left" w:pos="3135"/>
        </w:tabs>
        <w:spacing w:after="0" w:line="240" w:lineRule="auto"/>
        <w:jc w:val="both"/>
        <w:rPr>
          <w:rFonts w:ascii="Times New Roman" w:eastAsia="Times New Roman" w:hAnsi="Times New Roman"/>
          <w:color w:val="000000" w:themeColor="text1"/>
          <w:sz w:val="24"/>
          <w:szCs w:val="24"/>
          <w:lang w:eastAsia="ru-RU"/>
        </w:rPr>
      </w:pPr>
    </w:p>
    <w:p w14:paraId="621C19F7" w14:textId="77777777" w:rsidR="00A33348" w:rsidRPr="00C95D65" w:rsidRDefault="00A33348" w:rsidP="00EE3383">
      <w:pPr>
        <w:widowControl w:val="0"/>
        <w:spacing w:after="0" w:line="240" w:lineRule="auto"/>
        <w:jc w:val="center"/>
        <w:rPr>
          <w:rFonts w:ascii="Times New Roman" w:eastAsia="Times New Roman" w:hAnsi="Times New Roman"/>
          <w:color w:val="000000" w:themeColor="text1"/>
          <w:sz w:val="24"/>
          <w:szCs w:val="24"/>
          <w:lang w:eastAsia="ru-RU"/>
        </w:rPr>
      </w:pPr>
      <w:r w:rsidRPr="00C95D65">
        <w:rPr>
          <w:rFonts w:ascii="Times New Roman" w:eastAsia="Times New Roman" w:hAnsi="Times New Roman"/>
          <w:color w:val="000000" w:themeColor="text1"/>
          <w:sz w:val="24"/>
          <w:szCs w:val="24"/>
          <w:lang w:eastAsia="ru-RU"/>
        </w:rPr>
        <w:t>1</w:t>
      </w:r>
      <w:r w:rsidR="008559BE">
        <w:rPr>
          <w:rFonts w:ascii="Times New Roman" w:eastAsia="Times New Roman" w:hAnsi="Times New Roman"/>
          <w:color w:val="000000" w:themeColor="text1"/>
          <w:sz w:val="24"/>
          <w:szCs w:val="24"/>
          <w:lang w:eastAsia="ru-RU"/>
        </w:rPr>
        <w:t>7</w:t>
      </w:r>
      <w:r w:rsidRPr="00C95D65">
        <w:rPr>
          <w:rFonts w:ascii="Times New Roman" w:eastAsia="Times New Roman" w:hAnsi="Times New Roman"/>
          <w:color w:val="000000" w:themeColor="text1"/>
          <w:sz w:val="24"/>
          <w:szCs w:val="24"/>
          <w:lang w:eastAsia="ru-RU"/>
        </w:rPr>
        <w:t>. АДРЕСА И БАНКОВСКИЕ РЕКВИЗИТЫ СТОРОН</w:t>
      </w:r>
    </w:p>
    <w:tbl>
      <w:tblPr>
        <w:tblW w:w="0" w:type="auto"/>
        <w:tblInd w:w="113" w:type="dxa"/>
        <w:tblLook w:val="0000" w:firstRow="0" w:lastRow="0" w:firstColumn="0" w:lastColumn="0" w:noHBand="0" w:noVBand="0"/>
      </w:tblPr>
      <w:tblGrid>
        <w:gridCol w:w="421"/>
        <w:gridCol w:w="4256"/>
        <w:gridCol w:w="280"/>
        <w:gridCol w:w="141"/>
        <w:gridCol w:w="3964"/>
        <w:gridCol w:w="431"/>
      </w:tblGrid>
      <w:tr w:rsidR="009A446C" w:rsidRPr="009A446C" w14:paraId="2DC77521" w14:textId="77777777" w:rsidTr="00156518">
        <w:trPr>
          <w:gridBefore w:val="1"/>
          <w:wBefore w:w="421" w:type="dxa"/>
          <w:trHeight w:val="436"/>
        </w:trPr>
        <w:tc>
          <w:tcPr>
            <w:tcW w:w="4677" w:type="dxa"/>
            <w:gridSpan w:val="3"/>
          </w:tcPr>
          <w:p w14:paraId="6B1D06F3" w14:textId="77777777" w:rsidR="009A446C" w:rsidRPr="009A446C" w:rsidRDefault="009A446C" w:rsidP="00156518">
            <w:pPr>
              <w:autoSpaceDE w:val="0"/>
              <w:autoSpaceDN w:val="0"/>
              <w:adjustRightInd w:val="0"/>
              <w:spacing w:after="0" w:line="240" w:lineRule="auto"/>
              <w:jc w:val="center"/>
              <w:rPr>
                <w:rFonts w:ascii="Times New Roman" w:eastAsia="Times New Roman" w:hAnsi="Times New Roman"/>
                <w:b/>
                <w:sz w:val="20"/>
                <w:szCs w:val="20"/>
                <w:lang w:eastAsia="ru-RU"/>
              </w:rPr>
            </w:pPr>
          </w:p>
          <w:p w14:paraId="53A07989" w14:textId="77777777" w:rsidR="009A446C" w:rsidRPr="009A446C" w:rsidRDefault="009A446C" w:rsidP="00156518">
            <w:pPr>
              <w:autoSpaceDE w:val="0"/>
              <w:autoSpaceDN w:val="0"/>
              <w:adjustRightInd w:val="0"/>
              <w:spacing w:after="0" w:line="240" w:lineRule="auto"/>
              <w:jc w:val="center"/>
              <w:rPr>
                <w:rFonts w:ascii="Times New Roman" w:eastAsia="Times New Roman" w:hAnsi="Times New Roman"/>
                <w:b/>
                <w:sz w:val="20"/>
                <w:szCs w:val="20"/>
                <w:lang w:eastAsia="ru-RU"/>
              </w:rPr>
            </w:pPr>
            <w:r w:rsidRPr="009A446C">
              <w:rPr>
                <w:rFonts w:ascii="Times New Roman" w:eastAsia="Times New Roman" w:hAnsi="Times New Roman"/>
                <w:b/>
                <w:sz w:val="20"/>
                <w:szCs w:val="20"/>
                <w:lang w:eastAsia="ru-RU"/>
              </w:rPr>
              <w:t>ЗАКАЗЧИК:</w:t>
            </w:r>
          </w:p>
        </w:tc>
        <w:tc>
          <w:tcPr>
            <w:tcW w:w="4395" w:type="dxa"/>
            <w:gridSpan w:val="2"/>
          </w:tcPr>
          <w:p w14:paraId="4E634DEB" w14:textId="77777777" w:rsidR="009A446C" w:rsidRPr="009A446C" w:rsidRDefault="009A446C" w:rsidP="009A446C">
            <w:pPr>
              <w:autoSpaceDE w:val="0"/>
              <w:autoSpaceDN w:val="0"/>
              <w:adjustRightInd w:val="0"/>
              <w:spacing w:after="0" w:line="240" w:lineRule="auto"/>
              <w:jc w:val="center"/>
              <w:rPr>
                <w:rFonts w:ascii="Times New Roman" w:eastAsia="Times New Roman" w:hAnsi="Times New Roman"/>
                <w:b/>
                <w:sz w:val="20"/>
                <w:szCs w:val="20"/>
                <w:lang w:eastAsia="ru-RU"/>
              </w:rPr>
            </w:pPr>
          </w:p>
          <w:p w14:paraId="52B0FF58" w14:textId="77777777" w:rsidR="009A446C" w:rsidRPr="009A446C" w:rsidRDefault="009A446C" w:rsidP="009A446C">
            <w:pPr>
              <w:autoSpaceDE w:val="0"/>
              <w:autoSpaceDN w:val="0"/>
              <w:adjustRightInd w:val="0"/>
              <w:spacing w:after="0" w:line="240" w:lineRule="auto"/>
              <w:jc w:val="center"/>
              <w:rPr>
                <w:rFonts w:ascii="Times New Roman" w:eastAsia="Times New Roman" w:hAnsi="Times New Roman"/>
                <w:b/>
                <w:sz w:val="20"/>
                <w:szCs w:val="20"/>
                <w:lang w:eastAsia="ru-RU"/>
              </w:rPr>
            </w:pPr>
            <w:r w:rsidRPr="009A446C">
              <w:rPr>
                <w:rFonts w:ascii="Times New Roman" w:eastAsia="Times New Roman" w:hAnsi="Times New Roman"/>
                <w:b/>
                <w:sz w:val="20"/>
                <w:szCs w:val="20"/>
                <w:lang w:eastAsia="ru-RU"/>
              </w:rPr>
              <w:t>ПОДРЯДЧИК:</w:t>
            </w:r>
          </w:p>
          <w:p w14:paraId="6B40BE0A" w14:textId="77777777" w:rsidR="009A446C" w:rsidRPr="009A446C" w:rsidRDefault="009A446C" w:rsidP="009A446C">
            <w:pPr>
              <w:spacing w:after="0" w:line="240" w:lineRule="auto"/>
              <w:rPr>
                <w:rFonts w:ascii="Times New Roman" w:eastAsia="Times New Roman" w:hAnsi="Times New Roman"/>
                <w:sz w:val="20"/>
                <w:szCs w:val="20"/>
                <w:lang w:eastAsia="ru-RU"/>
              </w:rPr>
            </w:pPr>
          </w:p>
        </w:tc>
      </w:tr>
      <w:tr w:rsidR="009A446C" w:rsidRPr="009A446C" w14:paraId="138A2B91" w14:textId="77777777" w:rsidTr="0015651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431" w:type="dxa"/>
          <w:trHeight w:val="20"/>
          <w:jc w:val="center"/>
        </w:trPr>
        <w:tc>
          <w:tcPr>
            <w:tcW w:w="4677" w:type="dxa"/>
            <w:gridSpan w:val="2"/>
            <w:tcBorders>
              <w:top w:val="single" w:sz="4" w:space="0" w:color="auto"/>
              <w:left w:val="single" w:sz="4" w:space="0" w:color="auto"/>
              <w:bottom w:val="single" w:sz="4" w:space="0" w:color="auto"/>
              <w:right w:val="single" w:sz="4" w:space="0" w:color="auto"/>
            </w:tcBorders>
            <w:hideMark/>
          </w:tcPr>
          <w:p w14:paraId="57E53141" w14:textId="36114DB4" w:rsidR="009A446C" w:rsidRPr="00E873B5" w:rsidRDefault="009A446C" w:rsidP="009A446C">
            <w:pPr>
              <w:widowControl w:val="0"/>
              <w:spacing w:after="0" w:line="240" w:lineRule="auto"/>
              <w:rPr>
                <w:rFonts w:ascii="Times New Roman" w:eastAsia="Times New Roman" w:hAnsi="Times New Roman"/>
                <w:lang w:eastAsia="ru-RU"/>
              </w:rPr>
            </w:pPr>
            <w:r w:rsidRPr="00E873B5">
              <w:rPr>
                <w:rFonts w:ascii="Times New Roman" w:eastAsia="Times New Roman" w:hAnsi="Times New Roman"/>
                <w:b/>
                <w:lang w:eastAsia="ru-RU"/>
              </w:rPr>
              <w:t>Наименование:</w:t>
            </w:r>
            <w:r w:rsidR="00213E0F">
              <w:rPr>
                <w:rFonts w:ascii="Times New Roman" w:eastAsia="Times New Roman" w:hAnsi="Times New Roman"/>
                <w:b/>
                <w:lang w:eastAsia="ru-RU"/>
              </w:rPr>
              <w:t xml:space="preserve"> </w:t>
            </w:r>
            <w:r w:rsidR="0044308A" w:rsidRPr="0044308A">
              <w:rPr>
                <w:rFonts w:ascii="Times New Roman" w:eastAsia="Times New Roman" w:hAnsi="Times New Roman"/>
                <w:bCs/>
                <w:color w:val="000000"/>
                <w:lang w:eastAsia="ru-RU"/>
              </w:rPr>
              <w:t>Администрация Колпнянского района Орловской области</w:t>
            </w:r>
          </w:p>
        </w:tc>
        <w:tc>
          <w:tcPr>
            <w:tcW w:w="4385" w:type="dxa"/>
            <w:gridSpan w:val="3"/>
            <w:tcBorders>
              <w:top w:val="single" w:sz="4" w:space="0" w:color="auto"/>
              <w:left w:val="single" w:sz="4" w:space="0" w:color="auto"/>
              <w:bottom w:val="single" w:sz="4" w:space="0" w:color="auto"/>
              <w:right w:val="single" w:sz="4" w:space="0" w:color="auto"/>
            </w:tcBorders>
          </w:tcPr>
          <w:p w14:paraId="0E9F6248" w14:textId="77777777" w:rsidR="009A446C" w:rsidRPr="009A446C" w:rsidRDefault="009A446C" w:rsidP="009A446C">
            <w:pPr>
              <w:widowControl w:val="0"/>
              <w:spacing w:after="0" w:line="240" w:lineRule="auto"/>
              <w:rPr>
                <w:rFonts w:ascii="Times New Roman" w:eastAsia="Times New Roman" w:hAnsi="Times New Roman"/>
                <w:lang w:eastAsia="ru-RU"/>
              </w:rPr>
            </w:pPr>
            <w:r w:rsidRPr="009A446C">
              <w:rPr>
                <w:rFonts w:ascii="Times New Roman" w:eastAsia="Times New Roman" w:hAnsi="Times New Roman"/>
                <w:b/>
                <w:lang w:eastAsia="ru-RU"/>
              </w:rPr>
              <w:t xml:space="preserve">Наименование: </w:t>
            </w:r>
            <w:r w:rsidR="0073522D" w:rsidRPr="0073522D">
              <w:rPr>
                <w:rFonts w:ascii="Times New Roman" w:eastAsia="Times New Roman" w:hAnsi="Times New Roman"/>
                <w:bCs/>
                <w:lang w:eastAsia="ru-RU"/>
              </w:rPr>
              <w:t>Общество с ограниченной ответственностью «Строительная компания СТРОЙГРУПП»</w:t>
            </w:r>
          </w:p>
        </w:tc>
      </w:tr>
      <w:tr w:rsidR="009A446C" w:rsidRPr="009A446C" w14:paraId="1A2797B4" w14:textId="77777777" w:rsidTr="0015651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431" w:type="dxa"/>
          <w:trHeight w:val="20"/>
          <w:jc w:val="center"/>
        </w:trPr>
        <w:tc>
          <w:tcPr>
            <w:tcW w:w="4677" w:type="dxa"/>
            <w:gridSpan w:val="2"/>
            <w:tcBorders>
              <w:top w:val="single" w:sz="4" w:space="0" w:color="auto"/>
              <w:left w:val="single" w:sz="4" w:space="0" w:color="auto"/>
              <w:bottom w:val="single" w:sz="4" w:space="0" w:color="auto"/>
              <w:right w:val="single" w:sz="4" w:space="0" w:color="auto"/>
            </w:tcBorders>
            <w:hideMark/>
          </w:tcPr>
          <w:p w14:paraId="36B61120" w14:textId="50DECE67" w:rsidR="009A446C" w:rsidRPr="00E873B5" w:rsidRDefault="009A446C" w:rsidP="009A446C">
            <w:pPr>
              <w:widowControl w:val="0"/>
              <w:spacing w:after="0" w:line="240" w:lineRule="auto"/>
              <w:rPr>
                <w:rFonts w:ascii="Times New Roman" w:eastAsia="Times New Roman" w:hAnsi="Times New Roman"/>
                <w:lang w:eastAsia="ru-RU"/>
              </w:rPr>
            </w:pPr>
            <w:r w:rsidRPr="00E873B5">
              <w:rPr>
                <w:rFonts w:ascii="Times New Roman" w:eastAsia="Times New Roman" w:hAnsi="Times New Roman"/>
                <w:b/>
                <w:lang w:eastAsia="ru-RU"/>
              </w:rPr>
              <w:t>Юридический адрес:</w:t>
            </w:r>
            <w:r w:rsidR="00213E0F">
              <w:rPr>
                <w:rFonts w:ascii="Times New Roman" w:eastAsia="Times New Roman" w:hAnsi="Times New Roman"/>
                <w:b/>
                <w:lang w:eastAsia="ru-RU"/>
              </w:rPr>
              <w:t xml:space="preserve"> </w:t>
            </w:r>
            <w:r w:rsidR="0044308A" w:rsidRPr="0044308A">
              <w:rPr>
                <w:rFonts w:ascii="Times New Roman" w:eastAsia="Times New Roman" w:hAnsi="Times New Roman"/>
                <w:lang w:eastAsia="ru-RU"/>
              </w:rPr>
              <w:t>РФ, 303410, Орловская область, Колпнянский район, пгт. Колпна, ул. Пионерская, 2.</w:t>
            </w:r>
          </w:p>
        </w:tc>
        <w:tc>
          <w:tcPr>
            <w:tcW w:w="4385" w:type="dxa"/>
            <w:gridSpan w:val="3"/>
            <w:tcBorders>
              <w:top w:val="single" w:sz="4" w:space="0" w:color="auto"/>
              <w:left w:val="single" w:sz="4" w:space="0" w:color="auto"/>
              <w:bottom w:val="single" w:sz="4" w:space="0" w:color="auto"/>
              <w:right w:val="single" w:sz="4" w:space="0" w:color="auto"/>
            </w:tcBorders>
          </w:tcPr>
          <w:p w14:paraId="01BBBBFD" w14:textId="725B66A1" w:rsidR="009A446C" w:rsidRPr="009A446C" w:rsidRDefault="009A446C" w:rsidP="009A446C">
            <w:pPr>
              <w:widowControl w:val="0"/>
              <w:spacing w:after="0" w:line="240" w:lineRule="auto"/>
              <w:rPr>
                <w:rFonts w:ascii="Times New Roman" w:eastAsia="Times New Roman" w:hAnsi="Times New Roman"/>
                <w:lang w:eastAsia="ru-RU"/>
              </w:rPr>
            </w:pPr>
            <w:r w:rsidRPr="009A446C">
              <w:rPr>
                <w:rFonts w:ascii="Times New Roman" w:eastAsia="Times New Roman" w:hAnsi="Times New Roman"/>
                <w:b/>
                <w:lang w:eastAsia="ru-RU"/>
              </w:rPr>
              <w:t xml:space="preserve">Юридический адрес: </w:t>
            </w:r>
            <w:r w:rsidR="0073522D" w:rsidRPr="0073522D">
              <w:rPr>
                <w:rFonts w:ascii="Times New Roman" w:eastAsia="Times New Roman" w:hAnsi="Times New Roman"/>
                <w:bCs/>
                <w:lang w:eastAsia="ru-RU"/>
              </w:rPr>
              <w:t>РФ,241006, г.</w:t>
            </w:r>
            <w:r w:rsidR="00213E0F">
              <w:rPr>
                <w:rFonts w:ascii="Times New Roman" w:eastAsia="Times New Roman" w:hAnsi="Times New Roman"/>
                <w:bCs/>
                <w:lang w:eastAsia="ru-RU"/>
              </w:rPr>
              <w:t xml:space="preserve"> </w:t>
            </w:r>
            <w:r w:rsidR="0073522D" w:rsidRPr="0073522D">
              <w:rPr>
                <w:rFonts w:ascii="Times New Roman" w:eastAsia="Times New Roman" w:hAnsi="Times New Roman"/>
                <w:bCs/>
                <w:lang w:eastAsia="ru-RU"/>
              </w:rPr>
              <w:t>Брянск, ул.</w:t>
            </w:r>
            <w:r w:rsidR="00213E0F">
              <w:rPr>
                <w:rFonts w:ascii="Times New Roman" w:eastAsia="Times New Roman" w:hAnsi="Times New Roman"/>
                <w:bCs/>
                <w:lang w:eastAsia="ru-RU"/>
              </w:rPr>
              <w:t xml:space="preserve"> </w:t>
            </w:r>
            <w:r w:rsidR="0073522D" w:rsidRPr="0073522D">
              <w:rPr>
                <w:rFonts w:ascii="Times New Roman" w:eastAsia="Times New Roman" w:hAnsi="Times New Roman"/>
                <w:bCs/>
                <w:lang w:eastAsia="ru-RU"/>
              </w:rPr>
              <w:t>Комарова, д.61, офис 7</w:t>
            </w:r>
          </w:p>
        </w:tc>
      </w:tr>
      <w:tr w:rsidR="009A446C" w:rsidRPr="009A446C" w14:paraId="0DAF1887" w14:textId="77777777" w:rsidTr="0015651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431" w:type="dxa"/>
          <w:trHeight w:val="20"/>
          <w:jc w:val="center"/>
        </w:trPr>
        <w:tc>
          <w:tcPr>
            <w:tcW w:w="4677" w:type="dxa"/>
            <w:gridSpan w:val="2"/>
            <w:tcBorders>
              <w:top w:val="single" w:sz="4" w:space="0" w:color="auto"/>
              <w:left w:val="single" w:sz="4" w:space="0" w:color="auto"/>
              <w:bottom w:val="single" w:sz="4" w:space="0" w:color="auto"/>
              <w:right w:val="single" w:sz="4" w:space="0" w:color="auto"/>
            </w:tcBorders>
            <w:hideMark/>
          </w:tcPr>
          <w:p w14:paraId="7BF3901C" w14:textId="0EA1215C" w:rsidR="009A446C" w:rsidRPr="00E873B5" w:rsidRDefault="009A446C" w:rsidP="009A446C">
            <w:pPr>
              <w:widowControl w:val="0"/>
              <w:spacing w:after="0" w:line="240" w:lineRule="auto"/>
              <w:rPr>
                <w:rFonts w:ascii="Times New Roman" w:eastAsia="Times New Roman" w:hAnsi="Times New Roman"/>
                <w:lang w:eastAsia="ru-RU"/>
              </w:rPr>
            </w:pPr>
            <w:r w:rsidRPr="00E873B5">
              <w:rPr>
                <w:rFonts w:ascii="Times New Roman" w:eastAsia="Times New Roman" w:hAnsi="Times New Roman"/>
                <w:b/>
                <w:lang w:eastAsia="ru-RU"/>
              </w:rPr>
              <w:t>Почтовый адрес:</w:t>
            </w:r>
            <w:r w:rsidR="00213E0F">
              <w:rPr>
                <w:rFonts w:ascii="Times New Roman" w:eastAsia="Times New Roman" w:hAnsi="Times New Roman"/>
                <w:b/>
                <w:lang w:eastAsia="ru-RU"/>
              </w:rPr>
              <w:t xml:space="preserve"> </w:t>
            </w:r>
            <w:r w:rsidR="0044308A" w:rsidRPr="0044308A">
              <w:rPr>
                <w:rFonts w:ascii="Times New Roman" w:eastAsia="Times New Roman" w:hAnsi="Times New Roman"/>
                <w:lang w:eastAsia="ru-RU"/>
              </w:rPr>
              <w:t>РФ, 303410, Орловская область, Колпнянский район, пгт. Колпна, ул. Пионерская, 2.</w:t>
            </w:r>
          </w:p>
        </w:tc>
        <w:tc>
          <w:tcPr>
            <w:tcW w:w="4385" w:type="dxa"/>
            <w:gridSpan w:val="3"/>
            <w:tcBorders>
              <w:top w:val="single" w:sz="4" w:space="0" w:color="auto"/>
              <w:left w:val="single" w:sz="4" w:space="0" w:color="auto"/>
              <w:bottom w:val="single" w:sz="4" w:space="0" w:color="auto"/>
              <w:right w:val="single" w:sz="4" w:space="0" w:color="auto"/>
            </w:tcBorders>
          </w:tcPr>
          <w:p w14:paraId="49EC6A19" w14:textId="5849EFE9" w:rsidR="009A446C" w:rsidRPr="009A446C" w:rsidRDefault="009A446C" w:rsidP="009A446C">
            <w:pPr>
              <w:widowControl w:val="0"/>
              <w:spacing w:after="0" w:line="240" w:lineRule="auto"/>
              <w:rPr>
                <w:rFonts w:ascii="Times New Roman" w:eastAsia="Times New Roman" w:hAnsi="Times New Roman"/>
                <w:lang w:eastAsia="ru-RU"/>
              </w:rPr>
            </w:pPr>
            <w:r w:rsidRPr="009A446C">
              <w:rPr>
                <w:rFonts w:ascii="Times New Roman" w:eastAsia="Times New Roman" w:hAnsi="Times New Roman"/>
                <w:b/>
                <w:lang w:eastAsia="ru-RU"/>
              </w:rPr>
              <w:t xml:space="preserve">Почтовый адрес: </w:t>
            </w:r>
            <w:r w:rsidR="0073522D" w:rsidRPr="0073522D">
              <w:rPr>
                <w:rFonts w:ascii="Times New Roman" w:eastAsia="Times New Roman" w:hAnsi="Times New Roman"/>
                <w:bCs/>
                <w:lang w:eastAsia="ru-RU"/>
              </w:rPr>
              <w:t>РФ, 241006, г.</w:t>
            </w:r>
            <w:r w:rsidR="00213E0F">
              <w:rPr>
                <w:rFonts w:ascii="Times New Roman" w:eastAsia="Times New Roman" w:hAnsi="Times New Roman"/>
                <w:bCs/>
                <w:lang w:eastAsia="ru-RU"/>
              </w:rPr>
              <w:t xml:space="preserve"> </w:t>
            </w:r>
            <w:r w:rsidR="0073522D" w:rsidRPr="0073522D">
              <w:rPr>
                <w:rFonts w:ascii="Times New Roman" w:eastAsia="Times New Roman" w:hAnsi="Times New Roman"/>
                <w:bCs/>
                <w:lang w:eastAsia="ru-RU"/>
              </w:rPr>
              <w:t>Брянск, ул.</w:t>
            </w:r>
            <w:r w:rsidR="00213E0F">
              <w:rPr>
                <w:rFonts w:ascii="Times New Roman" w:eastAsia="Times New Roman" w:hAnsi="Times New Roman"/>
                <w:bCs/>
                <w:lang w:eastAsia="ru-RU"/>
              </w:rPr>
              <w:t xml:space="preserve"> </w:t>
            </w:r>
            <w:r w:rsidR="0073522D" w:rsidRPr="0073522D">
              <w:rPr>
                <w:rFonts w:ascii="Times New Roman" w:eastAsia="Times New Roman" w:hAnsi="Times New Roman"/>
                <w:bCs/>
                <w:lang w:eastAsia="ru-RU"/>
              </w:rPr>
              <w:t>Комарова, д.61, офис 7</w:t>
            </w:r>
          </w:p>
        </w:tc>
      </w:tr>
      <w:tr w:rsidR="009A446C" w:rsidRPr="009A446C" w14:paraId="3E9B1BB9" w14:textId="77777777" w:rsidTr="0015651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431" w:type="dxa"/>
          <w:trHeight w:val="20"/>
          <w:jc w:val="center"/>
        </w:trPr>
        <w:tc>
          <w:tcPr>
            <w:tcW w:w="4677" w:type="dxa"/>
            <w:gridSpan w:val="2"/>
            <w:tcBorders>
              <w:top w:val="single" w:sz="4" w:space="0" w:color="auto"/>
              <w:left w:val="single" w:sz="4" w:space="0" w:color="auto"/>
              <w:bottom w:val="single" w:sz="4" w:space="0" w:color="auto"/>
              <w:right w:val="single" w:sz="4" w:space="0" w:color="auto"/>
            </w:tcBorders>
            <w:hideMark/>
          </w:tcPr>
          <w:p w14:paraId="114CA58C" w14:textId="77777777" w:rsidR="009A446C" w:rsidRPr="00E873B5" w:rsidRDefault="009A446C" w:rsidP="009A446C">
            <w:pPr>
              <w:widowControl w:val="0"/>
              <w:spacing w:after="0" w:line="240" w:lineRule="auto"/>
              <w:rPr>
                <w:rFonts w:ascii="Times New Roman" w:eastAsia="Times New Roman" w:hAnsi="Times New Roman"/>
                <w:lang w:eastAsia="ru-RU"/>
              </w:rPr>
            </w:pPr>
            <w:r w:rsidRPr="00E873B5">
              <w:rPr>
                <w:rFonts w:ascii="Times New Roman" w:eastAsia="Times New Roman" w:hAnsi="Times New Roman"/>
                <w:lang w:eastAsia="ru-RU"/>
              </w:rPr>
              <w:t xml:space="preserve">ИНН: </w:t>
            </w:r>
            <w:r w:rsidR="00C00F29" w:rsidRPr="00C00F29">
              <w:rPr>
                <w:rFonts w:ascii="Times New Roman" w:eastAsia="Times New Roman" w:hAnsi="Times New Roman"/>
                <w:color w:val="000000"/>
                <w:lang w:eastAsia="ru-RU"/>
              </w:rPr>
              <w:t>5711001434</w:t>
            </w:r>
          </w:p>
        </w:tc>
        <w:tc>
          <w:tcPr>
            <w:tcW w:w="4385" w:type="dxa"/>
            <w:gridSpan w:val="3"/>
            <w:tcBorders>
              <w:top w:val="single" w:sz="4" w:space="0" w:color="auto"/>
              <w:left w:val="single" w:sz="4" w:space="0" w:color="auto"/>
              <w:bottom w:val="single" w:sz="4" w:space="0" w:color="auto"/>
              <w:right w:val="single" w:sz="4" w:space="0" w:color="auto"/>
            </w:tcBorders>
          </w:tcPr>
          <w:p w14:paraId="4477AFAB" w14:textId="77777777" w:rsidR="009A446C" w:rsidRPr="009A446C" w:rsidRDefault="009A446C" w:rsidP="009A446C">
            <w:pPr>
              <w:widowControl w:val="0"/>
              <w:spacing w:after="0" w:line="240" w:lineRule="auto"/>
              <w:rPr>
                <w:rFonts w:ascii="Times New Roman" w:eastAsia="Times New Roman" w:hAnsi="Times New Roman"/>
                <w:lang w:eastAsia="ru-RU"/>
              </w:rPr>
            </w:pPr>
            <w:r w:rsidRPr="009A446C">
              <w:rPr>
                <w:rFonts w:ascii="Times New Roman" w:eastAsia="Times New Roman" w:hAnsi="Times New Roman"/>
                <w:lang w:eastAsia="ru-RU"/>
              </w:rPr>
              <w:t xml:space="preserve">ИНН: </w:t>
            </w:r>
            <w:r w:rsidR="0073522D" w:rsidRPr="0073522D">
              <w:rPr>
                <w:rFonts w:ascii="Times New Roman" w:eastAsia="Times New Roman" w:hAnsi="Times New Roman"/>
                <w:lang w:eastAsia="ru-RU"/>
              </w:rPr>
              <w:t>3257075483</w:t>
            </w:r>
          </w:p>
        </w:tc>
      </w:tr>
      <w:tr w:rsidR="009A446C" w:rsidRPr="009A446C" w14:paraId="71D06459" w14:textId="77777777" w:rsidTr="0015651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431" w:type="dxa"/>
          <w:trHeight w:val="20"/>
          <w:jc w:val="center"/>
        </w:trPr>
        <w:tc>
          <w:tcPr>
            <w:tcW w:w="4677" w:type="dxa"/>
            <w:gridSpan w:val="2"/>
            <w:tcBorders>
              <w:top w:val="single" w:sz="4" w:space="0" w:color="auto"/>
              <w:left w:val="single" w:sz="4" w:space="0" w:color="auto"/>
              <w:bottom w:val="single" w:sz="4" w:space="0" w:color="auto"/>
              <w:right w:val="single" w:sz="4" w:space="0" w:color="auto"/>
            </w:tcBorders>
            <w:hideMark/>
          </w:tcPr>
          <w:p w14:paraId="5F83518F" w14:textId="77777777" w:rsidR="009A446C" w:rsidRPr="00E873B5" w:rsidRDefault="009A446C" w:rsidP="009A446C">
            <w:pPr>
              <w:widowControl w:val="0"/>
              <w:spacing w:after="0" w:line="240" w:lineRule="auto"/>
              <w:rPr>
                <w:rFonts w:ascii="Times New Roman" w:eastAsia="Times New Roman" w:hAnsi="Times New Roman"/>
                <w:lang w:eastAsia="ru-RU"/>
              </w:rPr>
            </w:pPr>
            <w:r w:rsidRPr="00E873B5">
              <w:rPr>
                <w:rFonts w:ascii="Times New Roman" w:eastAsia="Times New Roman" w:hAnsi="Times New Roman"/>
                <w:lang w:eastAsia="ru-RU"/>
              </w:rPr>
              <w:t xml:space="preserve">КПП: </w:t>
            </w:r>
            <w:r w:rsidR="00C00F29" w:rsidRPr="00C00F29">
              <w:rPr>
                <w:rFonts w:ascii="Times New Roman" w:eastAsia="Times New Roman" w:hAnsi="Times New Roman"/>
                <w:lang w:eastAsia="ru-RU"/>
              </w:rPr>
              <w:t>571101001</w:t>
            </w:r>
          </w:p>
        </w:tc>
        <w:tc>
          <w:tcPr>
            <w:tcW w:w="4385" w:type="dxa"/>
            <w:gridSpan w:val="3"/>
            <w:tcBorders>
              <w:top w:val="single" w:sz="4" w:space="0" w:color="auto"/>
              <w:left w:val="single" w:sz="4" w:space="0" w:color="auto"/>
              <w:bottom w:val="single" w:sz="4" w:space="0" w:color="auto"/>
              <w:right w:val="single" w:sz="4" w:space="0" w:color="auto"/>
            </w:tcBorders>
          </w:tcPr>
          <w:p w14:paraId="4BDCD47C" w14:textId="77777777" w:rsidR="009A446C" w:rsidRPr="009A446C" w:rsidRDefault="009A446C" w:rsidP="009A446C">
            <w:pPr>
              <w:widowControl w:val="0"/>
              <w:spacing w:after="0" w:line="240" w:lineRule="auto"/>
              <w:rPr>
                <w:rFonts w:ascii="Times New Roman" w:eastAsia="Times New Roman" w:hAnsi="Times New Roman"/>
                <w:lang w:eastAsia="ru-RU"/>
              </w:rPr>
            </w:pPr>
            <w:r w:rsidRPr="009A446C">
              <w:rPr>
                <w:rFonts w:ascii="Times New Roman" w:eastAsia="Times New Roman" w:hAnsi="Times New Roman"/>
                <w:lang w:eastAsia="ru-RU"/>
              </w:rPr>
              <w:t xml:space="preserve">КПП: </w:t>
            </w:r>
            <w:r w:rsidR="0073522D" w:rsidRPr="0073522D">
              <w:rPr>
                <w:rFonts w:ascii="Times New Roman" w:eastAsia="Times New Roman" w:hAnsi="Times New Roman"/>
                <w:lang w:eastAsia="ru-RU"/>
              </w:rPr>
              <w:t>325701001</w:t>
            </w:r>
          </w:p>
        </w:tc>
      </w:tr>
      <w:tr w:rsidR="00C00F29" w:rsidRPr="009A446C" w14:paraId="60ABEFDC" w14:textId="77777777" w:rsidTr="0015651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431" w:type="dxa"/>
          <w:trHeight w:val="20"/>
          <w:jc w:val="center"/>
        </w:trPr>
        <w:tc>
          <w:tcPr>
            <w:tcW w:w="4677" w:type="dxa"/>
            <w:gridSpan w:val="2"/>
            <w:vMerge w:val="restart"/>
            <w:tcBorders>
              <w:top w:val="single" w:sz="4" w:space="0" w:color="auto"/>
              <w:left w:val="single" w:sz="4" w:space="0" w:color="auto"/>
              <w:right w:val="single" w:sz="4" w:space="0" w:color="auto"/>
            </w:tcBorders>
            <w:hideMark/>
          </w:tcPr>
          <w:p w14:paraId="62A69939" w14:textId="77777777" w:rsidR="00C00F29" w:rsidRPr="00C00F29" w:rsidRDefault="00C00F29" w:rsidP="00C00F29">
            <w:pPr>
              <w:widowControl w:val="0"/>
              <w:spacing w:after="0" w:line="240" w:lineRule="auto"/>
              <w:rPr>
                <w:rFonts w:ascii="Times New Roman" w:eastAsia="Times New Roman" w:hAnsi="Times New Roman"/>
                <w:color w:val="000000"/>
                <w:lang w:eastAsia="ru-RU"/>
              </w:rPr>
            </w:pPr>
            <w:r w:rsidRPr="00C00F29">
              <w:rPr>
                <w:rFonts w:ascii="Times New Roman" w:eastAsia="Times New Roman" w:hAnsi="Times New Roman"/>
                <w:color w:val="000000"/>
                <w:lang w:eastAsia="ru-RU"/>
              </w:rPr>
              <w:t>Банковские реквизиты:</w:t>
            </w:r>
          </w:p>
          <w:p w14:paraId="2C511951" w14:textId="77777777" w:rsidR="00C00F29" w:rsidRPr="00C00F29" w:rsidRDefault="00C00F29" w:rsidP="00C00F29">
            <w:pPr>
              <w:widowControl w:val="0"/>
              <w:spacing w:after="0" w:line="240" w:lineRule="auto"/>
              <w:rPr>
                <w:rFonts w:ascii="Times New Roman" w:eastAsia="Times New Roman" w:hAnsi="Times New Roman"/>
                <w:color w:val="000000"/>
                <w:lang w:eastAsia="ru-RU"/>
              </w:rPr>
            </w:pPr>
            <w:r w:rsidRPr="00C00F29">
              <w:rPr>
                <w:rFonts w:ascii="Times New Roman" w:eastAsia="Times New Roman" w:hAnsi="Times New Roman"/>
                <w:color w:val="000000"/>
                <w:lang w:eastAsia="ru-RU"/>
              </w:rPr>
              <w:t>ИНН 5711001434</w:t>
            </w:r>
          </w:p>
          <w:p w14:paraId="3E450AB3" w14:textId="77777777" w:rsidR="00C00F29" w:rsidRPr="00C00F29" w:rsidRDefault="00C00F29" w:rsidP="00C00F29">
            <w:pPr>
              <w:widowControl w:val="0"/>
              <w:spacing w:after="0" w:line="240" w:lineRule="auto"/>
              <w:rPr>
                <w:rFonts w:ascii="Times New Roman" w:eastAsia="Times New Roman" w:hAnsi="Times New Roman"/>
                <w:color w:val="000000"/>
                <w:lang w:eastAsia="ru-RU"/>
              </w:rPr>
            </w:pPr>
            <w:r w:rsidRPr="00C00F29">
              <w:rPr>
                <w:rFonts w:ascii="Times New Roman" w:eastAsia="Times New Roman" w:hAnsi="Times New Roman"/>
                <w:color w:val="000000"/>
                <w:lang w:eastAsia="ru-RU"/>
              </w:rPr>
              <w:t>КПП 571101001</w:t>
            </w:r>
          </w:p>
          <w:p w14:paraId="79B8396F" w14:textId="77777777" w:rsidR="00C00F29" w:rsidRPr="00C00F29" w:rsidRDefault="00C00F29" w:rsidP="00C00F29">
            <w:pPr>
              <w:widowControl w:val="0"/>
              <w:spacing w:after="0" w:line="240" w:lineRule="auto"/>
              <w:rPr>
                <w:rFonts w:ascii="Times New Roman" w:eastAsia="Times New Roman" w:hAnsi="Times New Roman"/>
                <w:color w:val="000000"/>
                <w:lang w:eastAsia="ru-RU"/>
              </w:rPr>
            </w:pPr>
            <w:r w:rsidRPr="00C00F29">
              <w:rPr>
                <w:rFonts w:ascii="Times New Roman" w:eastAsia="Times New Roman" w:hAnsi="Times New Roman"/>
                <w:color w:val="000000"/>
                <w:lang w:eastAsia="ru-RU"/>
              </w:rPr>
              <w:t>Банк Отделение Орел Банка России // УФК по Орловской области в г. Орел</w:t>
            </w:r>
          </w:p>
          <w:p w14:paraId="2B80514F" w14:textId="77777777" w:rsidR="00C00F29" w:rsidRPr="00C00F29" w:rsidRDefault="00C00F29" w:rsidP="00C00F29">
            <w:pPr>
              <w:widowControl w:val="0"/>
              <w:spacing w:after="0" w:line="240" w:lineRule="auto"/>
              <w:rPr>
                <w:rFonts w:ascii="Times New Roman" w:eastAsia="Times New Roman" w:hAnsi="Times New Roman"/>
                <w:color w:val="000000"/>
                <w:lang w:eastAsia="ru-RU"/>
              </w:rPr>
            </w:pPr>
            <w:r w:rsidRPr="00C00F29">
              <w:rPr>
                <w:rFonts w:ascii="Times New Roman" w:eastAsia="Times New Roman" w:hAnsi="Times New Roman"/>
                <w:color w:val="000000"/>
                <w:lang w:eastAsia="ru-RU"/>
              </w:rPr>
              <w:t>БИК 015402901</w:t>
            </w:r>
          </w:p>
          <w:p w14:paraId="74BC1272" w14:textId="77777777" w:rsidR="00C00F29" w:rsidRPr="00C00F29" w:rsidRDefault="00C00F29" w:rsidP="00C00F29">
            <w:pPr>
              <w:widowControl w:val="0"/>
              <w:spacing w:after="0" w:line="240" w:lineRule="auto"/>
              <w:rPr>
                <w:rFonts w:ascii="Times New Roman" w:eastAsia="Times New Roman" w:hAnsi="Times New Roman"/>
                <w:color w:val="000000"/>
                <w:lang w:eastAsia="ru-RU"/>
              </w:rPr>
            </w:pPr>
            <w:r w:rsidRPr="00C00F29">
              <w:rPr>
                <w:rFonts w:ascii="Times New Roman" w:eastAsia="Times New Roman" w:hAnsi="Times New Roman"/>
                <w:color w:val="000000"/>
                <w:lang w:eastAsia="ru-RU"/>
              </w:rPr>
              <w:t>Администрация Колпнянского района Орловской области л/сч 03543014640</w:t>
            </w:r>
          </w:p>
          <w:p w14:paraId="6E1C9BF1" w14:textId="77777777" w:rsidR="00C00F29" w:rsidRPr="00C00F29" w:rsidRDefault="00C00F29" w:rsidP="00C00F29">
            <w:pPr>
              <w:widowControl w:val="0"/>
              <w:spacing w:after="0" w:line="240" w:lineRule="auto"/>
              <w:rPr>
                <w:rFonts w:ascii="Times New Roman" w:eastAsia="Times New Roman" w:hAnsi="Times New Roman"/>
                <w:color w:val="000000"/>
                <w:lang w:eastAsia="ru-RU"/>
              </w:rPr>
            </w:pPr>
            <w:r w:rsidRPr="00C00F29">
              <w:rPr>
                <w:rFonts w:ascii="Times New Roman" w:eastAsia="Times New Roman" w:hAnsi="Times New Roman"/>
                <w:color w:val="000000"/>
                <w:lang w:eastAsia="ru-RU"/>
              </w:rPr>
              <w:t>кор/сч 40102810545370000046</w:t>
            </w:r>
          </w:p>
          <w:p w14:paraId="5A97688E" w14:textId="77777777" w:rsidR="00C00F29" w:rsidRPr="00C00F29" w:rsidRDefault="00C00F29" w:rsidP="00C00F29">
            <w:pPr>
              <w:widowControl w:val="0"/>
              <w:spacing w:after="0" w:line="240" w:lineRule="auto"/>
              <w:rPr>
                <w:rFonts w:ascii="Times New Roman" w:eastAsia="Times New Roman" w:hAnsi="Times New Roman"/>
                <w:color w:val="000000"/>
                <w:lang w:eastAsia="ru-RU"/>
              </w:rPr>
            </w:pPr>
            <w:r w:rsidRPr="00C00F29">
              <w:rPr>
                <w:rFonts w:ascii="Times New Roman" w:eastAsia="Times New Roman" w:hAnsi="Times New Roman"/>
                <w:color w:val="000000"/>
                <w:lang w:eastAsia="ru-RU"/>
              </w:rPr>
              <w:t>р/сч 03231643546230005400</w:t>
            </w:r>
          </w:p>
          <w:p w14:paraId="7D930119" w14:textId="77777777" w:rsidR="00C00F29" w:rsidRPr="00C00F29" w:rsidRDefault="00C00F29" w:rsidP="00C00F29">
            <w:pPr>
              <w:widowControl w:val="0"/>
              <w:spacing w:after="0" w:line="240" w:lineRule="auto"/>
              <w:rPr>
                <w:rFonts w:ascii="Times New Roman" w:eastAsia="Times New Roman" w:hAnsi="Times New Roman"/>
                <w:color w:val="000000"/>
                <w:lang w:eastAsia="ru-RU"/>
              </w:rPr>
            </w:pPr>
            <w:r w:rsidRPr="00C00F29">
              <w:rPr>
                <w:rFonts w:ascii="Times New Roman" w:eastAsia="Times New Roman" w:hAnsi="Times New Roman"/>
                <w:color w:val="000000"/>
                <w:lang w:eastAsia="ru-RU"/>
              </w:rPr>
              <w:t>Реквизиты для уплаты неустоек (штрафов, пени)</w:t>
            </w:r>
          </w:p>
          <w:p w14:paraId="0B9E2368" w14:textId="77777777" w:rsidR="00C00F29" w:rsidRPr="00C00F29" w:rsidRDefault="00C00F29" w:rsidP="00C00F29">
            <w:pPr>
              <w:widowControl w:val="0"/>
              <w:spacing w:after="0" w:line="240" w:lineRule="auto"/>
              <w:rPr>
                <w:rFonts w:ascii="Times New Roman" w:eastAsia="Times New Roman" w:hAnsi="Times New Roman"/>
                <w:color w:val="000000"/>
                <w:lang w:eastAsia="ru-RU"/>
              </w:rPr>
            </w:pPr>
            <w:r w:rsidRPr="00C00F29">
              <w:rPr>
                <w:rFonts w:ascii="Times New Roman" w:eastAsia="Times New Roman" w:hAnsi="Times New Roman"/>
                <w:color w:val="000000"/>
                <w:lang w:eastAsia="ru-RU"/>
              </w:rPr>
              <w:t>Финансово-экономическое управление (Администрация Колпнянского района Орловской области л/сч 04543014640)</w:t>
            </w:r>
          </w:p>
          <w:p w14:paraId="4CC1020E" w14:textId="77777777" w:rsidR="00C00F29" w:rsidRPr="00C00F29" w:rsidRDefault="00C00F29" w:rsidP="00C00F29">
            <w:pPr>
              <w:widowControl w:val="0"/>
              <w:spacing w:after="0" w:line="240" w:lineRule="auto"/>
              <w:rPr>
                <w:rFonts w:ascii="Times New Roman" w:eastAsia="Times New Roman" w:hAnsi="Times New Roman"/>
                <w:color w:val="000000"/>
                <w:lang w:eastAsia="ru-RU"/>
              </w:rPr>
            </w:pPr>
            <w:r w:rsidRPr="00C00F29">
              <w:rPr>
                <w:rFonts w:ascii="Times New Roman" w:eastAsia="Times New Roman" w:hAnsi="Times New Roman"/>
                <w:color w:val="000000"/>
                <w:lang w:eastAsia="ru-RU"/>
              </w:rPr>
              <w:t>Банк Отделение Орел Банка России // УФК по Орловской области в г. Орел</w:t>
            </w:r>
          </w:p>
          <w:p w14:paraId="2378B28C" w14:textId="77777777" w:rsidR="00C00F29" w:rsidRPr="00C00F29" w:rsidRDefault="00C00F29" w:rsidP="00C00F29">
            <w:pPr>
              <w:widowControl w:val="0"/>
              <w:spacing w:after="0" w:line="240" w:lineRule="auto"/>
              <w:rPr>
                <w:rFonts w:ascii="Times New Roman" w:eastAsia="Times New Roman" w:hAnsi="Times New Roman"/>
                <w:color w:val="000000"/>
                <w:lang w:eastAsia="ru-RU"/>
              </w:rPr>
            </w:pPr>
            <w:r w:rsidRPr="00C00F29">
              <w:rPr>
                <w:rFonts w:ascii="Times New Roman" w:eastAsia="Times New Roman" w:hAnsi="Times New Roman"/>
                <w:color w:val="000000"/>
                <w:lang w:eastAsia="ru-RU"/>
              </w:rPr>
              <w:t>р/с 03100643000000015400</w:t>
            </w:r>
          </w:p>
          <w:p w14:paraId="68666811" w14:textId="77777777" w:rsidR="00C00F29" w:rsidRPr="00C00F29" w:rsidRDefault="00C00F29" w:rsidP="00C00F29">
            <w:pPr>
              <w:widowControl w:val="0"/>
              <w:spacing w:after="0" w:line="240" w:lineRule="auto"/>
              <w:rPr>
                <w:rFonts w:ascii="Times New Roman" w:eastAsia="Times New Roman" w:hAnsi="Times New Roman"/>
                <w:color w:val="000000"/>
                <w:lang w:eastAsia="ru-RU"/>
              </w:rPr>
            </w:pPr>
            <w:r w:rsidRPr="00C00F29">
              <w:rPr>
                <w:rFonts w:ascii="Times New Roman" w:eastAsia="Times New Roman" w:hAnsi="Times New Roman"/>
                <w:color w:val="000000"/>
                <w:lang w:eastAsia="ru-RU"/>
              </w:rPr>
              <w:t>к/с 40102810545370000046</w:t>
            </w:r>
          </w:p>
          <w:p w14:paraId="3BB351C2" w14:textId="77777777" w:rsidR="00C00F29" w:rsidRPr="00E873B5" w:rsidRDefault="00C00F29" w:rsidP="00C00F29">
            <w:pPr>
              <w:widowControl w:val="0"/>
              <w:spacing w:after="0" w:line="240" w:lineRule="auto"/>
              <w:contextualSpacing/>
              <w:jc w:val="both"/>
              <w:rPr>
                <w:rFonts w:ascii="Times New Roman" w:eastAsia="Times New Roman" w:hAnsi="Times New Roman"/>
                <w:lang w:eastAsia="ru-RU"/>
              </w:rPr>
            </w:pPr>
            <w:r w:rsidRPr="00C00F29">
              <w:rPr>
                <w:rFonts w:ascii="Times New Roman" w:eastAsia="Times New Roman" w:hAnsi="Times New Roman"/>
                <w:color w:val="000000"/>
                <w:lang w:eastAsia="ru-RU"/>
              </w:rPr>
              <w:t>БИК 015402901</w:t>
            </w:r>
          </w:p>
        </w:tc>
        <w:tc>
          <w:tcPr>
            <w:tcW w:w="4385" w:type="dxa"/>
            <w:gridSpan w:val="3"/>
            <w:tcBorders>
              <w:top w:val="single" w:sz="4" w:space="0" w:color="auto"/>
              <w:left w:val="single" w:sz="4" w:space="0" w:color="auto"/>
              <w:bottom w:val="single" w:sz="4" w:space="0" w:color="auto"/>
              <w:right w:val="single" w:sz="4" w:space="0" w:color="auto"/>
            </w:tcBorders>
          </w:tcPr>
          <w:p w14:paraId="6954436F" w14:textId="77777777" w:rsidR="00C00F29" w:rsidRPr="009A446C" w:rsidRDefault="00C00F29" w:rsidP="009A446C">
            <w:pPr>
              <w:widowControl w:val="0"/>
              <w:spacing w:after="0" w:line="240" w:lineRule="auto"/>
              <w:rPr>
                <w:rFonts w:ascii="Times New Roman" w:eastAsia="Times New Roman" w:hAnsi="Times New Roman"/>
                <w:lang w:eastAsia="ru-RU"/>
              </w:rPr>
            </w:pPr>
            <w:r w:rsidRPr="009A446C">
              <w:rPr>
                <w:rFonts w:ascii="Times New Roman" w:eastAsia="Times New Roman" w:hAnsi="Times New Roman"/>
                <w:lang w:eastAsia="ru-RU"/>
              </w:rPr>
              <w:t xml:space="preserve">р/с </w:t>
            </w:r>
            <w:r w:rsidR="0073522D" w:rsidRPr="0073522D">
              <w:rPr>
                <w:rFonts w:ascii="Times New Roman" w:eastAsia="Times New Roman" w:hAnsi="Times New Roman"/>
                <w:lang w:eastAsia="ru-RU"/>
              </w:rPr>
              <w:t>40702810408000008940</w:t>
            </w:r>
          </w:p>
        </w:tc>
      </w:tr>
      <w:tr w:rsidR="00C00F29" w:rsidRPr="009A446C" w14:paraId="694B2914" w14:textId="77777777" w:rsidTr="0015651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431" w:type="dxa"/>
          <w:trHeight w:val="20"/>
          <w:jc w:val="center"/>
        </w:trPr>
        <w:tc>
          <w:tcPr>
            <w:tcW w:w="4677" w:type="dxa"/>
            <w:gridSpan w:val="2"/>
            <w:vMerge/>
            <w:tcBorders>
              <w:left w:val="single" w:sz="4" w:space="0" w:color="auto"/>
              <w:right w:val="single" w:sz="4" w:space="0" w:color="auto"/>
            </w:tcBorders>
            <w:hideMark/>
          </w:tcPr>
          <w:p w14:paraId="3F1DB266" w14:textId="77777777" w:rsidR="00C00F29" w:rsidRPr="00E873B5" w:rsidRDefault="00C00F29" w:rsidP="009A446C">
            <w:pPr>
              <w:widowControl w:val="0"/>
              <w:spacing w:after="0" w:line="240" w:lineRule="auto"/>
              <w:rPr>
                <w:rFonts w:ascii="Times New Roman" w:eastAsia="Times New Roman" w:hAnsi="Times New Roman"/>
                <w:lang w:eastAsia="ru-RU"/>
              </w:rPr>
            </w:pPr>
          </w:p>
        </w:tc>
        <w:tc>
          <w:tcPr>
            <w:tcW w:w="4385" w:type="dxa"/>
            <w:gridSpan w:val="3"/>
            <w:tcBorders>
              <w:top w:val="single" w:sz="4" w:space="0" w:color="auto"/>
              <w:left w:val="single" w:sz="4" w:space="0" w:color="auto"/>
              <w:bottom w:val="single" w:sz="4" w:space="0" w:color="auto"/>
              <w:right w:val="single" w:sz="4" w:space="0" w:color="auto"/>
            </w:tcBorders>
          </w:tcPr>
          <w:p w14:paraId="7151C6F9" w14:textId="77777777" w:rsidR="00C00F29" w:rsidRPr="009A446C" w:rsidRDefault="00C00F29" w:rsidP="009A446C">
            <w:pPr>
              <w:widowControl w:val="0"/>
              <w:spacing w:after="0" w:line="240" w:lineRule="auto"/>
              <w:rPr>
                <w:rFonts w:ascii="Times New Roman" w:eastAsia="Times New Roman" w:hAnsi="Times New Roman"/>
                <w:lang w:eastAsia="ru-RU"/>
              </w:rPr>
            </w:pPr>
            <w:r w:rsidRPr="009A446C">
              <w:rPr>
                <w:rFonts w:ascii="Times New Roman" w:eastAsia="Times New Roman" w:hAnsi="Times New Roman"/>
                <w:lang w:eastAsia="ru-RU"/>
              </w:rPr>
              <w:t xml:space="preserve">к/с </w:t>
            </w:r>
            <w:r w:rsidR="0073522D" w:rsidRPr="0073522D">
              <w:rPr>
                <w:rFonts w:ascii="Times New Roman" w:eastAsia="Times New Roman" w:hAnsi="Times New Roman"/>
                <w:lang w:eastAsia="ru-RU"/>
              </w:rPr>
              <w:t>30101810400000000601</w:t>
            </w:r>
          </w:p>
        </w:tc>
      </w:tr>
      <w:tr w:rsidR="00C00F29" w:rsidRPr="009A446C" w14:paraId="7750AC64" w14:textId="77777777" w:rsidTr="0015651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431" w:type="dxa"/>
          <w:trHeight w:val="20"/>
          <w:jc w:val="center"/>
        </w:trPr>
        <w:tc>
          <w:tcPr>
            <w:tcW w:w="4677" w:type="dxa"/>
            <w:gridSpan w:val="2"/>
            <w:vMerge/>
            <w:tcBorders>
              <w:left w:val="single" w:sz="4" w:space="0" w:color="auto"/>
              <w:right w:val="single" w:sz="4" w:space="0" w:color="auto"/>
            </w:tcBorders>
            <w:hideMark/>
          </w:tcPr>
          <w:p w14:paraId="0373D064" w14:textId="77777777" w:rsidR="00C00F29" w:rsidRPr="00E873B5" w:rsidRDefault="00C00F29" w:rsidP="009A446C">
            <w:pPr>
              <w:widowControl w:val="0"/>
              <w:spacing w:after="0" w:line="240" w:lineRule="auto"/>
              <w:rPr>
                <w:rFonts w:ascii="Times New Roman" w:eastAsia="Times New Roman" w:hAnsi="Times New Roman"/>
                <w:lang w:eastAsia="ru-RU"/>
              </w:rPr>
            </w:pPr>
          </w:p>
        </w:tc>
        <w:tc>
          <w:tcPr>
            <w:tcW w:w="4385" w:type="dxa"/>
            <w:gridSpan w:val="3"/>
            <w:tcBorders>
              <w:top w:val="single" w:sz="4" w:space="0" w:color="auto"/>
              <w:left w:val="single" w:sz="4" w:space="0" w:color="auto"/>
              <w:bottom w:val="single" w:sz="4" w:space="0" w:color="auto"/>
              <w:right w:val="single" w:sz="4" w:space="0" w:color="auto"/>
            </w:tcBorders>
          </w:tcPr>
          <w:p w14:paraId="0D0E43EE" w14:textId="77777777" w:rsidR="00C00F29" w:rsidRPr="009A446C" w:rsidRDefault="0073522D" w:rsidP="009A446C">
            <w:pPr>
              <w:widowControl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Брянское отделение </w:t>
            </w:r>
            <w:r w:rsidRPr="0073522D">
              <w:rPr>
                <w:rFonts w:ascii="Times New Roman" w:eastAsia="Times New Roman" w:hAnsi="Times New Roman"/>
                <w:lang w:eastAsia="ru-RU"/>
              </w:rPr>
              <w:t xml:space="preserve">N8605 ПАО СБЕРБАНК </w:t>
            </w:r>
            <w:r>
              <w:rPr>
                <w:rFonts w:ascii="Times New Roman" w:eastAsia="Times New Roman" w:hAnsi="Times New Roman"/>
                <w:lang w:eastAsia="ru-RU"/>
              </w:rPr>
              <w:t>г</w:t>
            </w:r>
            <w:r w:rsidRPr="0073522D">
              <w:rPr>
                <w:rFonts w:ascii="Times New Roman" w:eastAsia="Times New Roman" w:hAnsi="Times New Roman"/>
                <w:lang w:eastAsia="ru-RU"/>
              </w:rPr>
              <w:t>. Брянск</w:t>
            </w:r>
          </w:p>
        </w:tc>
      </w:tr>
      <w:tr w:rsidR="00C00F29" w:rsidRPr="009A446C" w14:paraId="21F08D40" w14:textId="77777777" w:rsidTr="0015651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431" w:type="dxa"/>
          <w:trHeight w:val="20"/>
          <w:jc w:val="center"/>
        </w:trPr>
        <w:tc>
          <w:tcPr>
            <w:tcW w:w="4677" w:type="dxa"/>
            <w:gridSpan w:val="2"/>
            <w:vMerge/>
            <w:tcBorders>
              <w:left w:val="single" w:sz="4" w:space="0" w:color="auto"/>
              <w:right w:val="single" w:sz="4" w:space="0" w:color="auto"/>
            </w:tcBorders>
            <w:hideMark/>
          </w:tcPr>
          <w:p w14:paraId="6CF27B9A" w14:textId="77777777" w:rsidR="00C00F29" w:rsidRPr="00E873B5" w:rsidRDefault="00C00F29" w:rsidP="009A446C">
            <w:pPr>
              <w:widowControl w:val="0"/>
              <w:spacing w:after="0" w:line="240" w:lineRule="auto"/>
              <w:rPr>
                <w:rFonts w:ascii="Times New Roman" w:eastAsia="Times New Roman" w:hAnsi="Times New Roman"/>
                <w:lang w:eastAsia="ru-RU"/>
              </w:rPr>
            </w:pPr>
          </w:p>
        </w:tc>
        <w:tc>
          <w:tcPr>
            <w:tcW w:w="4385" w:type="dxa"/>
            <w:gridSpan w:val="3"/>
            <w:tcBorders>
              <w:top w:val="single" w:sz="4" w:space="0" w:color="auto"/>
              <w:left w:val="single" w:sz="4" w:space="0" w:color="auto"/>
              <w:bottom w:val="single" w:sz="4" w:space="0" w:color="auto"/>
              <w:right w:val="single" w:sz="4" w:space="0" w:color="auto"/>
            </w:tcBorders>
          </w:tcPr>
          <w:p w14:paraId="2D7CA5C7" w14:textId="77777777" w:rsidR="00C00F29" w:rsidRPr="009A446C" w:rsidRDefault="00C00F29" w:rsidP="009A446C">
            <w:pPr>
              <w:widowControl w:val="0"/>
              <w:spacing w:after="0" w:line="240" w:lineRule="auto"/>
              <w:rPr>
                <w:rFonts w:ascii="Times New Roman" w:eastAsia="Times New Roman" w:hAnsi="Times New Roman"/>
                <w:lang w:eastAsia="ru-RU"/>
              </w:rPr>
            </w:pPr>
            <w:r w:rsidRPr="009A446C">
              <w:rPr>
                <w:rFonts w:ascii="Times New Roman" w:eastAsia="Times New Roman" w:hAnsi="Times New Roman"/>
                <w:lang w:eastAsia="ru-RU"/>
              </w:rPr>
              <w:t xml:space="preserve">БИК </w:t>
            </w:r>
            <w:r w:rsidR="0073522D" w:rsidRPr="0073522D">
              <w:rPr>
                <w:rFonts w:ascii="Times New Roman" w:eastAsia="Times New Roman" w:hAnsi="Times New Roman"/>
                <w:lang w:eastAsia="ru-RU"/>
              </w:rPr>
              <w:t>041501601</w:t>
            </w:r>
          </w:p>
        </w:tc>
      </w:tr>
      <w:tr w:rsidR="00C00F29" w:rsidRPr="009A446C" w14:paraId="0D0AEB3B" w14:textId="77777777" w:rsidTr="0015651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431" w:type="dxa"/>
          <w:trHeight w:val="20"/>
          <w:jc w:val="center"/>
        </w:trPr>
        <w:tc>
          <w:tcPr>
            <w:tcW w:w="4677" w:type="dxa"/>
            <w:gridSpan w:val="2"/>
            <w:vMerge/>
            <w:tcBorders>
              <w:left w:val="single" w:sz="4" w:space="0" w:color="auto"/>
              <w:bottom w:val="single" w:sz="4" w:space="0" w:color="auto"/>
              <w:right w:val="single" w:sz="4" w:space="0" w:color="auto"/>
            </w:tcBorders>
            <w:hideMark/>
          </w:tcPr>
          <w:p w14:paraId="24678E71" w14:textId="77777777" w:rsidR="00C00F29" w:rsidRPr="00E873B5" w:rsidRDefault="00C00F29" w:rsidP="009A446C">
            <w:pPr>
              <w:widowControl w:val="0"/>
              <w:spacing w:after="0" w:line="240" w:lineRule="auto"/>
              <w:rPr>
                <w:rFonts w:ascii="Times New Roman" w:eastAsia="Times New Roman" w:hAnsi="Times New Roman"/>
                <w:lang w:eastAsia="ru-RU"/>
              </w:rPr>
            </w:pPr>
          </w:p>
        </w:tc>
        <w:tc>
          <w:tcPr>
            <w:tcW w:w="4385" w:type="dxa"/>
            <w:gridSpan w:val="3"/>
            <w:tcBorders>
              <w:top w:val="single" w:sz="4" w:space="0" w:color="auto"/>
              <w:left w:val="single" w:sz="4" w:space="0" w:color="auto"/>
              <w:bottom w:val="single" w:sz="4" w:space="0" w:color="auto"/>
              <w:right w:val="single" w:sz="4" w:space="0" w:color="auto"/>
            </w:tcBorders>
          </w:tcPr>
          <w:p w14:paraId="33D055C0" w14:textId="77777777" w:rsidR="0073522D" w:rsidRDefault="0073522D" w:rsidP="009A446C">
            <w:pPr>
              <w:widowControl w:val="0"/>
              <w:spacing w:after="0"/>
              <w:rPr>
                <w:rFonts w:ascii="Times New Roman" w:hAnsi="Times New Roman"/>
              </w:rPr>
            </w:pPr>
            <w:r w:rsidRPr="0073522D">
              <w:rPr>
                <w:rFonts w:ascii="Times New Roman" w:hAnsi="Times New Roman"/>
              </w:rPr>
              <w:t>ОГРН: 1203200004248</w:t>
            </w:r>
          </w:p>
          <w:p w14:paraId="5A767247" w14:textId="77777777" w:rsidR="00C00F29" w:rsidRPr="009A446C" w:rsidRDefault="0073522D" w:rsidP="009A446C">
            <w:pPr>
              <w:widowControl w:val="0"/>
              <w:spacing w:after="0"/>
              <w:rPr>
                <w:rFonts w:ascii="Times New Roman" w:hAnsi="Times New Roman"/>
              </w:rPr>
            </w:pPr>
            <w:r w:rsidRPr="0073522D">
              <w:rPr>
                <w:rFonts w:ascii="Times New Roman" w:hAnsi="Times New Roman"/>
              </w:rPr>
              <w:t>ОКПО: 44952055</w:t>
            </w:r>
          </w:p>
        </w:tc>
      </w:tr>
      <w:tr w:rsidR="009A446C" w:rsidRPr="009A446C" w14:paraId="061E5363" w14:textId="77777777" w:rsidTr="0015651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431" w:type="dxa"/>
          <w:trHeight w:val="20"/>
          <w:jc w:val="center"/>
        </w:trPr>
        <w:tc>
          <w:tcPr>
            <w:tcW w:w="4677" w:type="dxa"/>
            <w:gridSpan w:val="2"/>
            <w:tcBorders>
              <w:top w:val="single" w:sz="4" w:space="0" w:color="auto"/>
              <w:left w:val="single" w:sz="4" w:space="0" w:color="auto"/>
              <w:bottom w:val="single" w:sz="4" w:space="0" w:color="auto"/>
              <w:right w:val="single" w:sz="4" w:space="0" w:color="auto"/>
            </w:tcBorders>
          </w:tcPr>
          <w:p w14:paraId="76EEFD50" w14:textId="37F180B8" w:rsidR="009A446C" w:rsidRPr="00E873B5" w:rsidRDefault="009A446C" w:rsidP="009A446C">
            <w:pPr>
              <w:widowControl w:val="0"/>
              <w:suppressLineNumbers/>
              <w:suppressAutoHyphens/>
              <w:snapToGrid w:val="0"/>
              <w:spacing w:after="0" w:line="240" w:lineRule="auto"/>
              <w:jc w:val="both"/>
              <w:rPr>
                <w:rFonts w:ascii="Times New Roman" w:eastAsia="Andale Sans UI" w:hAnsi="Times New Roman"/>
                <w:kern w:val="1"/>
                <w:lang w:eastAsia="ar-SA"/>
              </w:rPr>
            </w:pPr>
            <w:r w:rsidRPr="00E873B5">
              <w:rPr>
                <w:rFonts w:ascii="Times New Roman" w:eastAsia="Times New Roman" w:hAnsi="Times New Roman"/>
                <w:lang w:eastAsia="ru-RU"/>
              </w:rPr>
              <w:t>Эл. почта:</w:t>
            </w:r>
            <w:r w:rsidR="009260E6">
              <w:rPr>
                <w:rFonts w:ascii="Times New Roman" w:eastAsia="Times New Roman" w:hAnsi="Times New Roman"/>
                <w:lang w:eastAsia="ru-RU"/>
              </w:rPr>
              <w:t xml:space="preserve"> </w:t>
            </w:r>
            <w:hyperlink r:id="rId10" w:history="1">
              <w:r w:rsidR="009260E6" w:rsidRPr="00BE4C9F">
                <w:rPr>
                  <w:rStyle w:val="aa"/>
                </w:rPr>
                <w:t>kolpnr-adm@adm.orel.ru</w:t>
              </w:r>
            </w:hyperlink>
          </w:p>
          <w:p w14:paraId="4978DFD2" w14:textId="77777777" w:rsidR="009A446C" w:rsidRPr="00E873B5" w:rsidRDefault="009A446C" w:rsidP="009A446C">
            <w:pPr>
              <w:widowControl w:val="0"/>
              <w:suppressLineNumbers/>
              <w:suppressAutoHyphens/>
              <w:snapToGrid w:val="0"/>
              <w:spacing w:after="0" w:line="240" w:lineRule="auto"/>
              <w:jc w:val="both"/>
              <w:rPr>
                <w:rFonts w:ascii="Times New Roman" w:eastAsia="Times New Roman" w:hAnsi="Times New Roman"/>
                <w:lang w:eastAsia="ru-RU"/>
              </w:rPr>
            </w:pPr>
            <w:r w:rsidRPr="00E873B5">
              <w:rPr>
                <w:rFonts w:ascii="Times New Roman" w:eastAsia="Andale Sans UI" w:hAnsi="Times New Roman"/>
                <w:kern w:val="1"/>
                <w:lang w:eastAsia="ar-SA"/>
              </w:rPr>
              <w:t xml:space="preserve">тел/факс: </w:t>
            </w:r>
            <w:r w:rsidR="00540995" w:rsidRPr="00E873B5">
              <w:rPr>
                <w:rFonts w:ascii="Times New Roman" w:eastAsia="Times New Roman" w:hAnsi="Times New Roman"/>
                <w:bCs/>
                <w:color w:val="000000"/>
                <w:lang w:eastAsia="ru-RU"/>
              </w:rPr>
              <w:t>8(4867</w:t>
            </w:r>
            <w:r w:rsidR="007F496E">
              <w:rPr>
                <w:rFonts w:ascii="Times New Roman" w:eastAsia="Times New Roman" w:hAnsi="Times New Roman"/>
                <w:bCs/>
                <w:color w:val="000000"/>
                <w:lang w:eastAsia="ru-RU"/>
              </w:rPr>
              <w:t>4</w:t>
            </w:r>
            <w:r w:rsidR="00540995" w:rsidRPr="00E873B5">
              <w:rPr>
                <w:rFonts w:ascii="Times New Roman" w:eastAsia="Times New Roman" w:hAnsi="Times New Roman"/>
                <w:bCs/>
                <w:color w:val="000000"/>
                <w:lang w:eastAsia="ru-RU"/>
              </w:rPr>
              <w:t>)2-</w:t>
            </w:r>
            <w:r w:rsidR="007F496E">
              <w:rPr>
                <w:rFonts w:ascii="Times New Roman" w:eastAsia="Times New Roman" w:hAnsi="Times New Roman"/>
                <w:bCs/>
                <w:color w:val="000000"/>
                <w:lang w:eastAsia="ru-RU"/>
              </w:rPr>
              <w:t>17</w:t>
            </w:r>
            <w:r w:rsidR="00540995" w:rsidRPr="00E873B5">
              <w:rPr>
                <w:rFonts w:ascii="Times New Roman" w:eastAsia="Times New Roman" w:hAnsi="Times New Roman"/>
                <w:bCs/>
                <w:color w:val="000000"/>
                <w:lang w:eastAsia="ru-RU"/>
              </w:rPr>
              <w:t>-</w:t>
            </w:r>
            <w:r w:rsidR="007F496E">
              <w:rPr>
                <w:rFonts w:ascii="Times New Roman" w:eastAsia="Times New Roman" w:hAnsi="Times New Roman"/>
                <w:bCs/>
                <w:color w:val="000000"/>
                <w:lang w:eastAsia="ru-RU"/>
              </w:rPr>
              <w:t>71</w:t>
            </w:r>
          </w:p>
        </w:tc>
        <w:tc>
          <w:tcPr>
            <w:tcW w:w="4385" w:type="dxa"/>
            <w:gridSpan w:val="3"/>
            <w:tcBorders>
              <w:top w:val="single" w:sz="4" w:space="0" w:color="auto"/>
              <w:left w:val="single" w:sz="4" w:space="0" w:color="auto"/>
              <w:bottom w:val="single" w:sz="4" w:space="0" w:color="auto"/>
              <w:right w:val="single" w:sz="4" w:space="0" w:color="auto"/>
            </w:tcBorders>
          </w:tcPr>
          <w:p w14:paraId="3D2F5B93" w14:textId="77777777" w:rsidR="009A446C" w:rsidRDefault="009A446C" w:rsidP="009A446C">
            <w:pPr>
              <w:widowControl w:val="0"/>
              <w:spacing w:after="0"/>
              <w:rPr>
                <w:rFonts w:ascii="Times New Roman" w:hAnsi="Times New Roman"/>
              </w:rPr>
            </w:pPr>
            <w:r w:rsidRPr="009A446C">
              <w:rPr>
                <w:rFonts w:ascii="Times New Roman" w:hAnsi="Times New Roman"/>
              </w:rPr>
              <w:t xml:space="preserve">Эл. почта: </w:t>
            </w:r>
            <w:hyperlink r:id="rId11" w:history="1">
              <w:r w:rsidR="00CF486E" w:rsidRPr="00BD735B">
                <w:rPr>
                  <w:rStyle w:val="aa"/>
                  <w:rFonts w:ascii="Times New Roman" w:hAnsi="Times New Roman"/>
                </w:rPr>
                <w:t>sk.stroygroup@mail.ru</w:t>
              </w:r>
            </w:hyperlink>
          </w:p>
          <w:p w14:paraId="5CD8D989" w14:textId="77777777" w:rsidR="009A446C" w:rsidRPr="009A446C" w:rsidRDefault="009A446C" w:rsidP="009A446C">
            <w:pPr>
              <w:widowControl w:val="0"/>
              <w:spacing w:after="0"/>
              <w:rPr>
                <w:rFonts w:ascii="Times New Roman" w:hAnsi="Times New Roman"/>
              </w:rPr>
            </w:pPr>
            <w:r w:rsidRPr="009A446C">
              <w:rPr>
                <w:rFonts w:ascii="Times New Roman" w:hAnsi="Times New Roman"/>
              </w:rPr>
              <w:t>Тел/ Факс</w:t>
            </w:r>
            <w:r w:rsidR="0073522D">
              <w:rPr>
                <w:rFonts w:ascii="Times New Roman" w:hAnsi="Times New Roman"/>
              </w:rPr>
              <w:t>:</w:t>
            </w:r>
            <w:r w:rsidR="0073522D" w:rsidRPr="0073522D">
              <w:rPr>
                <w:rFonts w:ascii="Times New Roman" w:hAnsi="Times New Roman"/>
              </w:rPr>
              <w:t>8(952)962-07-40</w:t>
            </w:r>
          </w:p>
        </w:tc>
      </w:tr>
      <w:tr w:rsidR="009A446C" w:rsidRPr="009A446C" w14:paraId="0ADB6F81" w14:textId="77777777" w:rsidTr="00156518">
        <w:trPr>
          <w:gridBefore w:val="1"/>
          <w:wBefore w:w="421" w:type="dxa"/>
          <w:trHeight w:val="650"/>
        </w:trPr>
        <w:tc>
          <w:tcPr>
            <w:tcW w:w="9072" w:type="dxa"/>
            <w:gridSpan w:val="5"/>
          </w:tcPr>
          <w:p w14:paraId="54719EAF" w14:textId="77777777" w:rsidR="009A446C" w:rsidRPr="009A446C" w:rsidRDefault="009A446C" w:rsidP="009A446C">
            <w:pPr>
              <w:autoSpaceDE w:val="0"/>
              <w:autoSpaceDN w:val="0"/>
              <w:adjustRightInd w:val="0"/>
              <w:spacing w:after="0" w:line="240" w:lineRule="auto"/>
              <w:jc w:val="center"/>
              <w:rPr>
                <w:rFonts w:ascii="Times New Roman" w:eastAsia="Times New Roman" w:hAnsi="Times New Roman"/>
                <w:b/>
                <w:lang w:eastAsia="ru-RU"/>
              </w:rPr>
            </w:pPr>
          </w:p>
          <w:p w14:paraId="25E16F60" w14:textId="77777777" w:rsidR="009A446C" w:rsidRPr="009A446C" w:rsidRDefault="009A446C" w:rsidP="009A446C">
            <w:pPr>
              <w:autoSpaceDE w:val="0"/>
              <w:autoSpaceDN w:val="0"/>
              <w:adjustRightInd w:val="0"/>
              <w:spacing w:after="0" w:line="240" w:lineRule="auto"/>
              <w:jc w:val="center"/>
              <w:rPr>
                <w:rFonts w:ascii="Times New Roman" w:eastAsia="Times New Roman" w:hAnsi="Times New Roman"/>
                <w:b/>
                <w:lang w:eastAsia="ru-RU"/>
              </w:rPr>
            </w:pPr>
          </w:p>
          <w:p w14:paraId="547A7A82" w14:textId="77777777" w:rsidR="009A446C" w:rsidRPr="009A446C" w:rsidRDefault="009A446C" w:rsidP="009A446C">
            <w:pPr>
              <w:autoSpaceDE w:val="0"/>
              <w:autoSpaceDN w:val="0"/>
              <w:adjustRightInd w:val="0"/>
              <w:spacing w:after="0" w:line="240" w:lineRule="auto"/>
              <w:jc w:val="center"/>
              <w:rPr>
                <w:rFonts w:ascii="Times New Roman" w:eastAsia="Times New Roman" w:hAnsi="Times New Roman"/>
                <w:b/>
                <w:sz w:val="24"/>
                <w:szCs w:val="24"/>
                <w:lang w:eastAsia="ru-RU"/>
              </w:rPr>
            </w:pPr>
            <w:r w:rsidRPr="009A446C">
              <w:rPr>
                <w:rFonts w:ascii="Times New Roman" w:eastAsia="Times New Roman" w:hAnsi="Times New Roman"/>
                <w:b/>
                <w:sz w:val="24"/>
                <w:szCs w:val="24"/>
                <w:lang w:eastAsia="ru-RU"/>
              </w:rPr>
              <w:t>1</w:t>
            </w:r>
            <w:r w:rsidR="008559BE">
              <w:rPr>
                <w:rFonts w:ascii="Times New Roman" w:eastAsia="Times New Roman" w:hAnsi="Times New Roman"/>
                <w:b/>
                <w:sz w:val="24"/>
                <w:szCs w:val="24"/>
                <w:lang w:eastAsia="ru-RU"/>
              </w:rPr>
              <w:t>8</w:t>
            </w:r>
            <w:r w:rsidRPr="009A446C">
              <w:rPr>
                <w:rFonts w:ascii="Times New Roman" w:eastAsia="Times New Roman" w:hAnsi="Times New Roman"/>
                <w:b/>
                <w:sz w:val="24"/>
                <w:szCs w:val="24"/>
                <w:lang w:eastAsia="ru-RU"/>
              </w:rPr>
              <w:t>. ПОДПИСИ СТОРОН</w:t>
            </w:r>
          </w:p>
          <w:p w14:paraId="79BAB5C0" w14:textId="77777777" w:rsidR="009A446C" w:rsidRPr="009A446C" w:rsidRDefault="009A446C" w:rsidP="009A446C">
            <w:pPr>
              <w:autoSpaceDE w:val="0"/>
              <w:autoSpaceDN w:val="0"/>
              <w:adjustRightInd w:val="0"/>
              <w:spacing w:after="0" w:line="240" w:lineRule="auto"/>
              <w:rPr>
                <w:rFonts w:ascii="Times New Roman" w:eastAsia="Times New Roman" w:hAnsi="Times New Roman"/>
                <w:b/>
                <w:lang w:eastAsia="ru-RU"/>
              </w:rPr>
            </w:pPr>
          </w:p>
        </w:tc>
      </w:tr>
      <w:tr w:rsidR="009A446C" w:rsidRPr="009A446C" w14:paraId="4889EC53" w14:textId="77777777" w:rsidTr="00156518">
        <w:trPr>
          <w:gridBefore w:val="1"/>
          <w:wBefore w:w="421" w:type="dxa"/>
          <w:trHeight w:val="276"/>
        </w:trPr>
        <w:tc>
          <w:tcPr>
            <w:tcW w:w="4536" w:type="dxa"/>
            <w:gridSpan w:val="2"/>
          </w:tcPr>
          <w:p w14:paraId="1F5158F2" w14:textId="77777777" w:rsidR="009A446C" w:rsidRPr="009A446C" w:rsidRDefault="009A446C" w:rsidP="009A446C">
            <w:pPr>
              <w:widowControl w:val="0"/>
              <w:spacing w:after="0" w:line="240" w:lineRule="auto"/>
              <w:jc w:val="both"/>
              <w:rPr>
                <w:rFonts w:ascii="Times New Roman" w:eastAsia="Times New Roman" w:hAnsi="Times New Roman"/>
                <w:b/>
                <w:lang w:eastAsia="ru-RU"/>
              </w:rPr>
            </w:pPr>
            <w:bookmarkStart w:id="4" w:name="_Hlk182992453"/>
          </w:p>
          <w:p w14:paraId="0ECDEE6B" w14:textId="77777777" w:rsidR="009A446C" w:rsidRPr="009A446C" w:rsidRDefault="009A446C" w:rsidP="009A446C">
            <w:pPr>
              <w:widowControl w:val="0"/>
              <w:spacing w:after="0" w:line="240" w:lineRule="auto"/>
              <w:jc w:val="both"/>
              <w:rPr>
                <w:rFonts w:ascii="Times New Roman" w:eastAsia="Times New Roman" w:hAnsi="Times New Roman"/>
                <w:b/>
                <w:lang w:eastAsia="ru-RU"/>
              </w:rPr>
            </w:pPr>
            <w:r w:rsidRPr="009A446C">
              <w:rPr>
                <w:rFonts w:ascii="Times New Roman" w:eastAsia="Times New Roman" w:hAnsi="Times New Roman"/>
                <w:b/>
                <w:lang w:eastAsia="ru-RU"/>
              </w:rPr>
              <w:t>ЗАКАЗЧИК:</w:t>
            </w:r>
          </w:p>
          <w:p w14:paraId="0D4042AF" w14:textId="77777777" w:rsidR="001A2BFD" w:rsidRPr="001A2BFD" w:rsidRDefault="001A2BFD" w:rsidP="001A2BFD">
            <w:pPr>
              <w:widowControl w:val="0"/>
              <w:spacing w:after="0" w:line="240" w:lineRule="auto"/>
              <w:jc w:val="both"/>
              <w:rPr>
                <w:rFonts w:ascii="Times New Roman" w:hAnsi="Times New Roman"/>
                <w:color w:val="000000" w:themeColor="text1"/>
              </w:rPr>
            </w:pPr>
            <w:r w:rsidRPr="001A2BFD">
              <w:rPr>
                <w:rFonts w:ascii="Times New Roman" w:hAnsi="Times New Roman"/>
                <w:color w:val="000000" w:themeColor="text1"/>
              </w:rPr>
              <w:t xml:space="preserve">Глава Колпнянского района </w:t>
            </w:r>
          </w:p>
          <w:p w14:paraId="754AF5CF" w14:textId="77777777" w:rsidR="001A2BFD" w:rsidRPr="001A2BFD" w:rsidRDefault="001A2BFD" w:rsidP="001A2BFD">
            <w:pPr>
              <w:widowControl w:val="0"/>
              <w:spacing w:after="0" w:line="240" w:lineRule="auto"/>
              <w:jc w:val="both"/>
              <w:rPr>
                <w:rFonts w:ascii="Times New Roman" w:hAnsi="Times New Roman"/>
                <w:color w:val="000000" w:themeColor="text1"/>
              </w:rPr>
            </w:pPr>
            <w:r w:rsidRPr="001A2BFD">
              <w:rPr>
                <w:rFonts w:ascii="Times New Roman" w:hAnsi="Times New Roman"/>
                <w:color w:val="000000" w:themeColor="text1"/>
              </w:rPr>
              <w:t>Орловской области</w:t>
            </w:r>
          </w:p>
          <w:p w14:paraId="57C4F5EB" w14:textId="77777777" w:rsidR="001A2BFD" w:rsidRDefault="001A2BFD" w:rsidP="001A2BFD">
            <w:pPr>
              <w:widowControl w:val="0"/>
              <w:spacing w:after="0" w:line="240" w:lineRule="auto"/>
              <w:jc w:val="both"/>
              <w:rPr>
                <w:rFonts w:ascii="Times New Roman" w:hAnsi="Times New Roman"/>
                <w:color w:val="000000" w:themeColor="text1"/>
              </w:rPr>
            </w:pPr>
          </w:p>
          <w:p w14:paraId="3A1B0B9E" w14:textId="77777777" w:rsidR="00F85421" w:rsidRDefault="00F85421" w:rsidP="001A2BFD">
            <w:pPr>
              <w:widowControl w:val="0"/>
              <w:spacing w:after="0" w:line="240" w:lineRule="auto"/>
              <w:jc w:val="both"/>
              <w:rPr>
                <w:rFonts w:ascii="Times New Roman" w:hAnsi="Times New Roman"/>
                <w:color w:val="000000" w:themeColor="text1"/>
              </w:rPr>
            </w:pPr>
          </w:p>
          <w:p w14:paraId="3A997EAC" w14:textId="77777777" w:rsidR="001A2BFD" w:rsidRPr="001A2BFD" w:rsidRDefault="001A2BFD" w:rsidP="001A2BFD">
            <w:pPr>
              <w:widowControl w:val="0"/>
              <w:spacing w:after="0" w:line="240" w:lineRule="auto"/>
              <w:jc w:val="both"/>
              <w:rPr>
                <w:rFonts w:ascii="Times New Roman" w:hAnsi="Times New Roman"/>
                <w:color w:val="000000" w:themeColor="text1"/>
              </w:rPr>
            </w:pPr>
            <w:r w:rsidRPr="001A2BFD">
              <w:rPr>
                <w:rFonts w:ascii="Times New Roman" w:hAnsi="Times New Roman"/>
                <w:color w:val="000000" w:themeColor="text1"/>
              </w:rPr>
              <w:t>________________ В.А. Громов</w:t>
            </w:r>
          </w:p>
          <w:p w14:paraId="2D9D50E5" w14:textId="77777777" w:rsidR="009A446C" w:rsidRPr="009A446C" w:rsidRDefault="001A2BFD" w:rsidP="001A2BFD">
            <w:pPr>
              <w:autoSpaceDE w:val="0"/>
              <w:autoSpaceDN w:val="0"/>
              <w:adjustRightInd w:val="0"/>
              <w:spacing w:after="0" w:line="240" w:lineRule="auto"/>
              <w:jc w:val="center"/>
              <w:rPr>
                <w:rFonts w:ascii="Times New Roman" w:eastAsia="Times New Roman" w:hAnsi="Times New Roman"/>
                <w:b/>
                <w:lang w:eastAsia="ru-RU"/>
              </w:rPr>
            </w:pPr>
            <w:r w:rsidRPr="001A2BFD">
              <w:rPr>
                <w:rFonts w:ascii="Times New Roman" w:hAnsi="Times New Roman"/>
                <w:color w:val="000000" w:themeColor="text1"/>
              </w:rPr>
              <w:t xml:space="preserve">       (эцп)</w:t>
            </w:r>
          </w:p>
          <w:p w14:paraId="073534D1" w14:textId="77777777" w:rsidR="009A446C" w:rsidRPr="009A446C" w:rsidRDefault="009A446C" w:rsidP="009A446C">
            <w:pPr>
              <w:widowControl w:val="0"/>
              <w:autoSpaceDE w:val="0"/>
              <w:autoSpaceDN w:val="0"/>
              <w:adjustRightInd w:val="0"/>
              <w:spacing w:after="0" w:line="240" w:lineRule="auto"/>
              <w:rPr>
                <w:rFonts w:ascii="Times New Roman" w:eastAsia="Times New Roman" w:hAnsi="Times New Roman"/>
                <w:b/>
                <w:lang w:eastAsia="ru-RU"/>
              </w:rPr>
            </w:pPr>
          </w:p>
        </w:tc>
        <w:tc>
          <w:tcPr>
            <w:tcW w:w="4536" w:type="dxa"/>
            <w:gridSpan w:val="3"/>
          </w:tcPr>
          <w:p w14:paraId="1F37DE51" w14:textId="77777777" w:rsidR="009A446C" w:rsidRPr="009A446C" w:rsidRDefault="009A446C" w:rsidP="009A446C">
            <w:pPr>
              <w:widowControl w:val="0"/>
              <w:spacing w:after="0" w:line="240" w:lineRule="auto"/>
              <w:rPr>
                <w:rFonts w:ascii="Times New Roman" w:eastAsia="Times New Roman" w:hAnsi="Times New Roman"/>
                <w:b/>
                <w:lang w:eastAsia="ru-RU"/>
              </w:rPr>
            </w:pPr>
          </w:p>
          <w:p w14:paraId="3D58793B" w14:textId="77777777" w:rsidR="009A446C" w:rsidRPr="009A446C" w:rsidRDefault="009A446C" w:rsidP="009A446C">
            <w:pPr>
              <w:widowControl w:val="0"/>
              <w:spacing w:after="0" w:line="240" w:lineRule="auto"/>
              <w:rPr>
                <w:rFonts w:ascii="Times New Roman" w:eastAsia="Times New Roman" w:hAnsi="Times New Roman"/>
                <w:b/>
                <w:lang w:eastAsia="ru-RU"/>
              </w:rPr>
            </w:pPr>
            <w:r w:rsidRPr="009A446C">
              <w:rPr>
                <w:rFonts w:ascii="Times New Roman" w:eastAsia="Times New Roman" w:hAnsi="Times New Roman"/>
                <w:b/>
                <w:lang w:eastAsia="ru-RU"/>
              </w:rPr>
              <w:t>ПОДРЯДЧИК:</w:t>
            </w:r>
          </w:p>
          <w:p w14:paraId="062FA1EE" w14:textId="77777777" w:rsidR="0073522D" w:rsidRPr="0073522D" w:rsidRDefault="0073522D" w:rsidP="0073522D">
            <w:pPr>
              <w:widowControl w:val="0"/>
              <w:spacing w:after="0" w:line="240" w:lineRule="auto"/>
              <w:rPr>
                <w:rFonts w:ascii="Times New Roman" w:eastAsia="Times New Roman" w:hAnsi="Times New Roman"/>
                <w:lang w:eastAsia="ru-RU"/>
              </w:rPr>
            </w:pPr>
            <w:r w:rsidRPr="0073522D">
              <w:rPr>
                <w:rFonts w:ascii="Times New Roman" w:eastAsia="Times New Roman" w:hAnsi="Times New Roman"/>
                <w:lang w:eastAsia="ru-RU"/>
              </w:rPr>
              <w:t xml:space="preserve">Генеральный директор </w:t>
            </w:r>
            <w:r w:rsidR="00F85421" w:rsidRPr="00F85421">
              <w:rPr>
                <w:rFonts w:ascii="Times New Roman" w:eastAsia="Times New Roman" w:hAnsi="Times New Roman"/>
                <w:lang w:eastAsia="ru-RU"/>
              </w:rPr>
              <w:t>ООО «СК СТРОЙГРУПП»</w:t>
            </w:r>
          </w:p>
          <w:p w14:paraId="6C63E49A" w14:textId="77777777" w:rsidR="0073522D" w:rsidRPr="0073522D" w:rsidRDefault="0073522D" w:rsidP="0073522D">
            <w:pPr>
              <w:widowControl w:val="0"/>
              <w:spacing w:after="0" w:line="240" w:lineRule="auto"/>
              <w:rPr>
                <w:rFonts w:ascii="Times New Roman" w:eastAsia="Times New Roman" w:hAnsi="Times New Roman"/>
                <w:lang w:eastAsia="ru-RU"/>
              </w:rPr>
            </w:pPr>
          </w:p>
          <w:p w14:paraId="4F45CA2D" w14:textId="77777777" w:rsidR="006D3A16" w:rsidRDefault="006D3A16" w:rsidP="009A446C">
            <w:pPr>
              <w:widowControl w:val="0"/>
              <w:spacing w:after="0" w:line="240" w:lineRule="auto"/>
              <w:rPr>
                <w:rFonts w:ascii="Times New Roman" w:eastAsia="Times New Roman" w:hAnsi="Times New Roman"/>
                <w:lang w:eastAsia="ru-RU"/>
              </w:rPr>
            </w:pPr>
          </w:p>
          <w:p w14:paraId="4369FF48" w14:textId="77777777" w:rsidR="009A446C" w:rsidRDefault="009A446C" w:rsidP="009A446C">
            <w:pPr>
              <w:widowControl w:val="0"/>
              <w:spacing w:after="0" w:line="240" w:lineRule="auto"/>
              <w:rPr>
                <w:rFonts w:ascii="Times New Roman" w:eastAsia="Times New Roman" w:hAnsi="Times New Roman"/>
                <w:lang w:eastAsia="ru-RU"/>
              </w:rPr>
            </w:pPr>
            <w:r w:rsidRPr="009A446C">
              <w:rPr>
                <w:rFonts w:ascii="Times New Roman" w:eastAsia="Times New Roman" w:hAnsi="Times New Roman"/>
                <w:lang w:eastAsia="ru-RU"/>
              </w:rPr>
              <w:t xml:space="preserve">___________________ </w:t>
            </w:r>
            <w:r w:rsidR="0073522D" w:rsidRPr="0073522D">
              <w:rPr>
                <w:rFonts w:ascii="Times New Roman" w:eastAsia="Times New Roman" w:hAnsi="Times New Roman"/>
                <w:lang w:eastAsia="ru-RU"/>
              </w:rPr>
              <w:t>Бряза В.Р.</w:t>
            </w:r>
          </w:p>
          <w:p w14:paraId="54734C50" w14:textId="77777777" w:rsidR="0073522D" w:rsidRPr="00F85421" w:rsidRDefault="0073522D" w:rsidP="0073522D">
            <w:pPr>
              <w:widowControl w:val="0"/>
              <w:spacing w:after="0" w:line="240" w:lineRule="auto"/>
              <w:jc w:val="center"/>
              <w:rPr>
                <w:rFonts w:ascii="Times New Roman" w:eastAsia="Times New Roman" w:hAnsi="Times New Roman"/>
                <w:bCs/>
                <w:lang w:eastAsia="ru-RU"/>
              </w:rPr>
            </w:pPr>
            <w:r w:rsidRPr="00F85421">
              <w:rPr>
                <w:rFonts w:ascii="Times New Roman" w:eastAsia="Times New Roman" w:hAnsi="Times New Roman"/>
                <w:bCs/>
                <w:lang w:eastAsia="ru-RU"/>
              </w:rPr>
              <w:t xml:space="preserve">                           (эцп)</w:t>
            </w:r>
          </w:p>
          <w:p w14:paraId="66438D20" w14:textId="77777777" w:rsidR="009A446C" w:rsidRPr="009A446C" w:rsidRDefault="009A446C" w:rsidP="009A446C">
            <w:pPr>
              <w:widowControl w:val="0"/>
              <w:autoSpaceDE w:val="0"/>
              <w:autoSpaceDN w:val="0"/>
              <w:adjustRightInd w:val="0"/>
              <w:spacing w:after="0" w:line="240" w:lineRule="auto"/>
              <w:rPr>
                <w:rFonts w:ascii="Times New Roman" w:eastAsia="Times New Roman" w:hAnsi="Times New Roman"/>
                <w:b/>
                <w:lang w:eastAsia="ru-RU"/>
              </w:rPr>
            </w:pPr>
          </w:p>
        </w:tc>
      </w:tr>
      <w:bookmarkEnd w:id="4"/>
    </w:tbl>
    <w:p w14:paraId="6E3C14F9" w14:textId="77777777" w:rsidR="00A33348" w:rsidRPr="00C95D65" w:rsidRDefault="00A33348" w:rsidP="00EE3383">
      <w:pPr>
        <w:widowControl w:val="0"/>
        <w:spacing w:after="0" w:line="240" w:lineRule="auto"/>
        <w:rPr>
          <w:rFonts w:ascii="Times New Roman" w:eastAsia="Times New Roman" w:hAnsi="Times New Roman"/>
          <w:color w:val="000000" w:themeColor="text1"/>
          <w:sz w:val="24"/>
          <w:szCs w:val="24"/>
          <w:lang w:eastAsia="ru-RU"/>
        </w:rPr>
      </w:pPr>
    </w:p>
    <w:p w14:paraId="11FD9915" w14:textId="77777777" w:rsidR="00631CC8" w:rsidRPr="00C95D65" w:rsidRDefault="00631CC8">
      <w:pPr>
        <w:rPr>
          <w:rFonts w:ascii="Times New Roman" w:hAnsi="Times New Roman"/>
          <w:sz w:val="24"/>
          <w:szCs w:val="24"/>
        </w:rPr>
      </w:pPr>
      <w:r w:rsidRPr="00C95D65">
        <w:rPr>
          <w:rFonts w:ascii="Times New Roman" w:hAnsi="Times New Roman"/>
          <w:sz w:val="24"/>
          <w:szCs w:val="24"/>
        </w:rPr>
        <w:br w:type="page"/>
      </w:r>
    </w:p>
    <w:p w14:paraId="48E68196" w14:textId="77777777" w:rsidR="00A33348" w:rsidRPr="00C95D65" w:rsidRDefault="00A33348" w:rsidP="00EE3383">
      <w:pPr>
        <w:widowControl w:val="0"/>
        <w:spacing w:after="0" w:line="240" w:lineRule="auto"/>
        <w:rPr>
          <w:rFonts w:ascii="Times New Roman" w:hAnsi="Times New Roman"/>
          <w:sz w:val="24"/>
          <w:szCs w:val="24"/>
        </w:rPr>
      </w:pPr>
    </w:p>
    <w:p w14:paraId="4E0631DB" w14:textId="77777777" w:rsidR="00A33348" w:rsidRPr="00C95D65" w:rsidRDefault="00A33348" w:rsidP="00EE3383">
      <w:pPr>
        <w:spacing w:after="0" w:line="240" w:lineRule="auto"/>
        <w:jc w:val="right"/>
        <w:rPr>
          <w:rFonts w:ascii="Times New Roman" w:eastAsia="Times New Roman" w:hAnsi="Times New Roman"/>
          <w:b/>
          <w:sz w:val="24"/>
          <w:szCs w:val="24"/>
          <w:lang w:eastAsia="ru-RU"/>
        </w:rPr>
      </w:pPr>
      <w:r w:rsidRPr="00C95D65">
        <w:rPr>
          <w:rFonts w:ascii="Times New Roman" w:eastAsia="Times New Roman" w:hAnsi="Times New Roman"/>
          <w:b/>
          <w:sz w:val="24"/>
          <w:szCs w:val="24"/>
          <w:lang w:eastAsia="ru-RU"/>
        </w:rPr>
        <w:t>Приложение № 1</w:t>
      </w:r>
    </w:p>
    <w:p w14:paraId="5EB37AA5" w14:textId="77777777" w:rsidR="00A33348" w:rsidRPr="00C95D65" w:rsidRDefault="00A33348" w:rsidP="00EE3383">
      <w:pPr>
        <w:widowControl w:val="0"/>
        <w:spacing w:after="0" w:line="240" w:lineRule="auto"/>
        <w:jc w:val="right"/>
        <w:rPr>
          <w:rFonts w:ascii="Times New Roman" w:eastAsia="Times New Roman" w:hAnsi="Times New Roman"/>
          <w:sz w:val="24"/>
          <w:szCs w:val="24"/>
          <w:lang w:eastAsia="ru-RU"/>
        </w:rPr>
      </w:pPr>
      <w:r w:rsidRPr="00C95D65">
        <w:rPr>
          <w:rFonts w:ascii="Times New Roman" w:eastAsia="Times New Roman" w:hAnsi="Times New Roman"/>
          <w:sz w:val="24"/>
          <w:szCs w:val="24"/>
          <w:lang w:eastAsia="ru-RU"/>
        </w:rPr>
        <w:t xml:space="preserve">к Контракту </w:t>
      </w:r>
    </w:p>
    <w:p w14:paraId="2674EED9" w14:textId="77777777" w:rsidR="00A33348" w:rsidRPr="00C95D65" w:rsidRDefault="00A33348" w:rsidP="00EE3383">
      <w:pPr>
        <w:spacing w:after="0" w:line="240" w:lineRule="auto"/>
        <w:jc w:val="right"/>
        <w:rPr>
          <w:rFonts w:ascii="Times New Roman" w:eastAsia="Times New Roman" w:hAnsi="Times New Roman"/>
          <w:sz w:val="24"/>
          <w:szCs w:val="24"/>
          <w:lang w:eastAsia="ru-RU"/>
        </w:rPr>
      </w:pPr>
      <w:r w:rsidRPr="00C95D65">
        <w:rPr>
          <w:rFonts w:ascii="Times New Roman" w:eastAsia="Times New Roman" w:hAnsi="Times New Roman"/>
          <w:sz w:val="24"/>
          <w:szCs w:val="24"/>
          <w:lang w:eastAsia="ru-RU"/>
        </w:rPr>
        <w:t xml:space="preserve">№ </w:t>
      </w:r>
      <w:r w:rsidR="00F85421" w:rsidRPr="00F85421">
        <w:rPr>
          <w:rFonts w:ascii="Times New Roman" w:eastAsia="Times New Roman" w:hAnsi="Times New Roman"/>
          <w:sz w:val="24"/>
          <w:szCs w:val="24"/>
          <w:lang w:eastAsia="ru-RU"/>
        </w:rPr>
        <w:t xml:space="preserve">0354300068024000061-01К </w:t>
      </w:r>
      <w:r w:rsidRPr="00C95D65">
        <w:rPr>
          <w:rFonts w:ascii="Times New Roman" w:eastAsia="Times New Roman" w:hAnsi="Times New Roman"/>
          <w:sz w:val="24"/>
          <w:szCs w:val="24"/>
          <w:lang w:eastAsia="ru-RU"/>
        </w:rPr>
        <w:t>от «____» _____________ 202</w:t>
      </w:r>
      <w:r w:rsidR="00ED2EB0">
        <w:rPr>
          <w:rFonts w:ascii="Times New Roman" w:eastAsia="Times New Roman" w:hAnsi="Times New Roman"/>
          <w:sz w:val="24"/>
          <w:szCs w:val="24"/>
          <w:lang w:eastAsia="ru-RU"/>
        </w:rPr>
        <w:t>4</w:t>
      </w:r>
      <w:r w:rsidRPr="00C95D65">
        <w:rPr>
          <w:rFonts w:ascii="Times New Roman" w:eastAsia="Times New Roman" w:hAnsi="Times New Roman"/>
          <w:sz w:val="24"/>
          <w:szCs w:val="24"/>
          <w:lang w:eastAsia="ru-RU"/>
        </w:rPr>
        <w:t xml:space="preserve"> г.</w:t>
      </w:r>
    </w:p>
    <w:p w14:paraId="6EFBCBAD" w14:textId="77777777" w:rsidR="00A33348" w:rsidRPr="00C95D65" w:rsidRDefault="00A33348" w:rsidP="00EE3383">
      <w:pPr>
        <w:widowControl w:val="0"/>
        <w:spacing w:after="0" w:line="240" w:lineRule="auto"/>
        <w:jc w:val="both"/>
        <w:rPr>
          <w:rFonts w:ascii="Times New Roman" w:eastAsia="Times New Roman" w:hAnsi="Times New Roman"/>
          <w:b/>
          <w:sz w:val="24"/>
          <w:szCs w:val="24"/>
          <w:lang w:eastAsia="ru-RU"/>
        </w:rPr>
      </w:pPr>
    </w:p>
    <w:p w14:paraId="4CC1ABAD" w14:textId="77777777" w:rsidR="00ED2EB0" w:rsidRPr="00527994" w:rsidRDefault="00ED2EB0" w:rsidP="00ED2EB0">
      <w:pPr>
        <w:widowControl w:val="0"/>
        <w:suppressAutoHyphens/>
        <w:ind w:firstLine="709"/>
        <w:contextualSpacing/>
        <w:jc w:val="center"/>
        <w:rPr>
          <w:rFonts w:ascii="Times New Roman" w:eastAsia="Times New Roman" w:hAnsi="Times New Roman"/>
          <w:b/>
          <w:color w:val="00000A"/>
          <w:lang w:eastAsia="ar-SA"/>
        </w:rPr>
      </w:pPr>
      <w:r w:rsidRPr="00527994">
        <w:rPr>
          <w:rFonts w:ascii="Times New Roman" w:eastAsia="Times New Roman" w:hAnsi="Times New Roman"/>
          <w:b/>
          <w:color w:val="00000A"/>
          <w:lang w:eastAsia="ar-SA"/>
        </w:rPr>
        <w:t xml:space="preserve">Локальный сметный расчет (отдельные файлы </w:t>
      </w:r>
      <w:r w:rsidRPr="00527994">
        <w:rPr>
          <w:rFonts w:ascii="Times New Roman" w:eastAsia="Times New Roman" w:hAnsi="Times New Roman"/>
          <w:b/>
          <w:color w:val="00000A"/>
          <w:lang w:val="en-US" w:eastAsia="ar-SA"/>
        </w:rPr>
        <w:t>Excel</w:t>
      </w:r>
      <w:r w:rsidRPr="00527994">
        <w:rPr>
          <w:rFonts w:ascii="Times New Roman" w:eastAsia="Times New Roman" w:hAnsi="Times New Roman"/>
          <w:b/>
          <w:color w:val="00000A"/>
          <w:lang w:eastAsia="ar-SA"/>
        </w:rPr>
        <w:t>)</w:t>
      </w:r>
    </w:p>
    <w:p w14:paraId="3CE3E131" w14:textId="77777777" w:rsidR="00ED2EB0" w:rsidRPr="00527994" w:rsidRDefault="00ED2EB0" w:rsidP="00ED2EB0">
      <w:pPr>
        <w:widowControl w:val="0"/>
        <w:suppressAutoHyphens/>
        <w:spacing w:after="0" w:line="240" w:lineRule="auto"/>
        <w:ind w:firstLine="709"/>
        <w:contextualSpacing/>
        <w:jc w:val="center"/>
        <w:rPr>
          <w:rFonts w:ascii="Times New Roman" w:eastAsia="Times New Roman" w:hAnsi="Times New Roman"/>
          <w:b/>
          <w:color w:val="00000A"/>
          <w:lang w:eastAsia="ar-SA"/>
        </w:rPr>
      </w:pPr>
    </w:p>
    <w:p w14:paraId="0D42EA5F" w14:textId="77777777" w:rsidR="00ED2EB0" w:rsidRPr="00527994" w:rsidRDefault="00ED2EB0" w:rsidP="00ED2EB0">
      <w:pPr>
        <w:widowControl w:val="0"/>
        <w:suppressAutoHyphens/>
        <w:spacing w:after="0" w:line="240" w:lineRule="auto"/>
        <w:ind w:firstLine="709"/>
        <w:contextualSpacing/>
        <w:jc w:val="center"/>
        <w:rPr>
          <w:rFonts w:ascii="Times New Roman" w:eastAsia="Times New Roman" w:hAnsi="Times New Roman"/>
          <w:b/>
          <w:color w:val="00000A"/>
          <w:lang w:eastAsia="ar-SA"/>
        </w:rPr>
      </w:pPr>
    </w:p>
    <w:p w14:paraId="5B26029F" w14:textId="77777777" w:rsidR="00ED2EB0" w:rsidRPr="00527994" w:rsidRDefault="00ED2EB0" w:rsidP="00ED2EB0">
      <w:pPr>
        <w:widowControl w:val="0"/>
        <w:suppressAutoHyphens/>
        <w:spacing w:after="0" w:line="240" w:lineRule="auto"/>
        <w:ind w:firstLine="709"/>
        <w:contextualSpacing/>
        <w:jc w:val="center"/>
        <w:rPr>
          <w:rFonts w:ascii="Times New Roman" w:eastAsia="Times New Roman" w:hAnsi="Times New Roman"/>
          <w:b/>
          <w:color w:val="00000A"/>
          <w:lang w:eastAsia="ar-SA"/>
        </w:rPr>
      </w:pPr>
    </w:p>
    <w:tbl>
      <w:tblPr>
        <w:tblW w:w="9934" w:type="dxa"/>
        <w:tblLook w:val="01E0" w:firstRow="1" w:lastRow="1" w:firstColumn="1" w:lastColumn="1" w:noHBand="0" w:noVBand="0"/>
      </w:tblPr>
      <w:tblGrid>
        <w:gridCol w:w="5148"/>
        <w:gridCol w:w="4786"/>
      </w:tblGrid>
      <w:tr w:rsidR="00ED2EB0" w:rsidRPr="00527994" w14:paraId="59D62695" w14:textId="77777777" w:rsidTr="00C77B9F">
        <w:trPr>
          <w:trHeight w:val="163"/>
        </w:trPr>
        <w:tc>
          <w:tcPr>
            <w:tcW w:w="5147" w:type="dxa"/>
            <w:shd w:val="clear" w:color="auto" w:fill="auto"/>
          </w:tcPr>
          <w:p w14:paraId="5C3F6BDF" w14:textId="77777777" w:rsidR="00ED2EB0" w:rsidRPr="00527994" w:rsidRDefault="00ED2EB0" w:rsidP="00C77B9F">
            <w:pPr>
              <w:widowControl w:val="0"/>
              <w:suppressAutoHyphens/>
              <w:spacing w:after="0" w:line="240" w:lineRule="auto"/>
              <w:ind w:firstLine="709"/>
              <w:contextualSpacing/>
              <w:jc w:val="both"/>
              <w:rPr>
                <w:rFonts w:ascii="Times New Roman" w:eastAsia="Times New Roman" w:hAnsi="Times New Roman"/>
                <w:b/>
                <w:color w:val="00000A"/>
                <w:lang w:eastAsia="ar-SA"/>
              </w:rPr>
            </w:pPr>
            <w:r w:rsidRPr="00527994">
              <w:rPr>
                <w:rFonts w:ascii="Times New Roman" w:eastAsia="Times New Roman" w:hAnsi="Times New Roman"/>
                <w:b/>
                <w:color w:val="00000A"/>
                <w:lang w:eastAsia="ar-SA"/>
              </w:rPr>
              <w:t>ЗАКАЗЧИК:</w:t>
            </w:r>
          </w:p>
          <w:p w14:paraId="081A2940" w14:textId="77777777" w:rsidR="00F85421" w:rsidRPr="00F85421" w:rsidRDefault="00F85421" w:rsidP="00F85421">
            <w:pPr>
              <w:widowControl w:val="0"/>
              <w:suppressAutoHyphens/>
              <w:spacing w:after="0" w:line="240" w:lineRule="auto"/>
              <w:ind w:firstLine="709"/>
              <w:contextualSpacing/>
              <w:jc w:val="both"/>
              <w:rPr>
                <w:rFonts w:ascii="Times New Roman" w:eastAsia="Times New Roman" w:hAnsi="Times New Roman"/>
                <w:color w:val="00000A"/>
                <w:lang w:eastAsia="ar-SA"/>
              </w:rPr>
            </w:pPr>
            <w:r w:rsidRPr="00F85421">
              <w:rPr>
                <w:rFonts w:ascii="Times New Roman" w:eastAsia="Times New Roman" w:hAnsi="Times New Roman"/>
                <w:color w:val="00000A"/>
                <w:lang w:eastAsia="ar-SA"/>
              </w:rPr>
              <w:t xml:space="preserve">Глава Колпнянского района </w:t>
            </w:r>
          </w:p>
          <w:p w14:paraId="6EAD2A8E" w14:textId="77777777" w:rsidR="00F85421" w:rsidRPr="00F85421" w:rsidRDefault="00F85421" w:rsidP="00F85421">
            <w:pPr>
              <w:widowControl w:val="0"/>
              <w:suppressAutoHyphens/>
              <w:spacing w:after="0" w:line="240" w:lineRule="auto"/>
              <w:ind w:firstLine="709"/>
              <w:contextualSpacing/>
              <w:jc w:val="both"/>
              <w:rPr>
                <w:rFonts w:ascii="Times New Roman" w:eastAsia="Times New Roman" w:hAnsi="Times New Roman"/>
                <w:color w:val="00000A"/>
                <w:lang w:eastAsia="ar-SA"/>
              </w:rPr>
            </w:pPr>
            <w:r w:rsidRPr="00F85421">
              <w:rPr>
                <w:rFonts w:ascii="Times New Roman" w:eastAsia="Times New Roman" w:hAnsi="Times New Roman"/>
                <w:color w:val="00000A"/>
                <w:lang w:eastAsia="ar-SA"/>
              </w:rPr>
              <w:t>Орловской области</w:t>
            </w:r>
          </w:p>
          <w:p w14:paraId="04466D2B" w14:textId="77777777" w:rsidR="00ED2EB0" w:rsidRPr="00527994" w:rsidRDefault="00ED2EB0" w:rsidP="00C77B9F">
            <w:pPr>
              <w:widowControl w:val="0"/>
              <w:suppressAutoHyphens/>
              <w:spacing w:after="0" w:line="240" w:lineRule="auto"/>
              <w:ind w:firstLine="709"/>
              <w:contextualSpacing/>
              <w:jc w:val="both"/>
              <w:rPr>
                <w:rFonts w:ascii="Times New Roman" w:eastAsia="Times New Roman" w:hAnsi="Times New Roman"/>
                <w:color w:val="00000A"/>
                <w:lang w:eastAsia="ar-SA"/>
              </w:rPr>
            </w:pPr>
          </w:p>
          <w:p w14:paraId="1CD6CD89" w14:textId="77777777" w:rsidR="00F85421" w:rsidRDefault="00F85421" w:rsidP="00C77B9F">
            <w:pPr>
              <w:widowControl w:val="0"/>
              <w:suppressAutoHyphens/>
              <w:spacing w:after="0" w:line="240" w:lineRule="auto"/>
              <w:ind w:firstLine="709"/>
              <w:contextualSpacing/>
              <w:jc w:val="both"/>
              <w:rPr>
                <w:rFonts w:ascii="Times New Roman" w:eastAsia="Times New Roman" w:hAnsi="Times New Roman"/>
                <w:color w:val="00000A"/>
                <w:lang w:eastAsia="ar-SA"/>
              </w:rPr>
            </w:pPr>
          </w:p>
          <w:p w14:paraId="7797BC1C" w14:textId="77777777" w:rsidR="00ED2EB0" w:rsidRPr="00527994" w:rsidRDefault="00ED2EB0" w:rsidP="00C77B9F">
            <w:pPr>
              <w:widowControl w:val="0"/>
              <w:suppressAutoHyphens/>
              <w:spacing w:after="0" w:line="240" w:lineRule="auto"/>
              <w:ind w:firstLine="709"/>
              <w:contextualSpacing/>
              <w:jc w:val="both"/>
              <w:rPr>
                <w:rFonts w:ascii="Times New Roman" w:eastAsia="Times New Roman" w:hAnsi="Times New Roman"/>
                <w:color w:val="00000A"/>
                <w:lang w:eastAsia="ar-SA"/>
              </w:rPr>
            </w:pPr>
            <w:r w:rsidRPr="00527994">
              <w:rPr>
                <w:rFonts w:ascii="Times New Roman" w:eastAsia="Times New Roman" w:hAnsi="Times New Roman"/>
                <w:color w:val="00000A"/>
                <w:lang w:eastAsia="ar-SA"/>
              </w:rPr>
              <w:t>_______________</w:t>
            </w:r>
            <w:r w:rsidR="00F85421" w:rsidRPr="00F85421">
              <w:rPr>
                <w:rFonts w:ascii="Times New Roman" w:eastAsia="Times New Roman" w:hAnsi="Times New Roman"/>
                <w:color w:val="00000A"/>
                <w:lang w:eastAsia="ar-SA"/>
              </w:rPr>
              <w:t>В.А. Громов</w:t>
            </w:r>
          </w:p>
          <w:p w14:paraId="131878FB" w14:textId="77777777" w:rsidR="00ED2EB0" w:rsidRPr="00527994" w:rsidRDefault="00F85421" w:rsidP="00F85421">
            <w:pPr>
              <w:widowControl w:val="0"/>
              <w:suppressAutoHyphens/>
              <w:spacing w:after="0" w:line="240" w:lineRule="auto"/>
              <w:ind w:firstLine="709"/>
              <w:contextualSpacing/>
              <w:jc w:val="center"/>
              <w:rPr>
                <w:rFonts w:ascii="Times New Roman" w:eastAsia="Times New Roman" w:hAnsi="Times New Roman"/>
                <w:color w:val="00000A"/>
                <w:lang w:eastAsia="ar-SA"/>
              </w:rPr>
            </w:pPr>
            <w:r w:rsidRPr="00F85421">
              <w:rPr>
                <w:rFonts w:ascii="Times New Roman" w:eastAsia="Times New Roman" w:hAnsi="Times New Roman"/>
                <w:color w:val="00000A"/>
                <w:lang w:eastAsia="ar-SA"/>
              </w:rPr>
              <w:t>(эцп)</w:t>
            </w:r>
          </w:p>
        </w:tc>
        <w:tc>
          <w:tcPr>
            <w:tcW w:w="4786" w:type="dxa"/>
            <w:shd w:val="clear" w:color="auto" w:fill="auto"/>
          </w:tcPr>
          <w:p w14:paraId="2CE603EF" w14:textId="77777777" w:rsidR="00ED2EB0" w:rsidRPr="00527994" w:rsidRDefault="00ED2EB0" w:rsidP="00C77B9F">
            <w:pPr>
              <w:widowControl w:val="0"/>
              <w:suppressAutoHyphens/>
              <w:spacing w:after="0" w:line="240" w:lineRule="auto"/>
              <w:ind w:firstLine="709"/>
              <w:contextualSpacing/>
              <w:jc w:val="both"/>
              <w:rPr>
                <w:rFonts w:ascii="Times New Roman" w:eastAsia="Times New Roman" w:hAnsi="Times New Roman"/>
                <w:b/>
                <w:color w:val="00000A"/>
                <w:lang w:eastAsia="ar-SA"/>
              </w:rPr>
            </w:pPr>
            <w:r w:rsidRPr="00527994">
              <w:rPr>
                <w:rFonts w:ascii="Times New Roman" w:eastAsia="Times New Roman" w:hAnsi="Times New Roman"/>
                <w:b/>
                <w:color w:val="00000A"/>
                <w:lang w:eastAsia="ar-SA"/>
              </w:rPr>
              <w:t>ПОДРЯДЧИК:</w:t>
            </w:r>
          </w:p>
          <w:p w14:paraId="0F31BDFF" w14:textId="77777777" w:rsidR="00F85421" w:rsidRPr="00F85421" w:rsidRDefault="00F85421" w:rsidP="00F85421">
            <w:pPr>
              <w:rPr>
                <w:rFonts w:ascii="Times New Roman" w:eastAsia="Times New Roman" w:hAnsi="Times New Roman"/>
                <w:color w:val="00000A"/>
                <w:lang w:eastAsia="ar-SA"/>
              </w:rPr>
            </w:pPr>
            <w:r w:rsidRPr="00F85421">
              <w:rPr>
                <w:rFonts w:ascii="Times New Roman" w:eastAsia="Times New Roman" w:hAnsi="Times New Roman"/>
                <w:color w:val="00000A"/>
                <w:lang w:eastAsia="ar-SA"/>
              </w:rPr>
              <w:t>Генеральный директор ООО «СК СТРОЙГРУПП»</w:t>
            </w:r>
          </w:p>
          <w:p w14:paraId="02528EC5" w14:textId="77777777" w:rsidR="00ED2EB0" w:rsidRDefault="00ED2EB0" w:rsidP="00F85421">
            <w:pPr>
              <w:widowControl w:val="0"/>
              <w:suppressAutoHyphens/>
              <w:spacing w:after="0" w:line="240" w:lineRule="auto"/>
              <w:ind w:firstLine="708"/>
              <w:contextualSpacing/>
              <w:jc w:val="both"/>
              <w:rPr>
                <w:rFonts w:ascii="Times New Roman" w:eastAsia="Times New Roman" w:hAnsi="Times New Roman"/>
                <w:color w:val="00000A"/>
                <w:lang w:eastAsia="ar-SA"/>
              </w:rPr>
            </w:pPr>
          </w:p>
          <w:p w14:paraId="343BD8B5" w14:textId="77777777" w:rsidR="00F85421" w:rsidRPr="00F85421" w:rsidRDefault="00ED2EB0" w:rsidP="00F85421">
            <w:pPr>
              <w:widowControl w:val="0"/>
              <w:suppressAutoHyphens/>
              <w:spacing w:after="0" w:line="240" w:lineRule="auto"/>
              <w:contextualSpacing/>
              <w:jc w:val="both"/>
              <w:rPr>
                <w:rFonts w:ascii="Times New Roman" w:hAnsi="Times New Roman"/>
              </w:rPr>
            </w:pPr>
            <w:r w:rsidRPr="00527994">
              <w:rPr>
                <w:rFonts w:ascii="Times New Roman" w:eastAsia="Times New Roman" w:hAnsi="Times New Roman"/>
                <w:color w:val="00000A"/>
                <w:lang w:eastAsia="ar-SA"/>
              </w:rPr>
              <w:t>_________________</w:t>
            </w:r>
            <w:r w:rsidR="00F85421" w:rsidRPr="00F85421">
              <w:rPr>
                <w:rFonts w:ascii="Times New Roman" w:hAnsi="Times New Roman"/>
              </w:rPr>
              <w:t>Бряза В.Р.</w:t>
            </w:r>
          </w:p>
          <w:p w14:paraId="76F579FC" w14:textId="77777777" w:rsidR="00ED2EB0" w:rsidRPr="00527994" w:rsidRDefault="00F85421" w:rsidP="00F85421">
            <w:pPr>
              <w:widowControl w:val="0"/>
              <w:suppressAutoHyphens/>
              <w:spacing w:after="0" w:line="240" w:lineRule="auto"/>
              <w:contextualSpacing/>
              <w:jc w:val="both"/>
              <w:rPr>
                <w:rFonts w:ascii="Times New Roman" w:eastAsia="Times New Roman" w:hAnsi="Times New Roman"/>
                <w:color w:val="00000A"/>
                <w:lang w:eastAsia="ar-SA"/>
              </w:rPr>
            </w:pPr>
            <w:r w:rsidRPr="00F85421">
              <w:rPr>
                <w:rFonts w:ascii="Times New Roman" w:hAnsi="Times New Roman"/>
              </w:rPr>
              <w:t xml:space="preserve">  (эцп)</w:t>
            </w:r>
          </w:p>
          <w:p w14:paraId="4255AE69" w14:textId="77777777" w:rsidR="00ED2EB0" w:rsidRPr="00527994" w:rsidRDefault="00ED2EB0" w:rsidP="00C77B9F">
            <w:pPr>
              <w:widowControl w:val="0"/>
              <w:suppressAutoHyphens/>
              <w:spacing w:after="0" w:line="240" w:lineRule="auto"/>
              <w:ind w:firstLine="709"/>
              <w:contextualSpacing/>
              <w:jc w:val="both"/>
              <w:rPr>
                <w:rFonts w:ascii="Times New Roman" w:eastAsia="Times New Roman" w:hAnsi="Times New Roman"/>
                <w:color w:val="00000A"/>
                <w:lang w:eastAsia="ar-SA"/>
              </w:rPr>
            </w:pPr>
          </w:p>
          <w:p w14:paraId="6C10C157" w14:textId="77777777" w:rsidR="00ED2EB0" w:rsidRPr="00527994" w:rsidRDefault="00ED2EB0" w:rsidP="00C77B9F">
            <w:pPr>
              <w:widowControl w:val="0"/>
              <w:suppressAutoHyphens/>
              <w:spacing w:after="0" w:line="240" w:lineRule="auto"/>
              <w:ind w:firstLine="709"/>
              <w:contextualSpacing/>
              <w:jc w:val="both"/>
              <w:rPr>
                <w:rFonts w:ascii="Times New Roman" w:eastAsia="Times New Roman" w:hAnsi="Times New Roman"/>
                <w:color w:val="00000A"/>
                <w:lang w:eastAsia="ar-SA"/>
              </w:rPr>
            </w:pPr>
          </w:p>
        </w:tc>
      </w:tr>
    </w:tbl>
    <w:p w14:paraId="07930543" w14:textId="77777777" w:rsidR="00A33348" w:rsidRPr="00C95D65" w:rsidRDefault="00A33348" w:rsidP="00EE3383">
      <w:pPr>
        <w:widowControl w:val="0"/>
        <w:spacing w:after="0" w:line="240" w:lineRule="auto"/>
        <w:rPr>
          <w:rFonts w:ascii="Times New Roman" w:eastAsia="Times New Roman" w:hAnsi="Times New Roman"/>
          <w:b/>
          <w:sz w:val="24"/>
          <w:szCs w:val="24"/>
          <w:lang w:eastAsia="ru-RU"/>
        </w:rPr>
      </w:pPr>
    </w:p>
    <w:p w14:paraId="2E3D9ABB" w14:textId="77777777" w:rsidR="00F85421" w:rsidRPr="00F85421" w:rsidRDefault="00F85421" w:rsidP="00F85421">
      <w:pPr>
        <w:spacing w:after="0" w:line="240" w:lineRule="auto"/>
        <w:rPr>
          <w:rFonts w:ascii="Times New Roman" w:eastAsia="Times New Roman" w:hAnsi="Times New Roman"/>
          <w:b/>
          <w:sz w:val="24"/>
          <w:szCs w:val="24"/>
          <w:lang w:eastAsia="ru-RU"/>
        </w:rPr>
      </w:pPr>
    </w:p>
    <w:p w14:paraId="0C65C50A" w14:textId="77777777" w:rsidR="00A33348" w:rsidRPr="00C95D65" w:rsidRDefault="00A33348" w:rsidP="00EE3383">
      <w:pPr>
        <w:spacing w:after="0" w:line="240" w:lineRule="auto"/>
        <w:rPr>
          <w:rFonts w:ascii="Times New Roman" w:eastAsia="Times New Roman" w:hAnsi="Times New Roman"/>
          <w:b/>
          <w:sz w:val="24"/>
          <w:szCs w:val="24"/>
          <w:lang w:eastAsia="ru-RU"/>
        </w:rPr>
        <w:sectPr w:rsidR="00A33348" w:rsidRPr="00C95D65" w:rsidSect="00770E4A">
          <w:footerReference w:type="default" r:id="rId12"/>
          <w:pgSz w:w="11906" w:h="16838"/>
          <w:pgMar w:top="851" w:right="709" w:bottom="567" w:left="851" w:header="709" w:footer="709" w:gutter="0"/>
          <w:cols w:space="720"/>
        </w:sectPr>
      </w:pPr>
    </w:p>
    <w:p w14:paraId="3744C096" w14:textId="77777777" w:rsidR="00A33348" w:rsidRPr="00C95D65" w:rsidRDefault="00A33348" w:rsidP="00EE3383">
      <w:pPr>
        <w:widowControl w:val="0"/>
        <w:spacing w:after="0" w:line="240" w:lineRule="auto"/>
        <w:jc w:val="right"/>
        <w:rPr>
          <w:rFonts w:ascii="Times New Roman" w:eastAsia="Times New Roman" w:hAnsi="Times New Roman"/>
          <w:b/>
          <w:sz w:val="24"/>
          <w:szCs w:val="24"/>
          <w:lang w:eastAsia="ru-RU"/>
        </w:rPr>
      </w:pPr>
      <w:r w:rsidRPr="00C95D65">
        <w:rPr>
          <w:rFonts w:ascii="Times New Roman" w:eastAsia="Times New Roman" w:hAnsi="Times New Roman"/>
          <w:b/>
          <w:sz w:val="24"/>
          <w:szCs w:val="24"/>
          <w:lang w:eastAsia="ru-RU"/>
        </w:rPr>
        <w:lastRenderedPageBreak/>
        <w:t>Приложение № 2</w:t>
      </w:r>
    </w:p>
    <w:p w14:paraId="639D1DEC" w14:textId="77777777" w:rsidR="00A33348" w:rsidRPr="00C95D65" w:rsidRDefault="00A33348" w:rsidP="00EE3383">
      <w:pPr>
        <w:widowControl w:val="0"/>
        <w:spacing w:after="0" w:line="240" w:lineRule="auto"/>
        <w:jc w:val="right"/>
        <w:rPr>
          <w:rFonts w:ascii="Times New Roman" w:eastAsia="Times New Roman" w:hAnsi="Times New Roman"/>
          <w:sz w:val="24"/>
          <w:szCs w:val="24"/>
          <w:lang w:eastAsia="ru-RU"/>
        </w:rPr>
      </w:pPr>
      <w:r w:rsidRPr="00C95D65">
        <w:rPr>
          <w:rFonts w:ascii="Times New Roman" w:eastAsia="Times New Roman" w:hAnsi="Times New Roman"/>
          <w:sz w:val="24"/>
          <w:szCs w:val="24"/>
          <w:lang w:eastAsia="ru-RU"/>
        </w:rPr>
        <w:t xml:space="preserve">к Контракту </w:t>
      </w:r>
    </w:p>
    <w:p w14:paraId="1D91C200" w14:textId="77777777" w:rsidR="00A33348" w:rsidRPr="00C95D65" w:rsidRDefault="00A33348" w:rsidP="00EE3383">
      <w:pPr>
        <w:spacing w:after="0" w:line="240" w:lineRule="auto"/>
        <w:jc w:val="right"/>
        <w:rPr>
          <w:rFonts w:ascii="Times New Roman" w:eastAsia="Times New Roman" w:hAnsi="Times New Roman"/>
          <w:sz w:val="24"/>
          <w:szCs w:val="24"/>
          <w:lang w:eastAsia="ru-RU"/>
        </w:rPr>
      </w:pPr>
      <w:r w:rsidRPr="00C95D65">
        <w:rPr>
          <w:rFonts w:ascii="Times New Roman" w:eastAsia="Times New Roman" w:hAnsi="Times New Roman"/>
          <w:sz w:val="24"/>
          <w:szCs w:val="24"/>
          <w:lang w:eastAsia="ru-RU"/>
        </w:rPr>
        <w:t xml:space="preserve">№ </w:t>
      </w:r>
      <w:r w:rsidR="00F85421" w:rsidRPr="00F85421">
        <w:rPr>
          <w:rFonts w:ascii="Times New Roman" w:eastAsia="Times New Roman" w:hAnsi="Times New Roman"/>
          <w:sz w:val="24"/>
          <w:szCs w:val="24"/>
          <w:lang w:eastAsia="ru-RU"/>
        </w:rPr>
        <w:t>0354300068024000061-01К</w:t>
      </w:r>
      <w:r w:rsidRPr="00C95D65">
        <w:rPr>
          <w:rFonts w:ascii="Times New Roman" w:eastAsia="Times New Roman" w:hAnsi="Times New Roman"/>
          <w:sz w:val="24"/>
          <w:szCs w:val="24"/>
          <w:lang w:eastAsia="ru-RU"/>
        </w:rPr>
        <w:t xml:space="preserve"> от «____» _____________ 202</w:t>
      </w:r>
      <w:r w:rsidR="00631CC8" w:rsidRPr="00C95D65">
        <w:rPr>
          <w:rFonts w:ascii="Times New Roman" w:eastAsia="Times New Roman" w:hAnsi="Times New Roman"/>
          <w:sz w:val="24"/>
          <w:szCs w:val="24"/>
          <w:lang w:eastAsia="ru-RU"/>
        </w:rPr>
        <w:t>4</w:t>
      </w:r>
      <w:r w:rsidRPr="00C95D65">
        <w:rPr>
          <w:rFonts w:ascii="Times New Roman" w:eastAsia="Times New Roman" w:hAnsi="Times New Roman"/>
          <w:sz w:val="24"/>
          <w:szCs w:val="24"/>
          <w:lang w:eastAsia="ru-RU"/>
        </w:rPr>
        <w:t xml:space="preserve"> г.</w:t>
      </w:r>
    </w:p>
    <w:p w14:paraId="7BCC369D" w14:textId="77777777" w:rsidR="00A33348" w:rsidRPr="00C95D65" w:rsidRDefault="00A33348" w:rsidP="00EE3383">
      <w:pPr>
        <w:spacing w:after="0" w:line="240" w:lineRule="auto"/>
        <w:jc w:val="right"/>
        <w:rPr>
          <w:rFonts w:ascii="Times New Roman" w:eastAsia="Times New Roman" w:hAnsi="Times New Roman"/>
          <w:sz w:val="24"/>
          <w:szCs w:val="24"/>
          <w:lang w:eastAsia="ru-RU"/>
        </w:rPr>
      </w:pPr>
    </w:p>
    <w:p w14:paraId="64582336" w14:textId="0DC61CAE" w:rsidR="00183773" w:rsidRPr="00183773" w:rsidRDefault="00183773" w:rsidP="00183773">
      <w:pPr>
        <w:widowControl w:val="0"/>
        <w:spacing w:after="0" w:line="240" w:lineRule="auto"/>
        <w:jc w:val="center"/>
        <w:rPr>
          <w:rFonts w:ascii="Times New Roman" w:eastAsia="Times New Roman" w:hAnsi="Times New Roman"/>
          <w:b/>
          <w:sz w:val="24"/>
          <w:szCs w:val="24"/>
          <w:lang w:eastAsia="ru-RU"/>
        </w:rPr>
      </w:pPr>
      <w:r w:rsidRPr="00D5288B">
        <w:rPr>
          <w:rFonts w:ascii="Times New Roman" w:eastAsia="Times New Roman" w:hAnsi="Times New Roman"/>
          <w:b/>
          <w:sz w:val="24"/>
          <w:szCs w:val="24"/>
          <w:lang w:eastAsia="ru-RU"/>
        </w:rPr>
        <w:t>График выполнения строительно-монтажных работ</w:t>
      </w:r>
      <w:r w:rsidR="00B54E5F">
        <w:rPr>
          <w:rFonts w:ascii="Times New Roman" w:eastAsia="Times New Roman" w:hAnsi="Times New Roman"/>
          <w:b/>
          <w:sz w:val="24"/>
          <w:szCs w:val="24"/>
          <w:lang w:eastAsia="ru-RU"/>
        </w:rPr>
        <w:t xml:space="preserve"> </w:t>
      </w:r>
      <w:r w:rsidR="00B54E5F" w:rsidRPr="00527994">
        <w:rPr>
          <w:rFonts w:ascii="Times New Roman" w:eastAsia="Times New Roman" w:hAnsi="Times New Roman"/>
          <w:b/>
          <w:color w:val="00000A"/>
          <w:lang w:eastAsia="ar-SA"/>
        </w:rPr>
        <w:t>(отдельны</w:t>
      </w:r>
      <w:r w:rsidR="00B54E5F">
        <w:rPr>
          <w:rFonts w:ascii="Times New Roman" w:eastAsia="Times New Roman" w:hAnsi="Times New Roman"/>
          <w:b/>
          <w:color w:val="00000A"/>
          <w:lang w:eastAsia="ar-SA"/>
        </w:rPr>
        <w:t>й</w:t>
      </w:r>
      <w:r w:rsidR="00B54E5F" w:rsidRPr="00527994">
        <w:rPr>
          <w:rFonts w:ascii="Times New Roman" w:eastAsia="Times New Roman" w:hAnsi="Times New Roman"/>
          <w:b/>
          <w:color w:val="00000A"/>
          <w:lang w:eastAsia="ar-SA"/>
        </w:rPr>
        <w:t xml:space="preserve"> файл </w:t>
      </w:r>
      <w:r w:rsidR="00B54E5F" w:rsidRPr="00527994">
        <w:rPr>
          <w:rFonts w:ascii="Times New Roman" w:eastAsia="Times New Roman" w:hAnsi="Times New Roman"/>
          <w:b/>
          <w:color w:val="00000A"/>
          <w:lang w:val="en-US" w:eastAsia="ar-SA"/>
        </w:rPr>
        <w:t>Excel</w:t>
      </w:r>
      <w:r w:rsidR="00B54E5F" w:rsidRPr="00527994">
        <w:rPr>
          <w:rFonts w:ascii="Times New Roman" w:eastAsia="Times New Roman" w:hAnsi="Times New Roman"/>
          <w:b/>
          <w:color w:val="00000A"/>
          <w:lang w:eastAsia="ar-SA"/>
        </w:rPr>
        <w:t>)</w:t>
      </w:r>
    </w:p>
    <w:p w14:paraId="244BCA53" w14:textId="77777777" w:rsidR="00183773" w:rsidRPr="00183773" w:rsidRDefault="00183773" w:rsidP="00183773">
      <w:pPr>
        <w:widowControl w:val="0"/>
        <w:spacing w:after="0" w:line="240" w:lineRule="auto"/>
        <w:jc w:val="both"/>
        <w:rPr>
          <w:rFonts w:ascii="Times New Roman" w:eastAsia="Times New Roman" w:hAnsi="Times New Roman"/>
          <w:sz w:val="24"/>
          <w:szCs w:val="24"/>
          <w:lang w:eastAsia="ru-RU"/>
        </w:rPr>
      </w:pPr>
    </w:p>
    <w:p w14:paraId="0A9DA7B9" w14:textId="77777777" w:rsidR="00183773" w:rsidRPr="00183773" w:rsidRDefault="00183773" w:rsidP="00183773">
      <w:pPr>
        <w:widowControl w:val="0"/>
        <w:spacing w:after="0" w:line="240" w:lineRule="auto"/>
        <w:ind w:left="720"/>
        <w:contextualSpacing/>
        <w:jc w:val="center"/>
        <w:outlineLvl w:val="0"/>
        <w:rPr>
          <w:rFonts w:ascii="Times New Roman" w:eastAsia="Times New Roman" w:hAnsi="Times New Roman"/>
          <w:sz w:val="24"/>
          <w:szCs w:val="24"/>
          <w:lang w:eastAsia="ru-RU"/>
        </w:rPr>
      </w:pPr>
      <w:r w:rsidRPr="00183773">
        <w:rPr>
          <w:rFonts w:ascii="Times New Roman" w:eastAsia="Times New Roman" w:hAnsi="Times New Roman"/>
          <w:b/>
          <w:bCs/>
          <w:lang w:eastAsia="ru-RU"/>
        </w:rPr>
        <w:t xml:space="preserve">Объект: </w:t>
      </w:r>
      <w:r w:rsidRPr="00183773">
        <w:rPr>
          <w:rFonts w:ascii="Times New Roman" w:hAnsi="Times New Roman"/>
          <w:szCs w:val="24"/>
        </w:rPr>
        <w:t>«</w:t>
      </w:r>
      <w:r w:rsidR="00E04B2F" w:rsidRPr="00E04B2F">
        <w:rPr>
          <w:rFonts w:ascii="Times New Roman" w:hAnsi="Times New Roman"/>
        </w:rPr>
        <w:t>Капитальный ремонт объекта: «МБОУ Знаменская основная общеобразовательная школа»</w:t>
      </w:r>
      <w:r w:rsidRPr="00183773">
        <w:rPr>
          <w:rFonts w:ascii="Times New Roman" w:hAnsi="Times New Roman"/>
          <w:szCs w:val="24"/>
        </w:rPr>
        <w:t>»</w:t>
      </w:r>
    </w:p>
    <w:p w14:paraId="5D382851" w14:textId="77777777" w:rsidR="00183773" w:rsidRPr="00183773" w:rsidRDefault="00183773" w:rsidP="00183773">
      <w:pPr>
        <w:widowControl w:val="0"/>
        <w:spacing w:after="0" w:line="240" w:lineRule="auto"/>
        <w:ind w:left="567"/>
        <w:jc w:val="both"/>
        <w:rPr>
          <w:rFonts w:ascii="Times New Roman" w:eastAsia="Times New Roman" w:hAnsi="Times New Roman"/>
          <w:lang w:eastAsia="ru-RU"/>
        </w:rPr>
      </w:pPr>
    </w:p>
    <w:p w14:paraId="4E6F8989" w14:textId="77777777" w:rsidR="00183773" w:rsidRPr="00D5288B" w:rsidRDefault="00183773" w:rsidP="00183773">
      <w:pPr>
        <w:widowControl w:val="0"/>
        <w:spacing w:after="0" w:line="240" w:lineRule="auto"/>
        <w:ind w:left="567"/>
        <w:jc w:val="both"/>
        <w:rPr>
          <w:rFonts w:ascii="Times New Roman" w:eastAsia="Times New Roman" w:hAnsi="Times New Roman"/>
          <w:lang w:eastAsia="ru-RU"/>
        </w:rPr>
      </w:pPr>
      <w:r w:rsidRPr="00D5288B">
        <w:rPr>
          <w:rFonts w:ascii="Times New Roman" w:eastAsia="Times New Roman" w:hAnsi="Times New Roman"/>
          <w:lang w:eastAsia="ru-RU"/>
        </w:rPr>
        <w:t>Календарные сроки выполнения работ:</w:t>
      </w:r>
    </w:p>
    <w:p w14:paraId="27FC2C01" w14:textId="77777777" w:rsidR="00183773" w:rsidRPr="00D5288B" w:rsidRDefault="00183773" w:rsidP="00183773">
      <w:pPr>
        <w:spacing w:after="0" w:line="240" w:lineRule="auto"/>
        <w:rPr>
          <w:rFonts w:ascii="Times New Roman" w:hAnsi="Times New Roman"/>
          <w:szCs w:val="24"/>
        </w:rPr>
      </w:pPr>
      <w:r w:rsidRPr="00D5288B">
        <w:rPr>
          <w:rFonts w:ascii="Times New Roman" w:hAnsi="Times New Roman"/>
          <w:szCs w:val="24"/>
        </w:rPr>
        <w:t xml:space="preserve">          Начало работ – </w:t>
      </w:r>
      <w:r w:rsidR="00A97F18" w:rsidRPr="00D5288B">
        <w:rPr>
          <w:rFonts w:ascii="Times New Roman" w:hAnsi="Times New Roman"/>
          <w:szCs w:val="24"/>
        </w:rPr>
        <w:t xml:space="preserve">с </w:t>
      </w:r>
      <w:r w:rsidR="00E04B2F">
        <w:rPr>
          <w:rFonts w:ascii="Times New Roman" w:hAnsi="Times New Roman"/>
          <w:szCs w:val="24"/>
        </w:rPr>
        <w:t>09 января 2025 года</w:t>
      </w:r>
      <w:r w:rsidRPr="00D5288B">
        <w:rPr>
          <w:rFonts w:ascii="Times New Roman" w:hAnsi="Times New Roman"/>
          <w:szCs w:val="24"/>
        </w:rPr>
        <w:t>.</w:t>
      </w:r>
    </w:p>
    <w:p w14:paraId="1030F709" w14:textId="77777777" w:rsidR="00183773" w:rsidRPr="00183773" w:rsidRDefault="00183773" w:rsidP="00183773">
      <w:pPr>
        <w:widowControl w:val="0"/>
        <w:spacing w:after="0" w:line="240" w:lineRule="auto"/>
        <w:ind w:left="567"/>
        <w:jc w:val="both"/>
        <w:outlineLvl w:val="0"/>
        <w:rPr>
          <w:rFonts w:ascii="Times New Roman" w:eastAsia="Times New Roman" w:hAnsi="Times New Roman"/>
          <w:b/>
          <w:lang w:eastAsia="ru-RU"/>
        </w:rPr>
      </w:pPr>
      <w:r w:rsidRPr="00D5288B">
        <w:rPr>
          <w:rFonts w:ascii="Times New Roman" w:hAnsi="Times New Roman"/>
          <w:szCs w:val="24"/>
        </w:rPr>
        <w:t xml:space="preserve">Окончание работ – </w:t>
      </w:r>
      <w:r w:rsidR="00112469" w:rsidRPr="00D5288B">
        <w:rPr>
          <w:rFonts w:ascii="Times New Roman" w:hAnsi="Times New Roman"/>
          <w:szCs w:val="24"/>
        </w:rPr>
        <w:t>3</w:t>
      </w:r>
      <w:r w:rsidR="00E04B2F">
        <w:rPr>
          <w:rFonts w:ascii="Times New Roman" w:hAnsi="Times New Roman"/>
          <w:szCs w:val="24"/>
        </w:rPr>
        <w:t>1</w:t>
      </w:r>
      <w:r w:rsidR="00A97F18" w:rsidRPr="00D5288B">
        <w:rPr>
          <w:rFonts w:ascii="Times New Roman" w:hAnsi="Times New Roman"/>
          <w:szCs w:val="24"/>
        </w:rPr>
        <w:t>ию</w:t>
      </w:r>
      <w:r w:rsidR="00E04B2F">
        <w:rPr>
          <w:rFonts w:ascii="Times New Roman" w:hAnsi="Times New Roman"/>
          <w:szCs w:val="24"/>
        </w:rPr>
        <w:t>л</w:t>
      </w:r>
      <w:r w:rsidR="00A97F18" w:rsidRPr="00D5288B">
        <w:rPr>
          <w:rFonts w:ascii="Times New Roman" w:hAnsi="Times New Roman"/>
          <w:szCs w:val="24"/>
        </w:rPr>
        <w:t>я</w:t>
      </w:r>
      <w:r w:rsidRPr="00D5288B">
        <w:rPr>
          <w:rFonts w:ascii="Times New Roman" w:hAnsi="Times New Roman"/>
          <w:szCs w:val="24"/>
        </w:rPr>
        <w:t xml:space="preserve"> 2025 года.</w:t>
      </w:r>
    </w:p>
    <w:p w14:paraId="4181D17C" w14:textId="77777777" w:rsidR="00183773" w:rsidRPr="00183773" w:rsidRDefault="00183773" w:rsidP="00183773">
      <w:pPr>
        <w:widowControl w:val="0"/>
        <w:spacing w:after="0" w:line="240" w:lineRule="auto"/>
        <w:jc w:val="both"/>
        <w:outlineLvl w:val="0"/>
        <w:rPr>
          <w:rFonts w:ascii="Times New Roman" w:eastAsia="Times New Roman" w:hAnsi="Times New Roman"/>
          <w:b/>
          <w:sz w:val="24"/>
          <w:szCs w:val="24"/>
          <w:highlight w:val="yellow"/>
          <w:lang w:eastAsia="ru-RU"/>
        </w:rPr>
      </w:pPr>
    </w:p>
    <w:p w14:paraId="2C4E6B3F" w14:textId="77777777" w:rsidR="00183773" w:rsidRPr="00183773" w:rsidRDefault="00183773" w:rsidP="00183773">
      <w:pPr>
        <w:widowControl w:val="0"/>
        <w:spacing w:after="0" w:line="240" w:lineRule="auto"/>
        <w:jc w:val="both"/>
        <w:outlineLvl w:val="0"/>
        <w:rPr>
          <w:rFonts w:ascii="Times New Roman" w:eastAsia="Times New Roman" w:hAnsi="Times New Roman"/>
          <w:b/>
          <w:sz w:val="24"/>
          <w:szCs w:val="24"/>
          <w:lang w:eastAsia="ru-RU"/>
        </w:rPr>
      </w:pPr>
    </w:p>
    <w:p w14:paraId="57752AA0" w14:textId="77777777" w:rsidR="00183773" w:rsidRPr="00183773" w:rsidRDefault="00183773" w:rsidP="00183773">
      <w:pPr>
        <w:widowControl w:val="0"/>
        <w:spacing w:after="0" w:line="240" w:lineRule="auto"/>
        <w:jc w:val="both"/>
        <w:outlineLvl w:val="0"/>
        <w:rPr>
          <w:rFonts w:ascii="Times New Roman" w:eastAsia="Times New Roman" w:hAnsi="Times New Roman"/>
          <w:b/>
          <w:sz w:val="24"/>
          <w:szCs w:val="24"/>
          <w:lang w:eastAsia="ru-RU"/>
        </w:rPr>
      </w:pPr>
    </w:p>
    <w:p w14:paraId="44F114B1" w14:textId="77777777" w:rsidR="00183773" w:rsidRPr="00183773" w:rsidRDefault="00183773" w:rsidP="00183773">
      <w:pPr>
        <w:widowControl w:val="0"/>
        <w:spacing w:after="0" w:line="240" w:lineRule="auto"/>
        <w:jc w:val="both"/>
        <w:outlineLvl w:val="0"/>
        <w:rPr>
          <w:rFonts w:ascii="Times New Roman" w:eastAsia="Times New Roman" w:hAnsi="Times New Roman"/>
          <w:b/>
          <w:sz w:val="24"/>
          <w:szCs w:val="24"/>
          <w:lang w:eastAsia="ru-RU"/>
        </w:rPr>
      </w:pPr>
    </w:p>
    <w:p w14:paraId="6FB39899" w14:textId="77777777" w:rsidR="00183773" w:rsidRPr="00183773" w:rsidRDefault="00183773" w:rsidP="00183773">
      <w:pPr>
        <w:widowControl w:val="0"/>
        <w:spacing w:after="0" w:line="240" w:lineRule="auto"/>
        <w:jc w:val="both"/>
        <w:outlineLvl w:val="0"/>
        <w:rPr>
          <w:rFonts w:ascii="Times New Roman" w:eastAsia="Times New Roman" w:hAnsi="Times New Roman"/>
          <w:b/>
          <w:sz w:val="24"/>
          <w:szCs w:val="24"/>
          <w:lang w:eastAsia="ru-RU"/>
        </w:rPr>
      </w:pPr>
    </w:p>
    <w:p w14:paraId="57F21EAA" w14:textId="77777777" w:rsidR="00183773" w:rsidRPr="00183773" w:rsidRDefault="00183773" w:rsidP="00183773">
      <w:pPr>
        <w:widowControl w:val="0"/>
        <w:spacing w:after="0" w:line="240" w:lineRule="auto"/>
        <w:jc w:val="both"/>
        <w:outlineLvl w:val="0"/>
        <w:rPr>
          <w:rFonts w:ascii="Times New Roman" w:eastAsia="Times New Roman" w:hAnsi="Times New Roman"/>
          <w:b/>
          <w:sz w:val="24"/>
          <w:szCs w:val="24"/>
          <w:lang w:eastAsia="ru-RU"/>
        </w:rPr>
      </w:pPr>
    </w:p>
    <w:tbl>
      <w:tblPr>
        <w:tblW w:w="9934" w:type="dxa"/>
        <w:tblLook w:val="01E0" w:firstRow="1" w:lastRow="1" w:firstColumn="1" w:lastColumn="1" w:noHBand="0" w:noVBand="0"/>
      </w:tblPr>
      <w:tblGrid>
        <w:gridCol w:w="5148"/>
        <w:gridCol w:w="4786"/>
      </w:tblGrid>
      <w:tr w:rsidR="00183773" w:rsidRPr="00183773" w14:paraId="29CC560D" w14:textId="77777777" w:rsidTr="00897BCE">
        <w:trPr>
          <w:trHeight w:val="163"/>
        </w:trPr>
        <w:tc>
          <w:tcPr>
            <w:tcW w:w="5147" w:type="dxa"/>
            <w:shd w:val="clear" w:color="auto" w:fill="auto"/>
          </w:tcPr>
          <w:p w14:paraId="7E8F4DF9" w14:textId="77777777" w:rsidR="00183773" w:rsidRPr="00183773" w:rsidRDefault="00183773" w:rsidP="00183773">
            <w:pPr>
              <w:widowControl w:val="0"/>
              <w:suppressAutoHyphens/>
              <w:spacing w:after="0" w:line="240" w:lineRule="auto"/>
              <w:ind w:firstLine="709"/>
              <w:contextualSpacing/>
              <w:jc w:val="both"/>
              <w:rPr>
                <w:rFonts w:ascii="Times New Roman" w:eastAsia="Times New Roman" w:hAnsi="Times New Roman"/>
                <w:b/>
                <w:color w:val="00000A"/>
                <w:lang w:eastAsia="ar-SA"/>
              </w:rPr>
            </w:pPr>
            <w:r w:rsidRPr="00183773">
              <w:rPr>
                <w:rFonts w:ascii="Times New Roman" w:eastAsia="Times New Roman" w:hAnsi="Times New Roman"/>
                <w:b/>
                <w:color w:val="00000A"/>
                <w:lang w:eastAsia="ar-SA"/>
              </w:rPr>
              <w:t>ЗАКАЗЧИК:</w:t>
            </w:r>
          </w:p>
          <w:p w14:paraId="5AAF5113" w14:textId="77777777" w:rsidR="00F85421" w:rsidRPr="00F85421" w:rsidRDefault="00F85421" w:rsidP="00F85421">
            <w:pPr>
              <w:widowControl w:val="0"/>
              <w:suppressAutoHyphens/>
              <w:spacing w:after="0" w:line="240" w:lineRule="auto"/>
              <w:ind w:firstLine="709"/>
              <w:contextualSpacing/>
              <w:jc w:val="both"/>
              <w:rPr>
                <w:rFonts w:ascii="Times New Roman" w:eastAsia="Times New Roman" w:hAnsi="Times New Roman"/>
                <w:color w:val="00000A"/>
                <w:lang w:eastAsia="ar-SA"/>
              </w:rPr>
            </w:pPr>
            <w:r w:rsidRPr="00F85421">
              <w:rPr>
                <w:rFonts w:ascii="Times New Roman" w:eastAsia="Times New Roman" w:hAnsi="Times New Roman"/>
                <w:color w:val="00000A"/>
                <w:lang w:eastAsia="ar-SA"/>
              </w:rPr>
              <w:t xml:space="preserve">Глава Колпнянского района </w:t>
            </w:r>
          </w:p>
          <w:p w14:paraId="12C63D6B" w14:textId="77777777" w:rsidR="00F85421" w:rsidRPr="00F85421" w:rsidRDefault="00F85421" w:rsidP="00F85421">
            <w:pPr>
              <w:widowControl w:val="0"/>
              <w:suppressAutoHyphens/>
              <w:spacing w:after="0" w:line="240" w:lineRule="auto"/>
              <w:ind w:firstLine="709"/>
              <w:contextualSpacing/>
              <w:jc w:val="both"/>
              <w:rPr>
                <w:rFonts w:ascii="Times New Roman" w:eastAsia="Times New Roman" w:hAnsi="Times New Roman"/>
                <w:color w:val="00000A"/>
                <w:lang w:eastAsia="ar-SA"/>
              </w:rPr>
            </w:pPr>
            <w:r w:rsidRPr="00F85421">
              <w:rPr>
                <w:rFonts w:ascii="Times New Roman" w:eastAsia="Times New Roman" w:hAnsi="Times New Roman"/>
                <w:color w:val="00000A"/>
                <w:lang w:eastAsia="ar-SA"/>
              </w:rPr>
              <w:t>Орловской области</w:t>
            </w:r>
          </w:p>
          <w:p w14:paraId="5A2EDA7B" w14:textId="77777777" w:rsidR="00F85421" w:rsidRPr="00F85421" w:rsidRDefault="00F85421" w:rsidP="00F85421">
            <w:pPr>
              <w:widowControl w:val="0"/>
              <w:suppressAutoHyphens/>
              <w:spacing w:after="0" w:line="240" w:lineRule="auto"/>
              <w:ind w:firstLine="709"/>
              <w:contextualSpacing/>
              <w:jc w:val="both"/>
              <w:rPr>
                <w:rFonts w:ascii="Times New Roman" w:eastAsia="Times New Roman" w:hAnsi="Times New Roman"/>
                <w:color w:val="00000A"/>
                <w:lang w:eastAsia="ar-SA"/>
              </w:rPr>
            </w:pPr>
          </w:p>
          <w:p w14:paraId="52808BC1" w14:textId="77777777" w:rsidR="00F85421" w:rsidRPr="00F85421" w:rsidRDefault="00F85421" w:rsidP="00F85421">
            <w:pPr>
              <w:widowControl w:val="0"/>
              <w:suppressAutoHyphens/>
              <w:spacing w:after="0" w:line="240" w:lineRule="auto"/>
              <w:ind w:firstLine="709"/>
              <w:contextualSpacing/>
              <w:jc w:val="both"/>
              <w:rPr>
                <w:rFonts w:ascii="Times New Roman" w:eastAsia="Times New Roman" w:hAnsi="Times New Roman"/>
                <w:color w:val="00000A"/>
                <w:lang w:eastAsia="ar-SA"/>
              </w:rPr>
            </w:pPr>
          </w:p>
          <w:p w14:paraId="287E5A9C" w14:textId="77777777" w:rsidR="00F85421" w:rsidRPr="00F85421" w:rsidRDefault="00F85421" w:rsidP="00F85421">
            <w:pPr>
              <w:widowControl w:val="0"/>
              <w:suppressAutoHyphens/>
              <w:spacing w:after="0" w:line="240" w:lineRule="auto"/>
              <w:ind w:firstLine="709"/>
              <w:contextualSpacing/>
              <w:jc w:val="both"/>
              <w:rPr>
                <w:rFonts w:ascii="Times New Roman" w:eastAsia="Times New Roman" w:hAnsi="Times New Roman"/>
                <w:color w:val="00000A"/>
                <w:lang w:eastAsia="ar-SA"/>
              </w:rPr>
            </w:pPr>
            <w:r w:rsidRPr="00F85421">
              <w:rPr>
                <w:rFonts w:ascii="Times New Roman" w:eastAsia="Times New Roman" w:hAnsi="Times New Roman"/>
                <w:color w:val="00000A"/>
                <w:lang w:eastAsia="ar-SA"/>
              </w:rPr>
              <w:t>_______________ В.А. Громов</w:t>
            </w:r>
          </w:p>
          <w:p w14:paraId="1266D0F1" w14:textId="77777777" w:rsidR="00183773" w:rsidRPr="00183773" w:rsidRDefault="00F85421" w:rsidP="00F85421">
            <w:pPr>
              <w:widowControl w:val="0"/>
              <w:suppressAutoHyphens/>
              <w:spacing w:after="0" w:line="240" w:lineRule="auto"/>
              <w:ind w:firstLine="709"/>
              <w:contextualSpacing/>
              <w:jc w:val="both"/>
              <w:rPr>
                <w:rFonts w:ascii="Times New Roman" w:eastAsia="Times New Roman" w:hAnsi="Times New Roman"/>
                <w:color w:val="00000A"/>
                <w:lang w:eastAsia="ar-SA"/>
              </w:rPr>
            </w:pPr>
            <w:r w:rsidRPr="00F85421">
              <w:rPr>
                <w:rFonts w:ascii="Times New Roman" w:eastAsia="Times New Roman" w:hAnsi="Times New Roman"/>
                <w:color w:val="00000A"/>
                <w:lang w:eastAsia="ar-SA"/>
              </w:rPr>
              <w:t xml:space="preserve"> (эцп)</w:t>
            </w:r>
          </w:p>
          <w:p w14:paraId="0D6A5EDB" w14:textId="77777777" w:rsidR="00183773" w:rsidRPr="00183773" w:rsidRDefault="00183773" w:rsidP="00183773">
            <w:pPr>
              <w:widowControl w:val="0"/>
              <w:suppressAutoHyphens/>
              <w:spacing w:after="0" w:line="240" w:lineRule="auto"/>
              <w:ind w:firstLine="709"/>
              <w:contextualSpacing/>
              <w:jc w:val="both"/>
              <w:rPr>
                <w:rFonts w:ascii="Times New Roman" w:eastAsia="Times New Roman" w:hAnsi="Times New Roman"/>
                <w:b/>
                <w:color w:val="00000A"/>
                <w:lang w:eastAsia="ar-SA"/>
              </w:rPr>
            </w:pPr>
          </w:p>
          <w:p w14:paraId="44C5BEF7" w14:textId="77777777" w:rsidR="00183773" w:rsidRPr="00183773" w:rsidRDefault="00183773" w:rsidP="00183773">
            <w:pPr>
              <w:widowControl w:val="0"/>
              <w:suppressAutoHyphens/>
              <w:spacing w:after="0" w:line="240" w:lineRule="auto"/>
              <w:ind w:firstLine="709"/>
              <w:contextualSpacing/>
              <w:jc w:val="both"/>
              <w:rPr>
                <w:rFonts w:ascii="Times New Roman" w:eastAsia="Times New Roman" w:hAnsi="Times New Roman"/>
                <w:b/>
                <w:color w:val="00000A"/>
                <w:lang w:eastAsia="ar-SA"/>
              </w:rPr>
            </w:pPr>
          </w:p>
        </w:tc>
        <w:tc>
          <w:tcPr>
            <w:tcW w:w="4786" w:type="dxa"/>
            <w:shd w:val="clear" w:color="auto" w:fill="auto"/>
          </w:tcPr>
          <w:p w14:paraId="713BE78A" w14:textId="77777777" w:rsidR="00183773" w:rsidRPr="00183773" w:rsidRDefault="00183773" w:rsidP="00183773">
            <w:pPr>
              <w:widowControl w:val="0"/>
              <w:suppressAutoHyphens/>
              <w:spacing w:after="0" w:line="240" w:lineRule="auto"/>
              <w:ind w:firstLine="709"/>
              <w:contextualSpacing/>
              <w:jc w:val="both"/>
              <w:rPr>
                <w:rFonts w:ascii="Times New Roman" w:eastAsia="Times New Roman" w:hAnsi="Times New Roman"/>
                <w:b/>
                <w:color w:val="00000A"/>
                <w:lang w:eastAsia="ar-SA"/>
              </w:rPr>
            </w:pPr>
            <w:r w:rsidRPr="00183773">
              <w:rPr>
                <w:rFonts w:ascii="Times New Roman" w:eastAsia="Times New Roman" w:hAnsi="Times New Roman"/>
                <w:b/>
                <w:color w:val="00000A"/>
                <w:lang w:eastAsia="ar-SA"/>
              </w:rPr>
              <w:t xml:space="preserve">                               ПОДРЯДЧИК:</w:t>
            </w:r>
          </w:p>
          <w:p w14:paraId="222E82DC" w14:textId="77777777" w:rsidR="00F85421" w:rsidRPr="00F85421" w:rsidRDefault="00F85421" w:rsidP="00982739">
            <w:pPr>
              <w:widowControl w:val="0"/>
              <w:tabs>
                <w:tab w:val="center" w:pos="2639"/>
              </w:tabs>
              <w:suppressAutoHyphens/>
              <w:spacing w:after="0" w:line="240" w:lineRule="auto"/>
              <w:ind w:firstLine="709"/>
              <w:contextualSpacing/>
              <w:jc w:val="center"/>
              <w:rPr>
                <w:rFonts w:ascii="Times New Roman" w:eastAsia="Times New Roman" w:hAnsi="Times New Roman"/>
                <w:color w:val="00000A"/>
                <w:lang w:eastAsia="ar-SA"/>
              </w:rPr>
            </w:pPr>
            <w:r w:rsidRPr="00F85421">
              <w:rPr>
                <w:rFonts w:ascii="Times New Roman" w:eastAsia="Times New Roman" w:hAnsi="Times New Roman"/>
                <w:color w:val="00000A"/>
                <w:lang w:eastAsia="ar-SA"/>
              </w:rPr>
              <w:t>Генеральный директор ООО «СК СТРОЙГРУПП»</w:t>
            </w:r>
          </w:p>
          <w:p w14:paraId="6D5EF0C9" w14:textId="77777777" w:rsidR="00F85421" w:rsidRPr="00F85421" w:rsidRDefault="00F85421" w:rsidP="00982739">
            <w:pPr>
              <w:widowControl w:val="0"/>
              <w:tabs>
                <w:tab w:val="center" w:pos="2639"/>
              </w:tabs>
              <w:suppressAutoHyphens/>
              <w:spacing w:after="0" w:line="240" w:lineRule="auto"/>
              <w:ind w:firstLine="709"/>
              <w:contextualSpacing/>
              <w:jc w:val="right"/>
              <w:rPr>
                <w:rFonts w:ascii="Times New Roman" w:eastAsia="Times New Roman" w:hAnsi="Times New Roman"/>
                <w:color w:val="00000A"/>
                <w:lang w:eastAsia="ar-SA"/>
              </w:rPr>
            </w:pPr>
          </w:p>
          <w:p w14:paraId="6E483811" w14:textId="77777777" w:rsidR="00F85421" w:rsidRDefault="00F85421" w:rsidP="00F85421">
            <w:pPr>
              <w:widowControl w:val="0"/>
              <w:tabs>
                <w:tab w:val="center" w:pos="2639"/>
              </w:tabs>
              <w:suppressAutoHyphens/>
              <w:spacing w:after="0" w:line="240" w:lineRule="auto"/>
              <w:ind w:firstLine="709"/>
              <w:contextualSpacing/>
              <w:jc w:val="both"/>
              <w:rPr>
                <w:rFonts w:ascii="Times New Roman" w:eastAsia="Times New Roman" w:hAnsi="Times New Roman"/>
                <w:color w:val="00000A"/>
                <w:lang w:eastAsia="ar-SA"/>
              </w:rPr>
            </w:pPr>
          </w:p>
          <w:p w14:paraId="639BD77D" w14:textId="77777777" w:rsidR="00F85421" w:rsidRPr="00F85421" w:rsidRDefault="00F85421" w:rsidP="00F85421">
            <w:pPr>
              <w:widowControl w:val="0"/>
              <w:tabs>
                <w:tab w:val="center" w:pos="2639"/>
              </w:tabs>
              <w:suppressAutoHyphens/>
              <w:spacing w:after="0" w:line="240" w:lineRule="auto"/>
              <w:ind w:firstLine="709"/>
              <w:contextualSpacing/>
              <w:jc w:val="both"/>
              <w:rPr>
                <w:rFonts w:ascii="Times New Roman" w:eastAsia="Times New Roman" w:hAnsi="Times New Roman"/>
                <w:color w:val="00000A"/>
                <w:lang w:eastAsia="ar-SA"/>
              </w:rPr>
            </w:pPr>
            <w:r w:rsidRPr="00F85421">
              <w:rPr>
                <w:rFonts w:ascii="Times New Roman" w:eastAsia="Times New Roman" w:hAnsi="Times New Roman"/>
                <w:color w:val="00000A"/>
                <w:lang w:eastAsia="ar-SA"/>
              </w:rPr>
              <w:t>_________________ Бряза В.Р.</w:t>
            </w:r>
          </w:p>
          <w:p w14:paraId="6CA6C53A" w14:textId="77777777" w:rsidR="00183773" w:rsidRPr="00183773" w:rsidRDefault="00F85421" w:rsidP="00F85421">
            <w:pPr>
              <w:widowControl w:val="0"/>
              <w:tabs>
                <w:tab w:val="center" w:pos="2639"/>
              </w:tabs>
              <w:suppressAutoHyphens/>
              <w:spacing w:after="0" w:line="240" w:lineRule="auto"/>
              <w:ind w:firstLine="709"/>
              <w:contextualSpacing/>
              <w:jc w:val="both"/>
              <w:rPr>
                <w:rFonts w:ascii="Times New Roman" w:eastAsia="Times New Roman" w:hAnsi="Times New Roman"/>
                <w:color w:val="00000A"/>
                <w:lang w:eastAsia="ar-SA"/>
              </w:rPr>
            </w:pPr>
            <w:r w:rsidRPr="00F85421">
              <w:rPr>
                <w:rFonts w:ascii="Times New Roman" w:eastAsia="Times New Roman" w:hAnsi="Times New Roman"/>
                <w:color w:val="00000A"/>
                <w:lang w:eastAsia="ar-SA"/>
              </w:rPr>
              <w:t xml:space="preserve"> (эцп)</w:t>
            </w:r>
          </w:p>
          <w:p w14:paraId="54E934B6" w14:textId="77777777" w:rsidR="00183773" w:rsidRPr="00183773" w:rsidRDefault="00183773" w:rsidP="00183773">
            <w:pPr>
              <w:widowControl w:val="0"/>
              <w:suppressAutoHyphens/>
              <w:spacing w:after="0" w:line="240" w:lineRule="auto"/>
              <w:contextualSpacing/>
              <w:jc w:val="both"/>
              <w:rPr>
                <w:rFonts w:ascii="Times New Roman" w:eastAsia="Times New Roman" w:hAnsi="Times New Roman"/>
                <w:color w:val="00000A"/>
                <w:lang w:eastAsia="ar-SA"/>
              </w:rPr>
            </w:pPr>
          </w:p>
          <w:p w14:paraId="119800AA" w14:textId="77777777" w:rsidR="00183773" w:rsidRPr="00183773" w:rsidRDefault="00183773" w:rsidP="00183773">
            <w:pPr>
              <w:widowControl w:val="0"/>
              <w:suppressAutoHyphens/>
              <w:spacing w:after="0" w:line="240" w:lineRule="auto"/>
              <w:ind w:firstLine="709"/>
              <w:contextualSpacing/>
              <w:jc w:val="both"/>
              <w:rPr>
                <w:rFonts w:ascii="Times New Roman" w:eastAsia="Times New Roman" w:hAnsi="Times New Roman"/>
                <w:color w:val="00000A"/>
                <w:lang w:eastAsia="ar-SA"/>
              </w:rPr>
            </w:pPr>
          </w:p>
          <w:p w14:paraId="0F5E255F" w14:textId="77777777" w:rsidR="00183773" w:rsidRPr="00183773" w:rsidRDefault="00183773" w:rsidP="00183773">
            <w:pPr>
              <w:widowControl w:val="0"/>
              <w:suppressAutoHyphens/>
              <w:spacing w:after="0" w:line="240" w:lineRule="auto"/>
              <w:ind w:firstLine="709"/>
              <w:contextualSpacing/>
              <w:jc w:val="both"/>
              <w:rPr>
                <w:rFonts w:ascii="Times New Roman" w:eastAsia="Times New Roman" w:hAnsi="Times New Roman"/>
                <w:color w:val="00000A"/>
                <w:lang w:eastAsia="ar-SA"/>
              </w:rPr>
            </w:pPr>
          </w:p>
        </w:tc>
      </w:tr>
    </w:tbl>
    <w:p w14:paraId="1F0DEE77" w14:textId="77777777" w:rsidR="00A33348" w:rsidRPr="00C95D65" w:rsidRDefault="00A33348" w:rsidP="00EE3383">
      <w:pPr>
        <w:widowControl w:val="0"/>
        <w:spacing w:after="0" w:line="240" w:lineRule="auto"/>
        <w:jc w:val="right"/>
        <w:rPr>
          <w:rFonts w:ascii="Times New Roman" w:eastAsia="Times New Roman" w:hAnsi="Times New Roman"/>
          <w:b/>
          <w:sz w:val="24"/>
          <w:szCs w:val="24"/>
          <w:lang w:eastAsia="ru-RU"/>
        </w:rPr>
      </w:pPr>
    </w:p>
    <w:p w14:paraId="7482187B" w14:textId="77777777" w:rsidR="00A33348" w:rsidRPr="00C95D65" w:rsidRDefault="00A33348" w:rsidP="00EE3383">
      <w:pPr>
        <w:spacing w:after="0" w:line="240" w:lineRule="auto"/>
        <w:rPr>
          <w:rFonts w:ascii="Times New Roman" w:eastAsia="Times New Roman" w:hAnsi="Times New Roman"/>
          <w:b/>
          <w:sz w:val="24"/>
          <w:szCs w:val="24"/>
          <w:lang w:eastAsia="ru-RU"/>
        </w:rPr>
        <w:sectPr w:rsidR="00A33348" w:rsidRPr="00C95D65" w:rsidSect="00183773">
          <w:pgSz w:w="11906" w:h="16838"/>
          <w:pgMar w:top="851" w:right="709" w:bottom="567" w:left="567" w:header="709" w:footer="709" w:gutter="0"/>
          <w:cols w:space="720"/>
        </w:sectPr>
      </w:pPr>
    </w:p>
    <w:p w14:paraId="3DF20AF0" w14:textId="77777777" w:rsidR="00A33348" w:rsidRPr="00C95D65" w:rsidRDefault="00A33348" w:rsidP="00EE3383">
      <w:pPr>
        <w:widowControl w:val="0"/>
        <w:spacing w:after="0" w:line="240" w:lineRule="auto"/>
        <w:jc w:val="right"/>
        <w:rPr>
          <w:rFonts w:ascii="Times New Roman" w:eastAsia="Times New Roman" w:hAnsi="Times New Roman"/>
          <w:b/>
          <w:lang w:eastAsia="ru-RU"/>
        </w:rPr>
      </w:pPr>
      <w:r w:rsidRPr="00C95D65">
        <w:rPr>
          <w:rFonts w:ascii="Times New Roman" w:eastAsia="Times New Roman" w:hAnsi="Times New Roman"/>
          <w:b/>
          <w:lang w:eastAsia="ru-RU"/>
        </w:rPr>
        <w:lastRenderedPageBreak/>
        <w:t>Приложение № 3</w:t>
      </w:r>
    </w:p>
    <w:p w14:paraId="099A7487" w14:textId="77777777" w:rsidR="00A33348" w:rsidRPr="00C95D65" w:rsidRDefault="00A33348" w:rsidP="00EE3383">
      <w:pPr>
        <w:widowControl w:val="0"/>
        <w:spacing w:after="0" w:line="240" w:lineRule="auto"/>
        <w:jc w:val="right"/>
        <w:rPr>
          <w:rFonts w:ascii="Times New Roman" w:eastAsia="Times New Roman" w:hAnsi="Times New Roman"/>
          <w:lang w:eastAsia="ru-RU"/>
        </w:rPr>
      </w:pPr>
      <w:r w:rsidRPr="00C95D65">
        <w:rPr>
          <w:rFonts w:ascii="Times New Roman" w:eastAsia="Times New Roman" w:hAnsi="Times New Roman"/>
          <w:lang w:eastAsia="ru-RU"/>
        </w:rPr>
        <w:t xml:space="preserve">к Контракту </w:t>
      </w:r>
    </w:p>
    <w:p w14:paraId="057522A2" w14:textId="77777777" w:rsidR="00A33348" w:rsidRPr="00C95D65" w:rsidRDefault="00A33348" w:rsidP="00EE3383">
      <w:pPr>
        <w:spacing w:after="0" w:line="240" w:lineRule="auto"/>
        <w:jc w:val="right"/>
        <w:rPr>
          <w:rFonts w:ascii="Times New Roman" w:eastAsia="Times New Roman" w:hAnsi="Times New Roman"/>
          <w:b/>
          <w:lang w:eastAsia="ru-RU"/>
        </w:rPr>
      </w:pPr>
      <w:r w:rsidRPr="00C95D65">
        <w:rPr>
          <w:rFonts w:ascii="Times New Roman" w:eastAsia="Times New Roman" w:hAnsi="Times New Roman"/>
          <w:lang w:eastAsia="ru-RU"/>
        </w:rPr>
        <w:t>№</w:t>
      </w:r>
      <w:r w:rsidR="00F85421" w:rsidRPr="00F85421">
        <w:rPr>
          <w:rFonts w:ascii="Times New Roman" w:eastAsia="Times New Roman" w:hAnsi="Times New Roman"/>
          <w:lang w:eastAsia="ru-RU"/>
        </w:rPr>
        <w:t>0354300068024000061-01К</w:t>
      </w:r>
      <w:r w:rsidRPr="00C95D65">
        <w:rPr>
          <w:rFonts w:ascii="Times New Roman" w:eastAsia="Times New Roman" w:hAnsi="Times New Roman"/>
          <w:lang w:eastAsia="ru-RU"/>
        </w:rPr>
        <w:t xml:space="preserve"> от «____» _____________ 202</w:t>
      </w:r>
      <w:r w:rsidR="00631CC8" w:rsidRPr="00C95D65">
        <w:rPr>
          <w:rFonts w:ascii="Times New Roman" w:eastAsia="Times New Roman" w:hAnsi="Times New Roman"/>
          <w:lang w:eastAsia="ru-RU"/>
        </w:rPr>
        <w:t>4</w:t>
      </w:r>
      <w:r w:rsidRPr="00C95D65">
        <w:rPr>
          <w:rFonts w:ascii="Times New Roman" w:eastAsia="Times New Roman" w:hAnsi="Times New Roman"/>
          <w:lang w:eastAsia="ru-RU"/>
        </w:rPr>
        <w:t xml:space="preserve"> г.</w:t>
      </w:r>
    </w:p>
    <w:p w14:paraId="79BE4E2E" w14:textId="77777777" w:rsidR="00A33348" w:rsidRPr="00C95D65" w:rsidRDefault="00A33348" w:rsidP="00EE3383">
      <w:pPr>
        <w:spacing w:after="0" w:line="240" w:lineRule="auto"/>
        <w:rPr>
          <w:rFonts w:ascii="Times New Roman" w:eastAsia="Times New Roman" w:hAnsi="Times New Roman"/>
          <w:b/>
          <w:lang w:eastAsia="ru-RU"/>
        </w:rPr>
      </w:pPr>
    </w:p>
    <w:p w14:paraId="14CA36CC" w14:textId="77777777" w:rsidR="00A33348" w:rsidRPr="00C95D65" w:rsidRDefault="00A33348" w:rsidP="00EE3383">
      <w:pPr>
        <w:spacing w:after="0" w:line="240" w:lineRule="auto"/>
        <w:rPr>
          <w:rFonts w:ascii="Times New Roman" w:eastAsia="Times New Roman" w:hAnsi="Times New Roman"/>
          <w:b/>
          <w:lang w:eastAsia="ru-RU"/>
        </w:rPr>
      </w:pPr>
    </w:p>
    <w:p w14:paraId="2CA4DBCB" w14:textId="77777777" w:rsidR="00886E92" w:rsidRPr="00886E92" w:rsidRDefault="00886E92" w:rsidP="00886E92">
      <w:pPr>
        <w:spacing w:after="0" w:line="240" w:lineRule="auto"/>
        <w:jc w:val="center"/>
        <w:rPr>
          <w:rFonts w:ascii="Times New Roman" w:hAnsi="Times New Roman"/>
          <w:b/>
          <w:sz w:val="24"/>
        </w:rPr>
      </w:pPr>
      <w:r w:rsidRPr="00886E92">
        <w:rPr>
          <w:rFonts w:ascii="Times New Roman" w:hAnsi="Times New Roman"/>
          <w:b/>
          <w:sz w:val="24"/>
        </w:rPr>
        <w:t>График оплаты выполненных работ.</w:t>
      </w:r>
    </w:p>
    <w:p w14:paraId="4B90D09D" w14:textId="77777777" w:rsidR="00886E92" w:rsidRPr="00886E92" w:rsidRDefault="00886E92" w:rsidP="00886E92">
      <w:pPr>
        <w:widowControl w:val="0"/>
        <w:spacing w:after="0" w:line="240" w:lineRule="auto"/>
        <w:jc w:val="center"/>
        <w:rPr>
          <w:rFonts w:ascii="Times New Roman" w:eastAsia="Times New Roman" w:hAnsi="Times New Roman"/>
          <w:highlight w:val="yellow"/>
          <w:lang w:eastAsia="ru-RU"/>
        </w:rPr>
      </w:pPr>
      <w:r w:rsidRPr="00886E92">
        <w:rPr>
          <w:rFonts w:ascii="Times New Roman" w:eastAsia="Times New Roman" w:hAnsi="Times New Roman"/>
          <w:b/>
          <w:bCs/>
          <w:lang w:eastAsia="ru-RU"/>
        </w:rPr>
        <w:t xml:space="preserve">Объект: </w:t>
      </w:r>
      <w:r w:rsidRPr="00183773">
        <w:rPr>
          <w:rFonts w:ascii="Times New Roman" w:hAnsi="Times New Roman"/>
          <w:szCs w:val="24"/>
        </w:rPr>
        <w:t>«</w:t>
      </w:r>
      <w:r w:rsidR="000D7FF6" w:rsidRPr="00E04B2F">
        <w:rPr>
          <w:rFonts w:ascii="Times New Roman" w:hAnsi="Times New Roman"/>
        </w:rPr>
        <w:t>Капитальный ремонт объекта: «МБОУ Знаменская основная общеобразовательная школа»</w:t>
      </w:r>
      <w:r w:rsidRPr="00183773">
        <w:rPr>
          <w:rFonts w:ascii="Times New Roman" w:hAnsi="Times New Roman"/>
          <w:szCs w:val="24"/>
        </w:rPr>
        <w:t>»</w:t>
      </w:r>
    </w:p>
    <w:p w14:paraId="0D9FF706" w14:textId="77777777" w:rsidR="00886E92" w:rsidRPr="00886E92" w:rsidRDefault="00886E92" w:rsidP="00886E92">
      <w:pPr>
        <w:widowControl w:val="0"/>
        <w:spacing w:after="0" w:line="240" w:lineRule="auto"/>
        <w:jc w:val="center"/>
        <w:rPr>
          <w:rFonts w:ascii="Times New Roman" w:eastAsia="Times New Roman" w:hAnsi="Times New Roman"/>
          <w:sz w:val="24"/>
          <w:szCs w:val="24"/>
          <w:highlight w:val="yellow"/>
          <w:lang w:eastAsia="ru-RU"/>
        </w:rPr>
      </w:pPr>
    </w:p>
    <w:tbl>
      <w:tblPr>
        <w:tblW w:w="10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2"/>
        <w:gridCol w:w="2466"/>
        <w:gridCol w:w="3781"/>
        <w:gridCol w:w="1767"/>
        <w:gridCol w:w="1321"/>
      </w:tblGrid>
      <w:tr w:rsidR="003B3396" w:rsidRPr="00886E92" w14:paraId="052D1ACA" w14:textId="77777777" w:rsidTr="000C497A">
        <w:trPr>
          <w:trHeight w:val="284"/>
          <w:jc w:val="center"/>
        </w:trPr>
        <w:tc>
          <w:tcPr>
            <w:tcW w:w="1322" w:type="dxa"/>
            <w:shd w:val="clear" w:color="auto" w:fill="auto"/>
            <w:vAlign w:val="center"/>
            <w:hideMark/>
          </w:tcPr>
          <w:p w14:paraId="4CD44871" w14:textId="77777777" w:rsidR="003B3396" w:rsidRPr="00886E92" w:rsidRDefault="003B3396" w:rsidP="00886E92">
            <w:pPr>
              <w:widowControl w:val="0"/>
              <w:spacing w:after="0" w:line="240" w:lineRule="auto"/>
              <w:jc w:val="center"/>
              <w:rPr>
                <w:rFonts w:ascii="Times New Roman" w:eastAsia="Times New Roman" w:hAnsi="Times New Roman"/>
                <w:b/>
                <w:sz w:val="19"/>
                <w:szCs w:val="19"/>
                <w:lang w:eastAsia="ru-RU"/>
              </w:rPr>
            </w:pPr>
            <w:r w:rsidRPr="00886E92">
              <w:rPr>
                <w:rFonts w:ascii="Times New Roman" w:eastAsia="Times New Roman" w:hAnsi="Times New Roman"/>
                <w:b/>
                <w:sz w:val="19"/>
                <w:szCs w:val="19"/>
                <w:lang w:eastAsia="ru-RU"/>
              </w:rPr>
              <w:t>Порядковый номер этапа выполнения контракта и (или) комплекса работ и (или) вида работ и (или) части работ отдельного вида работ</w:t>
            </w:r>
          </w:p>
        </w:tc>
        <w:tc>
          <w:tcPr>
            <w:tcW w:w="2466" w:type="dxa"/>
            <w:shd w:val="clear" w:color="auto" w:fill="auto"/>
            <w:vAlign w:val="center"/>
            <w:hideMark/>
          </w:tcPr>
          <w:p w14:paraId="06EBF7C9" w14:textId="77777777" w:rsidR="003B3396" w:rsidRPr="00886E92" w:rsidRDefault="003B3396" w:rsidP="00886E92">
            <w:pPr>
              <w:widowControl w:val="0"/>
              <w:spacing w:after="0" w:line="240" w:lineRule="auto"/>
              <w:jc w:val="center"/>
              <w:rPr>
                <w:rFonts w:ascii="Times New Roman" w:eastAsia="Times New Roman" w:hAnsi="Times New Roman"/>
                <w:b/>
                <w:sz w:val="19"/>
                <w:szCs w:val="19"/>
                <w:lang w:eastAsia="ru-RU"/>
              </w:rPr>
            </w:pPr>
            <w:r w:rsidRPr="00886E92">
              <w:rPr>
                <w:rFonts w:ascii="Times New Roman" w:eastAsia="Times New Roman" w:hAnsi="Times New Roman"/>
                <w:b/>
                <w:sz w:val="19"/>
                <w:szCs w:val="19"/>
                <w:lang w:eastAsia="ru-RU"/>
              </w:rPr>
              <w:t>Наименование этапа выполнения контракта и (или) комплекса работ и (или) вида работ и (или) части работ отдельного вида работ</w:t>
            </w:r>
          </w:p>
        </w:tc>
        <w:tc>
          <w:tcPr>
            <w:tcW w:w="3781" w:type="dxa"/>
            <w:tcBorders>
              <w:bottom w:val="single" w:sz="4" w:space="0" w:color="auto"/>
            </w:tcBorders>
            <w:shd w:val="clear" w:color="auto" w:fill="auto"/>
            <w:vAlign w:val="center"/>
          </w:tcPr>
          <w:p w14:paraId="258DA09B" w14:textId="77777777" w:rsidR="003B3396" w:rsidRPr="00886E92" w:rsidRDefault="003B3396" w:rsidP="00886E92">
            <w:pPr>
              <w:widowControl w:val="0"/>
              <w:spacing w:after="0" w:line="240" w:lineRule="auto"/>
              <w:jc w:val="center"/>
              <w:rPr>
                <w:rFonts w:ascii="Times New Roman" w:eastAsia="Times New Roman" w:hAnsi="Times New Roman"/>
                <w:b/>
                <w:sz w:val="19"/>
                <w:szCs w:val="19"/>
                <w:lang w:eastAsia="ru-RU"/>
              </w:rPr>
            </w:pPr>
            <w:r w:rsidRPr="00886E92">
              <w:rPr>
                <w:rFonts w:ascii="Times New Roman" w:eastAsia="Times New Roman" w:hAnsi="Times New Roman"/>
                <w:b/>
                <w:sz w:val="19"/>
                <w:szCs w:val="19"/>
                <w:lang w:eastAsia="ru-RU"/>
              </w:rPr>
              <w:t>Сумма к оплате</w:t>
            </w:r>
            <w:r w:rsidR="00C74314">
              <w:rPr>
                <w:rFonts w:ascii="Times New Roman" w:eastAsia="Times New Roman" w:hAnsi="Times New Roman"/>
                <w:b/>
                <w:sz w:val="19"/>
                <w:szCs w:val="19"/>
                <w:lang w:eastAsia="ru-RU"/>
              </w:rPr>
              <w:t>, рублей</w:t>
            </w:r>
          </w:p>
        </w:tc>
        <w:tc>
          <w:tcPr>
            <w:tcW w:w="1767" w:type="dxa"/>
            <w:shd w:val="clear" w:color="auto" w:fill="auto"/>
            <w:vAlign w:val="center"/>
            <w:hideMark/>
          </w:tcPr>
          <w:p w14:paraId="455711D5" w14:textId="77777777" w:rsidR="003B3396" w:rsidRPr="00886E92" w:rsidRDefault="003B3396" w:rsidP="00886E92">
            <w:pPr>
              <w:widowControl w:val="0"/>
              <w:spacing w:after="0" w:line="240" w:lineRule="auto"/>
              <w:jc w:val="center"/>
              <w:rPr>
                <w:rFonts w:ascii="Times New Roman" w:eastAsia="Times New Roman" w:hAnsi="Times New Roman"/>
                <w:b/>
                <w:sz w:val="19"/>
                <w:szCs w:val="19"/>
                <w:lang w:eastAsia="ru-RU"/>
              </w:rPr>
            </w:pPr>
            <w:r w:rsidRPr="00886E92">
              <w:rPr>
                <w:rFonts w:ascii="Times New Roman" w:eastAsia="Times New Roman" w:hAnsi="Times New Roman"/>
                <w:b/>
                <w:sz w:val="19"/>
                <w:szCs w:val="19"/>
                <w:lang w:eastAsia="ru-RU"/>
              </w:rPr>
              <w:t>Сроки оплаты за выполненный этап выполнения контракта и (или) комплекс работ и (или) вид работ и (или) часть работ отдельного вида работ</w:t>
            </w:r>
          </w:p>
        </w:tc>
        <w:tc>
          <w:tcPr>
            <w:tcW w:w="1321" w:type="dxa"/>
            <w:shd w:val="clear" w:color="auto" w:fill="auto"/>
            <w:vAlign w:val="center"/>
            <w:hideMark/>
          </w:tcPr>
          <w:p w14:paraId="3853E2B5" w14:textId="77777777" w:rsidR="003B3396" w:rsidRPr="00886E92" w:rsidRDefault="003B3396" w:rsidP="00886E92">
            <w:pPr>
              <w:widowControl w:val="0"/>
              <w:spacing w:after="0" w:line="240" w:lineRule="auto"/>
              <w:jc w:val="center"/>
              <w:rPr>
                <w:rFonts w:ascii="Times New Roman" w:eastAsia="Times New Roman" w:hAnsi="Times New Roman"/>
                <w:b/>
                <w:sz w:val="19"/>
                <w:szCs w:val="19"/>
                <w:lang w:eastAsia="ru-RU"/>
              </w:rPr>
            </w:pPr>
            <w:r w:rsidRPr="00886E92">
              <w:rPr>
                <w:rFonts w:ascii="Times New Roman" w:eastAsia="Times New Roman" w:hAnsi="Times New Roman"/>
                <w:b/>
                <w:sz w:val="19"/>
                <w:szCs w:val="19"/>
                <w:lang w:eastAsia="ru-RU"/>
              </w:rPr>
              <w:t>Доля этапа выполнения контракта и (или) комплекса работ и (или) вида работ и (или) части работ отдельного вида работ в цене контракта</w:t>
            </w:r>
          </w:p>
        </w:tc>
      </w:tr>
      <w:tr w:rsidR="003B3396" w:rsidRPr="00886E92" w14:paraId="42E58111" w14:textId="77777777" w:rsidTr="00355844">
        <w:trPr>
          <w:trHeight w:val="513"/>
          <w:jc w:val="center"/>
        </w:trPr>
        <w:tc>
          <w:tcPr>
            <w:tcW w:w="1322" w:type="dxa"/>
            <w:shd w:val="clear" w:color="auto" w:fill="auto"/>
            <w:noWrap/>
            <w:vAlign w:val="center"/>
          </w:tcPr>
          <w:p w14:paraId="2E69737A" w14:textId="77777777" w:rsidR="003B3396" w:rsidRPr="00886E92" w:rsidRDefault="003B3396" w:rsidP="00886E92">
            <w:pPr>
              <w:spacing w:after="0" w:line="240" w:lineRule="auto"/>
              <w:jc w:val="center"/>
              <w:rPr>
                <w:rFonts w:ascii="Times New Roman" w:eastAsia="Times New Roman" w:hAnsi="Times New Roman"/>
                <w:sz w:val="19"/>
                <w:szCs w:val="19"/>
                <w:lang w:eastAsia="ru-RU"/>
              </w:rPr>
            </w:pPr>
            <w:r>
              <w:rPr>
                <w:rFonts w:ascii="Times New Roman" w:eastAsia="Times New Roman" w:hAnsi="Times New Roman"/>
                <w:sz w:val="19"/>
                <w:szCs w:val="19"/>
                <w:lang w:eastAsia="ru-RU"/>
              </w:rPr>
              <w:t>1</w:t>
            </w:r>
          </w:p>
        </w:tc>
        <w:tc>
          <w:tcPr>
            <w:tcW w:w="2466" w:type="dxa"/>
            <w:shd w:val="clear" w:color="auto" w:fill="auto"/>
            <w:noWrap/>
            <w:vAlign w:val="center"/>
          </w:tcPr>
          <w:p w14:paraId="1E7FDCB9" w14:textId="77777777" w:rsidR="003B3396" w:rsidRPr="00886E92" w:rsidRDefault="003B3396" w:rsidP="00285A83">
            <w:pPr>
              <w:spacing w:after="0" w:line="240" w:lineRule="auto"/>
              <w:rPr>
                <w:rFonts w:ascii="Times New Roman" w:eastAsia="Times New Roman" w:hAnsi="Times New Roman"/>
                <w:sz w:val="20"/>
                <w:szCs w:val="20"/>
                <w:lang w:eastAsia="ru-RU"/>
              </w:rPr>
            </w:pPr>
            <w:r w:rsidRPr="00183773">
              <w:rPr>
                <w:rFonts w:ascii="Times New Roman" w:hAnsi="Times New Roman"/>
                <w:sz w:val="20"/>
                <w:szCs w:val="20"/>
              </w:rPr>
              <w:t>«</w:t>
            </w:r>
            <w:r w:rsidR="000D7FF6" w:rsidRPr="000D7FF6">
              <w:rPr>
                <w:rFonts w:ascii="Times New Roman" w:hAnsi="Times New Roman"/>
                <w:sz w:val="20"/>
                <w:szCs w:val="20"/>
              </w:rPr>
              <w:t>Капитальный ремонт объекта: «МБОУ Знаменская основная общеобразовательная школа»</w:t>
            </w:r>
            <w:r w:rsidRPr="00183773">
              <w:rPr>
                <w:rFonts w:ascii="Times New Roman" w:hAnsi="Times New Roman"/>
                <w:sz w:val="20"/>
                <w:szCs w:val="20"/>
              </w:rPr>
              <w:t>»</w:t>
            </w:r>
          </w:p>
        </w:tc>
        <w:tc>
          <w:tcPr>
            <w:tcW w:w="3781" w:type="dxa"/>
            <w:shd w:val="clear" w:color="auto" w:fill="auto"/>
            <w:noWrap/>
            <w:vAlign w:val="center"/>
            <w:hideMark/>
          </w:tcPr>
          <w:p w14:paraId="2A437109" w14:textId="77777777" w:rsidR="003B3396" w:rsidRPr="007D2FA1" w:rsidRDefault="008A722A" w:rsidP="00886E92">
            <w:pPr>
              <w:spacing w:after="0" w:line="240" w:lineRule="auto"/>
              <w:jc w:val="center"/>
              <w:rPr>
                <w:rFonts w:ascii="Times New Roman" w:hAnsi="Times New Roman"/>
                <w:sz w:val="19"/>
                <w:szCs w:val="19"/>
              </w:rPr>
            </w:pPr>
            <w:r w:rsidRPr="007D2FA1">
              <w:rPr>
                <w:rFonts w:ascii="Times New Roman" w:eastAsia="Times New Roman" w:hAnsi="Times New Roman"/>
                <w:color w:val="000000" w:themeColor="text1"/>
                <w:sz w:val="24"/>
                <w:szCs w:val="24"/>
                <w:lang w:eastAsia="ru-RU"/>
              </w:rPr>
              <w:t>41 745</w:t>
            </w:r>
            <w:r w:rsidR="007D2FA1" w:rsidRPr="007D2FA1">
              <w:rPr>
                <w:rFonts w:ascii="Times New Roman" w:eastAsia="Times New Roman" w:hAnsi="Times New Roman"/>
                <w:color w:val="000000" w:themeColor="text1"/>
                <w:sz w:val="24"/>
                <w:szCs w:val="24"/>
                <w:lang w:eastAsia="ru-RU"/>
              </w:rPr>
              <w:t> </w:t>
            </w:r>
            <w:r w:rsidRPr="007D2FA1">
              <w:rPr>
                <w:rFonts w:ascii="Times New Roman" w:eastAsia="Times New Roman" w:hAnsi="Times New Roman"/>
                <w:color w:val="000000" w:themeColor="text1"/>
                <w:sz w:val="24"/>
                <w:szCs w:val="24"/>
                <w:lang w:eastAsia="ru-RU"/>
              </w:rPr>
              <w:t>459</w:t>
            </w:r>
            <w:r w:rsidR="007D2FA1" w:rsidRPr="007D2FA1">
              <w:rPr>
                <w:rFonts w:ascii="Times New Roman" w:eastAsia="Times New Roman" w:hAnsi="Times New Roman"/>
                <w:color w:val="000000" w:themeColor="text1"/>
                <w:sz w:val="24"/>
                <w:szCs w:val="24"/>
                <w:lang w:eastAsia="ru-RU"/>
              </w:rPr>
              <w:t>,</w:t>
            </w:r>
            <w:r w:rsidRPr="007D2FA1">
              <w:rPr>
                <w:rFonts w:ascii="Times New Roman" w:eastAsia="Times New Roman" w:hAnsi="Times New Roman"/>
                <w:color w:val="000000" w:themeColor="text1"/>
                <w:sz w:val="24"/>
                <w:szCs w:val="24"/>
                <w:lang w:eastAsia="ru-RU"/>
              </w:rPr>
              <w:t>23</w:t>
            </w:r>
          </w:p>
        </w:tc>
        <w:tc>
          <w:tcPr>
            <w:tcW w:w="1767" w:type="dxa"/>
            <w:shd w:val="clear" w:color="auto" w:fill="auto"/>
            <w:noWrap/>
            <w:vAlign w:val="center"/>
          </w:tcPr>
          <w:p w14:paraId="78543936" w14:textId="77777777" w:rsidR="003B3396" w:rsidRPr="00886E92" w:rsidRDefault="003B3396" w:rsidP="00417AF4">
            <w:pPr>
              <w:widowControl w:val="0"/>
              <w:spacing w:after="0" w:line="240" w:lineRule="auto"/>
              <w:ind w:left="-79" w:right="-71"/>
              <w:jc w:val="center"/>
              <w:rPr>
                <w:rFonts w:ascii="Times New Roman" w:hAnsi="Times New Roman"/>
                <w:sz w:val="18"/>
                <w:szCs w:val="18"/>
                <w:lang w:eastAsia="ru-RU"/>
              </w:rPr>
            </w:pPr>
            <w:r>
              <w:rPr>
                <w:rFonts w:ascii="Times New Roman" w:hAnsi="Times New Roman"/>
                <w:sz w:val="18"/>
                <w:szCs w:val="18"/>
                <w:lang w:eastAsia="ru-RU"/>
              </w:rPr>
              <w:t>0</w:t>
            </w:r>
            <w:r w:rsidR="00137641">
              <w:rPr>
                <w:rFonts w:ascii="Times New Roman" w:hAnsi="Times New Roman"/>
                <w:sz w:val="18"/>
                <w:szCs w:val="18"/>
                <w:lang w:eastAsia="ru-RU"/>
              </w:rPr>
              <w:t>9</w:t>
            </w:r>
            <w:r>
              <w:rPr>
                <w:rFonts w:ascii="Times New Roman" w:hAnsi="Times New Roman"/>
                <w:sz w:val="18"/>
                <w:szCs w:val="18"/>
                <w:lang w:eastAsia="ru-RU"/>
              </w:rPr>
              <w:t>.0</w:t>
            </w:r>
            <w:r w:rsidR="00137641">
              <w:rPr>
                <w:rFonts w:ascii="Times New Roman" w:hAnsi="Times New Roman"/>
                <w:sz w:val="18"/>
                <w:szCs w:val="18"/>
                <w:lang w:eastAsia="ru-RU"/>
              </w:rPr>
              <w:t>1</w:t>
            </w:r>
            <w:r>
              <w:rPr>
                <w:rFonts w:ascii="Times New Roman" w:hAnsi="Times New Roman"/>
                <w:sz w:val="18"/>
                <w:szCs w:val="18"/>
                <w:lang w:eastAsia="ru-RU"/>
              </w:rPr>
              <w:t xml:space="preserve">.2025 – </w:t>
            </w:r>
            <w:r w:rsidR="00340D36">
              <w:rPr>
                <w:rFonts w:ascii="Times New Roman" w:hAnsi="Times New Roman"/>
                <w:sz w:val="18"/>
                <w:szCs w:val="18"/>
                <w:lang w:eastAsia="ru-RU"/>
              </w:rPr>
              <w:t>10</w:t>
            </w:r>
            <w:r>
              <w:rPr>
                <w:rFonts w:ascii="Times New Roman" w:hAnsi="Times New Roman"/>
                <w:sz w:val="18"/>
                <w:szCs w:val="18"/>
                <w:lang w:eastAsia="ru-RU"/>
              </w:rPr>
              <w:t>.0</w:t>
            </w:r>
            <w:r w:rsidR="00340D36">
              <w:rPr>
                <w:rFonts w:ascii="Times New Roman" w:hAnsi="Times New Roman"/>
                <w:sz w:val="18"/>
                <w:szCs w:val="18"/>
                <w:lang w:eastAsia="ru-RU"/>
              </w:rPr>
              <w:t>9</w:t>
            </w:r>
            <w:r>
              <w:rPr>
                <w:rFonts w:ascii="Times New Roman" w:hAnsi="Times New Roman"/>
                <w:sz w:val="18"/>
                <w:szCs w:val="18"/>
                <w:lang w:eastAsia="ru-RU"/>
              </w:rPr>
              <w:t>.2025</w:t>
            </w:r>
          </w:p>
        </w:tc>
        <w:tc>
          <w:tcPr>
            <w:tcW w:w="1321" w:type="dxa"/>
            <w:shd w:val="clear" w:color="auto" w:fill="auto"/>
            <w:noWrap/>
            <w:vAlign w:val="center"/>
          </w:tcPr>
          <w:p w14:paraId="5223CFBE" w14:textId="77777777" w:rsidR="003B3396" w:rsidRPr="00886E92" w:rsidRDefault="003B3396" w:rsidP="00886E92">
            <w:pPr>
              <w:spacing w:after="0" w:line="240" w:lineRule="auto"/>
              <w:jc w:val="center"/>
              <w:rPr>
                <w:rFonts w:ascii="Times New Roman" w:hAnsi="Times New Roman"/>
                <w:sz w:val="20"/>
                <w:szCs w:val="19"/>
              </w:rPr>
            </w:pPr>
            <w:r>
              <w:rPr>
                <w:rFonts w:ascii="Times New Roman" w:hAnsi="Times New Roman"/>
                <w:sz w:val="20"/>
                <w:szCs w:val="19"/>
              </w:rPr>
              <w:t>100</w:t>
            </w:r>
          </w:p>
        </w:tc>
      </w:tr>
      <w:tr w:rsidR="003B3396" w:rsidRPr="00886E92" w14:paraId="05345B0A" w14:textId="77777777" w:rsidTr="00EF4366">
        <w:trPr>
          <w:trHeight w:val="261"/>
          <w:jc w:val="center"/>
        </w:trPr>
        <w:tc>
          <w:tcPr>
            <w:tcW w:w="1322" w:type="dxa"/>
            <w:shd w:val="clear" w:color="auto" w:fill="auto"/>
            <w:noWrap/>
            <w:vAlign w:val="center"/>
          </w:tcPr>
          <w:p w14:paraId="7995493B" w14:textId="77777777" w:rsidR="003B3396" w:rsidRPr="00886E92" w:rsidRDefault="003B3396" w:rsidP="00886E92">
            <w:pPr>
              <w:spacing w:after="0" w:line="240" w:lineRule="auto"/>
              <w:jc w:val="center"/>
              <w:rPr>
                <w:rFonts w:ascii="Times New Roman" w:eastAsia="Times New Roman" w:hAnsi="Times New Roman"/>
                <w:sz w:val="19"/>
                <w:szCs w:val="19"/>
                <w:lang w:eastAsia="ru-RU"/>
              </w:rPr>
            </w:pPr>
          </w:p>
        </w:tc>
        <w:tc>
          <w:tcPr>
            <w:tcW w:w="2466" w:type="dxa"/>
            <w:shd w:val="clear" w:color="auto" w:fill="auto"/>
            <w:noWrap/>
            <w:vAlign w:val="center"/>
          </w:tcPr>
          <w:p w14:paraId="6F275763" w14:textId="77777777" w:rsidR="003B3396" w:rsidRPr="00886E92" w:rsidRDefault="003B3396" w:rsidP="00886E92">
            <w:pPr>
              <w:spacing w:after="0" w:line="240" w:lineRule="auto"/>
              <w:rPr>
                <w:rFonts w:ascii="Times New Roman" w:eastAsia="Times New Roman" w:hAnsi="Times New Roman"/>
                <w:b/>
                <w:sz w:val="19"/>
                <w:szCs w:val="19"/>
                <w:lang w:eastAsia="ru-RU"/>
              </w:rPr>
            </w:pPr>
            <w:r w:rsidRPr="00886E92">
              <w:rPr>
                <w:rFonts w:ascii="Times New Roman" w:eastAsia="Times New Roman" w:hAnsi="Times New Roman"/>
                <w:b/>
                <w:sz w:val="19"/>
                <w:szCs w:val="19"/>
                <w:lang w:eastAsia="ru-RU"/>
              </w:rPr>
              <w:t>Итого</w:t>
            </w:r>
          </w:p>
        </w:tc>
        <w:tc>
          <w:tcPr>
            <w:tcW w:w="3781" w:type="dxa"/>
            <w:shd w:val="clear" w:color="auto" w:fill="auto"/>
            <w:noWrap/>
            <w:vAlign w:val="center"/>
          </w:tcPr>
          <w:p w14:paraId="53507403" w14:textId="77777777" w:rsidR="003B3396" w:rsidRPr="00886E92" w:rsidRDefault="00C74314" w:rsidP="00886E92">
            <w:pPr>
              <w:spacing w:after="0" w:line="240" w:lineRule="auto"/>
              <w:jc w:val="center"/>
              <w:rPr>
                <w:rFonts w:ascii="Times New Roman" w:eastAsiaTheme="minorHAnsi" w:hAnsi="Times New Roman"/>
                <w:b/>
                <w:bCs/>
                <w:color w:val="000000"/>
                <w:sz w:val="20"/>
              </w:rPr>
            </w:pPr>
            <w:r w:rsidRPr="007D2FA1">
              <w:rPr>
                <w:rFonts w:ascii="Times New Roman" w:eastAsia="Times New Roman" w:hAnsi="Times New Roman"/>
                <w:color w:val="000000" w:themeColor="text1"/>
                <w:sz w:val="24"/>
                <w:szCs w:val="24"/>
                <w:lang w:eastAsia="ru-RU"/>
              </w:rPr>
              <w:t>41 745 459,23</w:t>
            </w:r>
          </w:p>
        </w:tc>
        <w:tc>
          <w:tcPr>
            <w:tcW w:w="1767" w:type="dxa"/>
            <w:shd w:val="clear" w:color="auto" w:fill="auto"/>
            <w:noWrap/>
            <w:vAlign w:val="center"/>
          </w:tcPr>
          <w:p w14:paraId="507F8B74" w14:textId="77777777" w:rsidR="003B3396" w:rsidRPr="00886E92" w:rsidRDefault="00C74314" w:rsidP="00886E92">
            <w:pPr>
              <w:widowControl w:val="0"/>
              <w:spacing w:after="0" w:line="240" w:lineRule="auto"/>
              <w:jc w:val="center"/>
              <w:rPr>
                <w:rFonts w:ascii="Times New Roman" w:hAnsi="Times New Roman"/>
                <w:sz w:val="19"/>
                <w:szCs w:val="19"/>
                <w:lang w:eastAsia="ru-RU"/>
              </w:rPr>
            </w:pPr>
            <w:r>
              <w:rPr>
                <w:rFonts w:ascii="Times New Roman" w:hAnsi="Times New Roman"/>
                <w:sz w:val="18"/>
                <w:szCs w:val="18"/>
                <w:lang w:eastAsia="ru-RU"/>
              </w:rPr>
              <w:t>09.01.2025 – 10.09.2025</w:t>
            </w:r>
          </w:p>
        </w:tc>
        <w:tc>
          <w:tcPr>
            <w:tcW w:w="1321" w:type="dxa"/>
            <w:shd w:val="clear" w:color="auto" w:fill="auto"/>
            <w:noWrap/>
            <w:vAlign w:val="center"/>
          </w:tcPr>
          <w:p w14:paraId="4815BE5A" w14:textId="77777777" w:rsidR="003B3396" w:rsidRPr="000A400A" w:rsidRDefault="000A400A" w:rsidP="00886E92">
            <w:pPr>
              <w:spacing w:after="0" w:line="240" w:lineRule="auto"/>
              <w:jc w:val="center"/>
              <w:rPr>
                <w:rFonts w:ascii="Times New Roman" w:hAnsi="Times New Roman"/>
                <w:bCs/>
                <w:sz w:val="19"/>
                <w:szCs w:val="19"/>
              </w:rPr>
            </w:pPr>
            <w:r w:rsidRPr="000A400A">
              <w:rPr>
                <w:rFonts w:ascii="Times New Roman" w:hAnsi="Times New Roman"/>
                <w:bCs/>
                <w:sz w:val="19"/>
                <w:szCs w:val="19"/>
              </w:rPr>
              <w:t>100</w:t>
            </w:r>
          </w:p>
        </w:tc>
      </w:tr>
      <w:tr w:rsidR="003B3396" w:rsidRPr="00886E92" w14:paraId="5AAD5E89" w14:textId="77777777" w:rsidTr="0076072A">
        <w:trPr>
          <w:trHeight w:val="266"/>
          <w:jc w:val="center"/>
        </w:trPr>
        <w:tc>
          <w:tcPr>
            <w:tcW w:w="1322" w:type="dxa"/>
            <w:shd w:val="clear" w:color="auto" w:fill="auto"/>
            <w:noWrap/>
            <w:vAlign w:val="center"/>
          </w:tcPr>
          <w:p w14:paraId="44954807" w14:textId="77777777" w:rsidR="003B3396" w:rsidRPr="00886E92" w:rsidRDefault="003B3396" w:rsidP="00886E92">
            <w:pPr>
              <w:spacing w:after="0" w:line="240" w:lineRule="auto"/>
              <w:jc w:val="center"/>
              <w:rPr>
                <w:rFonts w:ascii="Times New Roman" w:eastAsia="Times New Roman" w:hAnsi="Times New Roman"/>
                <w:sz w:val="19"/>
                <w:szCs w:val="19"/>
                <w:lang w:eastAsia="ru-RU"/>
              </w:rPr>
            </w:pPr>
          </w:p>
        </w:tc>
        <w:tc>
          <w:tcPr>
            <w:tcW w:w="2466" w:type="dxa"/>
            <w:shd w:val="clear" w:color="auto" w:fill="auto"/>
            <w:noWrap/>
            <w:vAlign w:val="center"/>
          </w:tcPr>
          <w:p w14:paraId="2DF913A1" w14:textId="77777777" w:rsidR="003B3396" w:rsidRPr="00886E92" w:rsidRDefault="003B3396" w:rsidP="00886E92">
            <w:pPr>
              <w:spacing w:after="0" w:line="240" w:lineRule="auto"/>
              <w:rPr>
                <w:rFonts w:ascii="Times New Roman" w:eastAsia="Times New Roman" w:hAnsi="Times New Roman"/>
                <w:b/>
                <w:sz w:val="19"/>
                <w:szCs w:val="19"/>
                <w:lang w:eastAsia="ru-RU"/>
              </w:rPr>
            </w:pPr>
            <w:r w:rsidRPr="00886E92">
              <w:rPr>
                <w:rFonts w:ascii="Times New Roman" w:eastAsia="Times New Roman" w:hAnsi="Times New Roman"/>
                <w:b/>
                <w:sz w:val="19"/>
                <w:szCs w:val="19"/>
                <w:lang w:eastAsia="ru-RU"/>
              </w:rPr>
              <w:t>в т.ч. НДС 20%</w:t>
            </w:r>
          </w:p>
        </w:tc>
        <w:tc>
          <w:tcPr>
            <w:tcW w:w="3781" w:type="dxa"/>
            <w:shd w:val="clear" w:color="auto" w:fill="auto"/>
            <w:noWrap/>
            <w:vAlign w:val="center"/>
          </w:tcPr>
          <w:p w14:paraId="4772CE38" w14:textId="77777777" w:rsidR="003B3396" w:rsidRPr="00886E92" w:rsidRDefault="003B3396" w:rsidP="00886E92">
            <w:pPr>
              <w:autoSpaceDE w:val="0"/>
              <w:autoSpaceDN w:val="0"/>
              <w:adjustRightInd w:val="0"/>
              <w:spacing w:after="0" w:line="259" w:lineRule="auto"/>
              <w:jc w:val="center"/>
              <w:rPr>
                <w:rFonts w:ascii="Times New Roman" w:eastAsiaTheme="minorHAnsi" w:hAnsi="Times New Roman"/>
                <w:color w:val="000000"/>
                <w:sz w:val="20"/>
                <w:szCs w:val="20"/>
              </w:rPr>
            </w:pPr>
          </w:p>
        </w:tc>
        <w:tc>
          <w:tcPr>
            <w:tcW w:w="1767" w:type="dxa"/>
            <w:shd w:val="clear" w:color="auto" w:fill="auto"/>
            <w:noWrap/>
            <w:vAlign w:val="center"/>
          </w:tcPr>
          <w:p w14:paraId="1A5E262B" w14:textId="77777777" w:rsidR="003B3396" w:rsidRPr="00886E92" w:rsidRDefault="003B3396" w:rsidP="00886E92">
            <w:pPr>
              <w:widowControl w:val="0"/>
              <w:spacing w:after="0" w:line="240" w:lineRule="auto"/>
              <w:jc w:val="center"/>
              <w:rPr>
                <w:rFonts w:ascii="Times New Roman" w:hAnsi="Times New Roman"/>
                <w:sz w:val="19"/>
                <w:szCs w:val="19"/>
                <w:lang w:eastAsia="ru-RU"/>
              </w:rPr>
            </w:pPr>
          </w:p>
        </w:tc>
        <w:tc>
          <w:tcPr>
            <w:tcW w:w="1321" w:type="dxa"/>
            <w:shd w:val="clear" w:color="auto" w:fill="auto"/>
            <w:noWrap/>
            <w:vAlign w:val="center"/>
          </w:tcPr>
          <w:p w14:paraId="28EB01B6" w14:textId="77777777" w:rsidR="003B3396" w:rsidRPr="00886E92" w:rsidRDefault="003B3396" w:rsidP="00886E92">
            <w:pPr>
              <w:spacing w:after="0" w:line="240" w:lineRule="auto"/>
              <w:jc w:val="center"/>
              <w:rPr>
                <w:rFonts w:ascii="Times New Roman" w:hAnsi="Times New Roman"/>
                <w:sz w:val="19"/>
                <w:szCs w:val="19"/>
              </w:rPr>
            </w:pPr>
          </w:p>
        </w:tc>
      </w:tr>
    </w:tbl>
    <w:p w14:paraId="4810892F" w14:textId="77777777" w:rsidR="00886E92" w:rsidRPr="00886E92" w:rsidRDefault="00886E92" w:rsidP="00886E92">
      <w:pPr>
        <w:widowControl w:val="0"/>
        <w:spacing w:after="0" w:line="240" w:lineRule="auto"/>
        <w:jc w:val="center"/>
        <w:rPr>
          <w:rFonts w:ascii="Times New Roman" w:eastAsia="Times New Roman" w:hAnsi="Times New Roman"/>
          <w:b/>
          <w:sz w:val="24"/>
          <w:szCs w:val="24"/>
          <w:lang w:eastAsia="ru-RU"/>
        </w:rPr>
      </w:pPr>
    </w:p>
    <w:p w14:paraId="3D6B9AA1" w14:textId="77777777" w:rsidR="00886E92" w:rsidRPr="00886E92" w:rsidRDefault="00886E92" w:rsidP="00886E92">
      <w:pPr>
        <w:widowControl w:val="0"/>
        <w:spacing w:after="0" w:line="240" w:lineRule="auto"/>
        <w:jc w:val="center"/>
        <w:rPr>
          <w:rFonts w:ascii="Times New Roman" w:eastAsia="Times New Roman" w:hAnsi="Times New Roman"/>
          <w:b/>
          <w:sz w:val="24"/>
          <w:szCs w:val="24"/>
          <w:lang w:eastAsia="ru-RU"/>
        </w:rPr>
      </w:pPr>
    </w:p>
    <w:p w14:paraId="6417E20F" w14:textId="77777777" w:rsidR="00886E92" w:rsidRPr="00886E92" w:rsidRDefault="00886E92" w:rsidP="00886E92">
      <w:pPr>
        <w:widowControl w:val="0"/>
        <w:shd w:val="clear" w:color="auto" w:fill="FFFFFF"/>
        <w:spacing w:after="0" w:line="240" w:lineRule="auto"/>
        <w:jc w:val="both"/>
        <w:rPr>
          <w:rFonts w:ascii="Times New Roman" w:eastAsia="Times New Roman" w:hAnsi="Times New Roman"/>
          <w:sz w:val="20"/>
          <w:szCs w:val="20"/>
          <w:lang w:eastAsia="ru-RU"/>
        </w:rPr>
      </w:pPr>
      <w:r w:rsidRPr="00886E92">
        <w:rPr>
          <w:rFonts w:ascii="Times New Roman" w:eastAsia="Times New Roman" w:hAnsi="Times New Roman"/>
          <w:sz w:val="20"/>
          <w:szCs w:val="20"/>
          <w:lang w:eastAsia="ru-RU"/>
        </w:rPr>
        <w:t xml:space="preserve">Цена Контракта составляет  </w:t>
      </w:r>
    </w:p>
    <w:p w14:paraId="034855E9" w14:textId="77777777" w:rsidR="00886E92" w:rsidRPr="00886E92" w:rsidRDefault="00886E92" w:rsidP="00886E92">
      <w:pPr>
        <w:widowControl w:val="0"/>
        <w:shd w:val="clear" w:color="auto" w:fill="FFFFFF"/>
        <w:spacing w:after="0" w:line="240" w:lineRule="auto"/>
        <w:jc w:val="both"/>
        <w:rPr>
          <w:rFonts w:ascii="Times New Roman" w:eastAsia="Times New Roman" w:hAnsi="Times New Roman"/>
          <w:sz w:val="20"/>
          <w:szCs w:val="20"/>
          <w:lang w:eastAsia="ru-RU"/>
        </w:rPr>
      </w:pPr>
      <w:r w:rsidRPr="00886E92">
        <w:rPr>
          <w:rFonts w:ascii="Times New Roman" w:eastAsia="Times New Roman" w:hAnsi="Times New Roman"/>
          <w:sz w:val="20"/>
          <w:szCs w:val="20"/>
          <w:lang w:eastAsia="ru-RU"/>
        </w:rPr>
        <w:t>Срок окончательной оплаты по Контракту –</w:t>
      </w:r>
      <w:r w:rsidR="005D3380">
        <w:rPr>
          <w:rFonts w:ascii="Times New Roman" w:eastAsia="Times New Roman" w:hAnsi="Times New Roman"/>
          <w:sz w:val="20"/>
          <w:szCs w:val="20"/>
          <w:lang w:eastAsia="ru-RU"/>
        </w:rPr>
        <w:t>10</w:t>
      </w:r>
      <w:r w:rsidR="00D80B7C">
        <w:rPr>
          <w:rFonts w:ascii="Times New Roman" w:eastAsia="Times New Roman" w:hAnsi="Times New Roman"/>
          <w:sz w:val="20"/>
          <w:szCs w:val="20"/>
          <w:lang w:eastAsia="ru-RU"/>
        </w:rPr>
        <w:t>.0</w:t>
      </w:r>
      <w:r w:rsidR="005D3380">
        <w:rPr>
          <w:rFonts w:ascii="Times New Roman" w:eastAsia="Times New Roman" w:hAnsi="Times New Roman"/>
          <w:sz w:val="20"/>
          <w:szCs w:val="20"/>
          <w:lang w:eastAsia="ru-RU"/>
        </w:rPr>
        <w:t>9</w:t>
      </w:r>
      <w:r w:rsidR="00D80B7C">
        <w:rPr>
          <w:rFonts w:ascii="Times New Roman" w:eastAsia="Times New Roman" w:hAnsi="Times New Roman"/>
          <w:sz w:val="20"/>
          <w:szCs w:val="20"/>
          <w:lang w:eastAsia="ru-RU"/>
        </w:rPr>
        <w:t>.2025 года</w:t>
      </w:r>
      <w:r w:rsidRPr="00886E92">
        <w:rPr>
          <w:rFonts w:ascii="Times New Roman" w:eastAsia="Times New Roman" w:hAnsi="Times New Roman"/>
          <w:sz w:val="20"/>
          <w:szCs w:val="20"/>
          <w:lang w:eastAsia="ru-RU"/>
        </w:rPr>
        <w:t>.</w:t>
      </w:r>
    </w:p>
    <w:p w14:paraId="091473CF" w14:textId="77777777" w:rsidR="00886E92" w:rsidRPr="00886E92" w:rsidRDefault="00886E92" w:rsidP="00886E92">
      <w:pPr>
        <w:widowControl w:val="0"/>
        <w:shd w:val="clear" w:color="auto" w:fill="FFFFFF"/>
        <w:spacing w:after="0" w:line="240" w:lineRule="auto"/>
        <w:jc w:val="both"/>
        <w:rPr>
          <w:rFonts w:ascii="Times New Roman" w:eastAsia="Times New Roman" w:hAnsi="Times New Roman"/>
          <w:sz w:val="20"/>
          <w:szCs w:val="20"/>
          <w:lang w:eastAsia="ru-RU"/>
        </w:rPr>
      </w:pPr>
    </w:p>
    <w:p w14:paraId="70AB8D76" w14:textId="77777777" w:rsidR="00886E92" w:rsidRPr="00886E92" w:rsidRDefault="00886E92" w:rsidP="00886E92">
      <w:pPr>
        <w:widowControl w:val="0"/>
        <w:shd w:val="clear" w:color="auto" w:fill="FFFFFF"/>
        <w:spacing w:after="0" w:line="240" w:lineRule="auto"/>
        <w:jc w:val="both"/>
        <w:rPr>
          <w:rFonts w:ascii="Times New Roman" w:eastAsia="Times New Roman" w:hAnsi="Times New Roman"/>
          <w:sz w:val="20"/>
          <w:szCs w:val="20"/>
          <w:lang w:eastAsia="ru-RU"/>
        </w:rPr>
      </w:pPr>
      <w:r w:rsidRPr="00886E92">
        <w:rPr>
          <w:rFonts w:ascii="Times New Roman" w:eastAsia="Times New Roman" w:hAnsi="Times New Roman"/>
          <w:sz w:val="20"/>
          <w:szCs w:val="20"/>
          <w:lang w:eastAsia="ru-RU"/>
        </w:rPr>
        <w:t xml:space="preserve">Размер окончательной оплаты – в соответствии с окончательными </w:t>
      </w:r>
      <w:r w:rsidRPr="00886E92">
        <w:rPr>
          <w:rFonts w:ascii="Times New Roman" w:eastAsia="Times New Roman" w:hAnsi="Times New Roman"/>
          <w:iCs/>
          <w:sz w:val="20"/>
          <w:szCs w:val="20"/>
          <w:lang w:eastAsia="ru-RU"/>
        </w:rPr>
        <w:t xml:space="preserve">Актами о приемке выполненных работ </w:t>
      </w:r>
      <w:r w:rsidRPr="00886E92">
        <w:rPr>
          <w:rFonts w:ascii="Times New Roman" w:eastAsia="Times New Roman" w:hAnsi="Times New Roman"/>
          <w:sz w:val="20"/>
          <w:szCs w:val="20"/>
          <w:lang w:eastAsia="ru-RU"/>
        </w:rPr>
        <w:t>(форма № КС-2).</w:t>
      </w:r>
    </w:p>
    <w:p w14:paraId="005EE0B9" w14:textId="77777777" w:rsidR="00886E92" w:rsidRPr="00886E92" w:rsidRDefault="00886E92" w:rsidP="00886E92">
      <w:pPr>
        <w:widowControl w:val="0"/>
        <w:shd w:val="clear" w:color="auto" w:fill="FFFFFF"/>
        <w:spacing w:after="0" w:line="240" w:lineRule="auto"/>
        <w:jc w:val="both"/>
        <w:rPr>
          <w:rFonts w:ascii="Times New Roman" w:eastAsia="Times New Roman" w:hAnsi="Times New Roman"/>
          <w:sz w:val="24"/>
          <w:szCs w:val="24"/>
          <w:lang w:eastAsia="ru-RU"/>
        </w:rPr>
      </w:pPr>
    </w:p>
    <w:p w14:paraId="52DFBCF2" w14:textId="77777777" w:rsidR="00886E92" w:rsidRPr="00886E92" w:rsidRDefault="00886E92" w:rsidP="00886E92">
      <w:pPr>
        <w:widowControl w:val="0"/>
        <w:shd w:val="clear" w:color="auto" w:fill="FFFFFF"/>
        <w:spacing w:after="0" w:line="240" w:lineRule="auto"/>
        <w:jc w:val="both"/>
        <w:rPr>
          <w:rFonts w:ascii="Times New Roman" w:eastAsia="Times New Roman" w:hAnsi="Times New Roman"/>
          <w:sz w:val="24"/>
          <w:szCs w:val="24"/>
          <w:lang w:eastAsia="ru-RU"/>
        </w:rPr>
      </w:pPr>
    </w:p>
    <w:p w14:paraId="6C608267" w14:textId="77777777" w:rsidR="00886E92" w:rsidRPr="00886E92" w:rsidRDefault="00886E92" w:rsidP="00886E92">
      <w:pPr>
        <w:rPr>
          <w:rFonts w:asciiTheme="minorHAnsi" w:eastAsiaTheme="minorHAnsi" w:hAnsiTheme="minorHAnsi" w:cstheme="minorBidi"/>
        </w:rPr>
      </w:pPr>
    </w:p>
    <w:tbl>
      <w:tblPr>
        <w:tblW w:w="9934" w:type="dxa"/>
        <w:tblLook w:val="01E0" w:firstRow="1" w:lastRow="1" w:firstColumn="1" w:lastColumn="1" w:noHBand="0" w:noVBand="0"/>
      </w:tblPr>
      <w:tblGrid>
        <w:gridCol w:w="5148"/>
        <w:gridCol w:w="4786"/>
      </w:tblGrid>
      <w:tr w:rsidR="00886E92" w:rsidRPr="00886E92" w14:paraId="7BDE3A9B" w14:textId="77777777" w:rsidTr="00897BCE">
        <w:trPr>
          <w:trHeight w:val="163"/>
        </w:trPr>
        <w:tc>
          <w:tcPr>
            <w:tcW w:w="5147" w:type="dxa"/>
            <w:shd w:val="clear" w:color="auto" w:fill="auto"/>
          </w:tcPr>
          <w:p w14:paraId="4D77A69F" w14:textId="77777777" w:rsidR="00886E92" w:rsidRPr="00886E92" w:rsidRDefault="00886E92" w:rsidP="00886E92">
            <w:pPr>
              <w:widowControl w:val="0"/>
              <w:suppressAutoHyphens/>
              <w:spacing w:after="0" w:line="240" w:lineRule="auto"/>
              <w:ind w:firstLine="709"/>
              <w:contextualSpacing/>
              <w:jc w:val="both"/>
              <w:rPr>
                <w:rFonts w:ascii="Times New Roman" w:eastAsia="Times New Roman" w:hAnsi="Times New Roman"/>
                <w:b/>
                <w:color w:val="00000A"/>
                <w:lang w:eastAsia="ar-SA"/>
              </w:rPr>
            </w:pPr>
            <w:r w:rsidRPr="00886E92">
              <w:rPr>
                <w:rFonts w:ascii="Times New Roman" w:eastAsia="Times New Roman" w:hAnsi="Times New Roman"/>
                <w:b/>
                <w:color w:val="00000A"/>
                <w:lang w:eastAsia="ar-SA"/>
              </w:rPr>
              <w:t>ЗАКАЗЧИК:</w:t>
            </w:r>
          </w:p>
          <w:p w14:paraId="02400FB0" w14:textId="77777777" w:rsidR="00F85421" w:rsidRPr="00F85421" w:rsidRDefault="00F85421" w:rsidP="00F85421">
            <w:pPr>
              <w:widowControl w:val="0"/>
              <w:suppressAutoHyphens/>
              <w:spacing w:after="0" w:line="240" w:lineRule="auto"/>
              <w:ind w:firstLine="709"/>
              <w:contextualSpacing/>
              <w:jc w:val="both"/>
              <w:rPr>
                <w:rFonts w:ascii="Times New Roman" w:eastAsia="Times New Roman" w:hAnsi="Times New Roman"/>
                <w:color w:val="00000A"/>
                <w:lang w:eastAsia="ar-SA"/>
              </w:rPr>
            </w:pPr>
            <w:r w:rsidRPr="00F85421">
              <w:rPr>
                <w:rFonts w:ascii="Times New Roman" w:eastAsia="Times New Roman" w:hAnsi="Times New Roman"/>
                <w:color w:val="00000A"/>
                <w:lang w:eastAsia="ar-SA"/>
              </w:rPr>
              <w:t xml:space="preserve">Глава Колпнянского района </w:t>
            </w:r>
          </w:p>
          <w:p w14:paraId="6EA671F5" w14:textId="77777777" w:rsidR="00F85421" w:rsidRPr="00F85421" w:rsidRDefault="00F85421" w:rsidP="00F85421">
            <w:pPr>
              <w:widowControl w:val="0"/>
              <w:suppressAutoHyphens/>
              <w:spacing w:after="0" w:line="240" w:lineRule="auto"/>
              <w:ind w:firstLine="709"/>
              <w:contextualSpacing/>
              <w:jc w:val="both"/>
              <w:rPr>
                <w:rFonts w:ascii="Times New Roman" w:eastAsia="Times New Roman" w:hAnsi="Times New Roman"/>
                <w:color w:val="00000A"/>
                <w:lang w:eastAsia="ar-SA"/>
              </w:rPr>
            </w:pPr>
            <w:r w:rsidRPr="00F85421">
              <w:rPr>
                <w:rFonts w:ascii="Times New Roman" w:eastAsia="Times New Roman" w:hAnsi="Times New Roman"/>
                <w:color w:val="00000A"/>
                <w:lang w:eastAsia="ar-SA"/>
              </w:rPr>
              <w:t>Орловской области</w:t>
            </w:r>
          </w:p>
          <w:p w14:paraId="026EA57E" w14:textId="77777777" w:rsidR="00F85421" w:rsidRPr="00F85421" w:rsidRDefault="00F85421" w:rsidP="00F85421">
            <w:pPr>
              <w:widowControl w:val="0"/>
              <w:suppressAutoHyphens/>
              <w:spacing w:after="0" w:line="240" w:lineRule="auto"/>
              <w:ind w:firstLine="709"/>
              <w:contextualSpacing/>
              <w:jc w:val="both"/>
              <w:rPr>
                <w:rFonts w:ascii="Times New Roman" w:eastAsia="Times New Roman" w:hAnsi="Times New Roman"/>
                <w:color w:val="00000A"/>
                <w:lang w:eastAsia="ar-SA"/>
              </w:rPr>
            </w:pPr>
          </w:p>
          <w:p w14:paraId="69CF82F3" w14:textId="77777777" w:rsidR="00F85421" w:rsidRPr="00F85421" w:rsidRDefault="00F85421" w:rsidP="00F85421">
            <w:pPr>
              <w:widowControl w:val="0"/>
              <w:suppressAutoHyphens/>
              <w:spacing w:after="0" w:line="240" w:lineRule="auto"/>
              <w:ind w:firstLine="709"/>
              <w:contextualSpacing/>
              <w:jc w:val="both"/>
              <w:rPr>
                <w:rFonts w:ascii="Times New Roman" w:eastAsia="Times New Roman" w:hAnsi="Times New Roman"/>
                <w:color w:val="00000A"/>
                <w:lang w:eastAsia="ar-SA"/>
              </w:rPr>
            </w:pPr>
          </w:p>
          <w:p w14:paraId="58DF9C9D" w14:textId="77777777" w:rsidR="00F85421" w:rsidRPr="00F85421" w:rsidRDefault="00F85421" w:rsidP="00F85421">
            <w:pPr>
              <w:widowControl w:val="0"/>
              <w:suppressAutoHyphens/>
              <w:spacing w:after="0" w:line="240" w:lineRule="auto"/>
              <w:ind w:firstLine="709"/>
              <w:contextualSpacing/>
              <w:jc w:val="both"/>
              <w:rPr>
                <w:rFonts w:ascii="Times New Roman" w:eastAsia="Times New Roman" w:hAnsi="Times New Roman"/>
                <w:color w:val="00000A"/>
                <w:lang w:eastAsia="ar-SA"/>
              </w:rPr>
            </w:pPr>
            <w:r w:rsidRPr="00F85421">
              <w:rPr>
                <w:rFonts w:ascii="Times New Roman" w:eastAsia="Times New Roman" w:hAnsi="Times New Roman"/>
                <w:color w:val="00000A"/>
                <w:lang w:eastAsia="ar-SA"/>
              </w:rPr>
              <w:t>_______________ В.А. Громов</w:t>
            </w:r>
          </w:p>
          <w:p w14:paraId="158818F1" w14:textId="77777777" w:rsidR="00886E92" w:rsidRPr="00886E92" w:rsidRDefault="00F85421" w:rsidP="00F85421">
            <w:pPr>
              <w:widowControl w:val="0"/>
              <w:suppressAutoHyphens/>
              <w:spacing w:after="0" w:line="240" w:lineRule="auto"/>
              <w:ind w:firstLine="709"/>
              <w:contextualSpacing/>
              <w:jc w:val="both"/>
              <w:rPr>
                <w:rFonts w:ascii="Times New Roman" w:eastAsia="Times New Roman" w:hAnsi="Times New Roman"/>
                <w:color w:val="00000A"/>
                <w:lang w:eastAsia="ar-SA"/>
              </w:rPr>
            </w:pPr>
            <w:r w:rsidRPr="00F85421">
              <w:rPr>
                <w:rFonts w:ascii="Times New Roman" w:eastAsia="Times New Roman" w:hAnsi="Times New Roman"/>
                <w:color w:val="00000A"/>
                <w:lang w:eastAsia="ar-SA"/>
              </w:rPr>
              <w:t xml:space="preserve"> (эцп)</w:t>
            </w:r>
          </w:p>
          <w:p w14:paraId="21318A3A" w14:textId="77777777" w:rsidR="00886E92" w:rsidRPr="00886E92" w:rsidRDefault="00886E92" w:rsidP="00886E92">
            <w:pPr>
              <w:widowControl w:val="0"/>
              <w:suppressAutoHyphens/>
              <w:spacing w:after="0" w:line="240" w:lineRule="auto"/>
              <w:ind w:firstLine="709"/>
              <w:contextualSpacing/>
              <w:jc w:val="both"/>
              <w:rPr>
                <w:rFonts w:ascii="Times New Roman" w:eastAsia="Times New Roman" w:hAnsi="Times New Roman"/>
                <w:b/>
                <w:color w:val="00000A"/>
                <w:lang w:eastAsia="ar-SA"/>
              </w:rPr>
            </w:pPr>
          </w:p>
          <w:p w14:paraId="0490A126" w14:textId="77777777" w:rsidR="00886E92" w:rsidRPr="00886E92" w:rsidRDefault="00886E92" w:rsidP="00F85421">
            <w:pPr>
              <w:widowControl w:val="0"/>
              <w:suppressAutoHyphens/>
              <w:spacing w:after="0" w:line="240" w:lineRule="auto"/>
              <w:contextualSpacing/>
              <w:jc w:val="both"/>
              <w:rPr>
                <w:rFonts w:ascii="Times New Roman" w:eastAsia="Times New Roman" w:hAnsi="Times New Roman"/>
                <w:b/>
                <w:color w:val="00000A"/>
                <w:lang w:eastAsia="ar-SA"/>
              </w:rPr>
            </w:pPr>
          </w:p>
          <w:p w14:paraId="3B82EC9F" w14:textId="77777777" w:rsidR="00886E92" w:rsidRPr="00886E92" w:rsidRDefault="00886E92" w:rsidP="00886E92">
            <w:pPr>
              <w:widowControl w:val="0"/>
              <w:suppressAutoHyphens/>
              <w:spacing w:after="0" w:line="240" w:lineRule="auto"/>
              <w:ind w:firstLine="709"/>
              <w:contextualSpacing/>
              <w:jc w:val="both"/>
              <w:rPr>
                <w:rFonts w:ascii="Times New Roman" w:eastAsia="Times New Roman" w:hAnsi="Times New Roman"/>
                <w:b/>
                <w:color w:val="00000A"/>
                <w:lang w:eastAsia="ar-SA"/>
              </w:rPr>
            </w:pPr>
          </w:p>
        </w:tc>
        <w:tc>
          <w:tcPr>
            <w:tcW w:w="4786" w:type="dxa"/>
            <w:shd w:val="clear" w:color="auto" w:fill="auto"/>
          </w:tcPr>
          <w:p w14:paraId="28BC63FC" w14:textId="77777777" w:rsidR="00886E92" w:rsidRPr="00886E92" w:rsidRDefault="00886E92" w:rsidP="00886E92">
            <w:pPr>
              <w:widowControl w:val="0"/>
              <w:suppressAutoHyphens/>
              <w:spacing w:after="0" w:line="240" w:lineRule="auto"/>
              <w:ind w:firstLine="709"/>
              <w:contextualSpacing/>
              <w:jc w:val="both"/>
              <w:rPr>
                <w:rFonts w:ascii="Times New Roman" w:eastAsia="Times New Roman" w:hAnsi="Times New Roman"/>
                <w:b/>
                <w:color w:val="00000A"/>
                <w:lang w:eastAsia="ar-SA"/>
              </w:rPr>
            </w:pPr>
            <w:r w:rsidRPr="00886E92">
              <w:rPr>
                <w:rFonts w:ascii="Times New Roman" w:eastAsia="Times New Roman" w:hAnsi="Times New Roman"/>
                <w:b/>
                <w:color w:val="00000A"/>
                <w:lang w:eastAsia="ar-SA"/>
              </w:rPr>
              <w:t xml:space="preserve">        ПОДРЯДЧИК:</w:t>
            </w:r>
          </w:p>
          <w:p w14:paraId="5E547451" w14:textId="2785AE7D" w:rsidR="00F85421" w:rsidRPr="00F85421" w:rsidRDefault="00F85421" w:rsidP="00982739">
            <w:pPr>
              <w:widowControl w:val="0"/>
              <w:tabs>
                <w:tab w:val="left" w:pos="1050"/>
              </w:tabs>
              <w:spacing w:after="0" w:line="240" w:lineRule="auto"/>
              <w:rPr>
                <w:rFonts w:ascii="Times New Roman" w:eastAsia="Times New Roman" w:hAnsi="Times New Roman"/>
                <w:color w:val="00000A"/>
                <w:lang w:eastAsia="ar-SA"/>
              </w:rPr>
            </w:pPr>
            <w:r w:rsidRPr="00F85421">
              <w:rPr>
                <w:rFonts w:ascii="Times New Roman" w:eastAsia="Times New Roman" w:hAnsi="Times New Roman"/>
                <w:color w:val="00000A"/>
                <w:lang w:eastAsia="ar-SA"/>
              </w:rPr>
              <w:t>Генеральный</w:t>
            </w:r>
            <w:r w:rsidR="00213E0F">
              <w:rPr>
                <w:rFonts w:ascii="Times New Roman" w:eastAsia="Times New Roman" w:hAnsi="Times New Roman"/>
                <w:color w:val="00000A"/>
                <w:lang w:eastAsia="ar-SA"/>
              </w:rPr>
              <w:t xml:space="preserve"> </w:t>
            </w:r>
            <w:r w:rsidRPr="00F85421">
              <w:rPr>
                <w:rFonts w:ascii="Times New Roman" w:eastAsia="Times New Roman" w:hAnsi="Times New Roman"/>
                <w:color w:val="00000A"/>
                <w:lang w:eastAsia="ar-SA"/>
              </w:rPr>
              <w:t>директор ООО «СК СТРОЙГРУПП»</w:t>
            </w:r>
          </w:p>
          <w:p w14:paraId="68FF22FC" w14:textId="77777777" w:rsidR="00F85421" w:rsidRPr="00F85421" w:rsidRDefault="00F85421" w:rsidP="00982739">
            <w:pPr>
              <w:widowControl w:val="0"/>
              <w:tabs>
                <w:tab w:val="left" w:pos="1050"/>
              </w:tabs>
              <w:spacing w:after="0" w:line="240" w:lineRule="auto"/>
              <w:rPr>
                <w:rFonts w:ascii="Times New Roman" w:eastAsia="Times New Roman" w:hAnsi="Times New Roman"/>
                <w:color w:val="00000A"/>
                <w:lang w:eastAsia="ar-SA"/>
              </w:rPr>
            </w:pPr>
          </w:p>
          <w:p w14:paraId="1EEE1C67" w14:textId="77777777" w:rsidR="00982739" w:rsidRDefault="00982739" w:rsidP="00F85421">
            <w:pPr>
              <w:widowControl w:val="0"/>
              <w:tabs>
                <w:tab w:val="left" w:pos="1050"/>
              </w:tabs>
              <w:spacing w:after="0" w:line="240" w:lineRule="auto"/>
              <w:rPr>
                <w:rFonts w:ascii="Times New Roman" w:eastAsia="Times New Roman" w:hAnsi="Times New Roman"/>
                <w:color w:val="00000A"/>
                <w:lang w:eastAsia="ar-SA"/>
              </w:rPr>
            </w:pPr>
          </w:p>
          <w:p w14:paraId="2FC462C0" w14:textId="77777777" w:rsidR="00F85421" w:rsidRPr="00F85421" w:rsidRDefault="00F85421" w:rsidP="00F85421">
            <w:pPr>
              <w:widowControl w:val="0"/>
              <w:tabs>
                <w:tab w:val="left" w:pos="1050"/>
              </w:tabs>
              <w:spacing w:after="0" w:line="240" w:lineRule="auto"/>
              <w:rPr>
                <w:rFonts w:ascii="Times New Roman" w:eastAsia="Times New Roman" w:hAnsi="Times New Roman"/>
                <w:color w:val="00000A"/>
                <w:lang w:eastAsia="ar-SA"/>
              </w:rPr>
            </w:pPr>
            <w:r w:rsidRPr="00F85421">
              <w:rPr>
                <w:rFonts w:ascii="Times New Roman" w:eastAsia="Times New Roman" w:hAnsi="Times New Roman"/>
                <w:color w:val="00000A"/>
                <w:lang w:eastAsia="ar-SA"/>
              </w:rPr>
              <w:t>_________________ Бряза В.Р.</w:t>
            </w:r>
          </w:p>
          <w:p w14:paraId="1C0D3698" w14:textId="77777777" w:rsidR="00F85421" w:rsidRPr="00F85421" w:rsidRDefault="00F85421" w:rsidP="00F85421">
            <w:pPr>
              <w:widowControl w:val="0"/>
              <w:tabs>
                <w:tab w:val="left" w:pos="1050"/>
              </w:tabs>
              <w:spacing w:after="0" w:line="240" w:lineRule="auto"/>
              <w:rPr>
                <w:rFonts w:ascii="Times New Roman" w:eastAsia="Times New Roman" w:hAnsi="Times New Roman"/>
                <w:color w:val="00000A"/>
                <w:lang w:eastAsia="ar-SA"/>
              </w:rPr>
            </w:pPr>
            <w:r w:rsidRPr="00F85421">
              <w:rPr>
                <w:rFonts w:ascii="Times New Roman" w:eastAsia="Times New Roman" w:hAnsi="Times New Roman"/>
                <w:color w:val="00000A"/>
                <w:lang w:eastAsia="ar-SA"/>
              </w:rPr>
              <w:t xml:space="preserve">  (эцп)</w:t>
            </w:r>
          </w:p>
          <w:p w14:paraId="41F42CB3" w14:textId="77777777" w:rsidR="00F85421" w:rsidRPr="00F85421" w:rsidRDefault="00F85421" w:rsidP="00F85421">
            <w:pPr>
              <w:widowControl w:val="0"/>
              <w:tabs>
                <w:tab w:val="left" w:pos="1050"/>
              </w:tabs>
              <w:spacing w:after="0" w:line="240" w:lineRule="auto"/>
              <w:rPr>
                <w:rFonts w:ascii="Times New Roman" w:eastAsia="Times New Roman" w:hAnsi="Times New Roman"/>
                <w:color w:val="00000A"/>
                <w:lang w:eastAsia="ar-SA"/>
              </w:rPr>
            </w:pPr>
          </w:p>
          <w:p w14:paraId="4F63B3CE" w14:textId="77777777" w:rsidR="00886E92" w:rsidRPr="00886E92" w:rsidRDefault="00886E92" w:rsidP="00F85421">
            <w:pPr>
              <w:widowControl w:val="0"/>
              <w:tabs>
                <w:tab w:val="left" w:pos="1050"/>
              </w:tabs>
              <w:spacing w:after="0" w:line="240" w:lineRule="auto"/>
              <w:rPr>
                <w:rFonts w:ascii="Times New Roman" w:eastAsia="Times New Roman" w:hAnsi="Times New Roman"/>
                <w:color w:val="00000A"/>
                <w:lang w:eastAsia="ar-SA"/>
              </w:rPr>
            </w:pPr>
          </w:p>
          <w:p w14:paraId="3EF5CB70" w14:textId="77777777" w:rsidR="00886E92" w:rsidRPr="00886E92" w:rsidRDefault="00886E92" w:rsidP="00886E92">
            <w:pPr>
              <w:widowControl w:val="0"/>
              <w:suppressAutoHyphens/>
              <w:spacing w:after="0" w:line="240" w:lineRule="auto"/>
              <w:contextualSpacing/>
              <w:jc w:val="both"/>
              <w:rPr>
                <w:rFonts w:ascii="Times New Roman" w:eastAsia="Times New Roman" w:hAnsi="Times New Roman"/>
                <w:color w:val="00000A"/>
                <w:lang w:eastAsia="ar-SA"/>
              </w:rPr>
            </w:pPr>
          </w:p>
          <w:p w14:paraId="768A6D36" w14:textId="77777777" w:rsidR="00886E92" w:rsidRPr="00886E92" w:rsidRDefault="00886E92" w:rsidP="00886E92">
            <w:pPr>
              <w:widowControl w:val="0"/>
              <w:suppressAutoHyphens/>
              <w:spacing w:after="0" w:line="240" w:lineRule="auto"/>
              <w:contextualSpacing/>
              <w:jc w:val="both"/>
              <w:rPr>
                <w:rFonts w:ascii="Times New Roman" w:eastAsia="Times New Roman" w:hAnsi="Times New Roman"/>
                <w:color w:val="00000A"/>
                <w:lang w:eastAsia="ar-SA"/>
              </w:rPr>
            </w:pPr>
          </w:p>
          <w:p w14:paraId="378CB58A" w14:textId="77777777" w:rsidR="00886E92" w:rsidRPr="00886E92" w:rsidRDefault="00886E92" w:rsidP="00886E92">
            <w:pPr>
              <w:widowControl w:val="0"/>
              <w:suppressAutoHyphens/>
              <w:spacing w:after="0" w:line="240" w:lineRule="auto"/>
              <w:ind w:firstLine="709"/>
              <w:contextualSpacing/>
              <w:jc w:val="both"/>
              <w:rPr>
                <w:rFonts w:ascii="Times New Roman" w:eastAsia="Times New Roman" w:hAnsi="Times New Roman"/>
                <w:color w:val="00000A"/>
                <w:lang w:eastAsia="ar-SA"/>
              </w:rPr>
            </w:pPr>
          </w:p>
          <w:p w14:paraId="2C1D51F7" w14:textId="77777777" w:rsidR="00886E92" w:rsidRPr="00886E92" w:rsidRDefault="00886E92" w:rsidP="00886E92">
            <w:pPr>
              <w:widowControl w:val="0"/>
              <w:suppressAutoHyphens/>
              <w:spacing w:after="0" w:line="240" w:lineRule="auto"/>
              <w:ind w:firstLine="709"/>
              <w:contextualSpacing/>
              <w:jc w:val="both"/>
              <w:rPr>
                <w:rFonts w:ascii="Times New Roman" w:eastAsia="Times New Roman" w:hAnsi="Times New Roman"/>
                <w:color w:val="00000A"/>
                <w:lang w:eastAsia="ar-SA"/>
              </w:rPr>
            </w:pPr>
          </w:p>
        </w:tc>
      </w:tr>
    </w:tbl>
    <w:p w14:paraId="177B5043" w14:textId="77777777" w:rsidR="005049DB" w:rsidRDefault="005049DB" w:rsidP="00EE3383">
      <w:pPr>
        <w:widowControl w:val="0"/>
        <w:spacing w:after="0" w:line="240" w:lineRule="auto"/>
        <w:jc w:val="center"/>
        <w:rPr>
          <w:rFonts w:ascii="Times New Roman" w:eastAsia="Times New Roman" w:hAnsi="Times New Roman"/>
          <w:bCs/>
          <w:sz w:val="23"/>
          <w:szCs w:val="23"/>
          <w:lang w:eastAsia="ru-RU"/>
        </w:rPr>
      </w:pPr>
    </w:p>
    <w:p w14:paraId="70C2C8DE" w14:textId="77777777" w:rsidR="00B76740" w:rsidRDefault="00B76740">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14:paraId="7BA0E521" w14:textId="77777777" w:rsidR="00D65897" w:rsidRPr="00C95D65" w:rsidRDefault="00D65897" w:rsidP="00D65897">
      <w:pPr>
        <w:widowControl w:val="0"/>
        <w:spacing w:after="0" w:line="240" w:lineRule="auto"/>
        <w:jc w:val="right"/>
        <w:rPr>
          <w:rFonts w:ascii="Times New Roman" w:eastAsia="Times New Roman" w:hAnsi="Times New Roman"/>
          <w:b/>
          <w:sz w:val="24"/>
          <w:szCs w:val="24"/>
          <w:lang w:eastAsia="ru-RU"/>
        </w:rPr>
      </w:pPr>
      <w:r w:rsidRPr="00C95D65">
        <w:rPr>
          <w:rFonts w:ascii="Times New Roman" w:eastAsia="Times New Roman" w:hAnsi="Times New Roman"/>
          <w:b/>
          <w:sz w:val="24"/>
          <w:szCs w:val="24"/>
          <w:lang w:eastAsia="ru-RU"/>
        </w:rPr>
        <w:lastRenderedPageBreak/>
        <w:t>Приложение № 4</w:t>
      </w:r>
    </w:p>
    <w:p w14:paraId="66832630" w14:textId="77777777" w:rsidR="00D65897" w:rsidRPr="00C95D65" w:rsidRDefault="00D65897" w:rsidP="00D65897">
      <w:pPr>
        <w:widowControl w:val="0"/>
        <w:spacing w:after="0" w:line="240" w:lineRule="auto"/>
        <w:jc w:val="right"/>
        <w:rPr>
          <w:rFonts w:ascii="Times New Roman" w:eastAsia="Times New Roman" w:hAnsi="Times New Roman"/>
          <w:sz w:val="24"/>
          <w:szCs w:val="24"/>
          <w:lang w:eastAsia="ru-RU"/>
        </w:rPr>
      </w:pPr>
      <w:r w:rsidRPr="00C95D65">
        <w:rPr>
          <w:rFonts w:ascii="Times New Roman" w:eastAsia="Times New Roman" w:hAnsi="Times New Roman"/>
          <w:sz w:val="24"/>
          <w:szCs w:val="24"/>
          <w:lang w:eastAsia="ru-RU"/>
        </w:rPr>
        <w:t xml:space="preserve">к Контракту </w:t>
      </w:r>
    </w:p>
    <w:p w14:paraId="505CDB60" w14:textId="77777777" w:rsidR="00D65897" w:rsidRPr="00C95D65" w:rsidRDefault="00D65897" w:rsidP="00D65897">
      <w:pPr>
        <w:widowControl w:val="0"/>
        <w:spacing w:after="0" w:line="240" w:lineRule="auto"/>
        <w:jc w:val="right"/>
        <w:rPr>
          <w:rFonts w:ascii="Times New Roman" w:eastAsia="Times New Roman" w:hAnsi="Times New Roman"/>
          <w:sz w:val="24"/>
          <w:szCs w:val="24"/>
          <w:lang w:eastAsia="ru-RU"/>
        </w:rPr>
      </w:pPr>
      <w:r w:rsidRPr="00C95D65">
        <w:rPr>
          <w:rFonts w:ascii="Times New Roman" w:eastAsia="Times New Roman" w:hAnsi="Times New Roman"/>
          <w:sz w:val="24"/>
          <w:szCs w:val="24"/>
          <w:lang w:eastAsia="ru-RU"/>
        </w:rPr>
        <w:t xml:space="preserve">№ </w:t>
      </w:r>
      <w:r w:rsidR="00F85421" w:rsidRPr="00F85421">
        <w:rPr>
          <w:rFonts w:ascii="Times New Roman" w:eastAsia="Times New Roman" w:hAnsi="Times New Roman"/>
          <w:sz w:val="24"/>
          <w:szCs w:val="24"/>
          <w:lang w:eastAsia="ru-RU"/>
        </w:rPr>
        <w:t>0354300068024000061-01К</w:t>
      </w:r>
      <w:r w:rsidRPr="00C95D65">
        <w:rPr>
          <w:rFonts w:ascii="Times New Roman" w:eastAsia="Times New Roman" w:hAnsi="Times New Roman"/>
          <w:sz w:val="24"/>
          <w:szCs w:val="24"/>
          <w:lang w:eastAsia="ru-RU"/>
        </w:rPr>
        <w:t xml:space="preserve"> от «____» _____________ 202</w:t>
      </w:r>
      <w:r w:rsidR="00E93956" w:rsidRPr="00C95D65">
        <w:rPr>
          <w:rFonts w:ascii="Times New Roman" w:eastAsia="Times New Roman" w:hAnsi="Times New Roman"/>
          <w:sz w:val="24"/>
          <w:szCs w:val="24"/>
          <w:lang w:eastAsia="ru-RU"/>
        </w:rPr>
        <w:t>4</w:t>
      </w:r>
      <w:r w:rsidRPr="00C95D65">
        <w:rPr>
          <w:rFonts w:ascii="Times New Roman" w:eastAsia="Times New Roman" w:hAnsi="Times New Roman"/>
          <w:sz w:val="24"/>
          <w:szCs w:val="24"/>
          <w:lang w:eastAsia="ru-RU"/>
        </w:rPr>
        <w:t xml:space="preserve"> г.</w:t>
      </w:r>
    </w:p>
    <w:p w14:paraId="1558C6D9" w14:textId="77777777" w:rsidR="00D65897" w:rsidRPr="00C95D65" w:rsidRDefault="00D65897" w:rsidP="00D65897">
      <w:pPr>
        <w:widowControl w:val="0"/>
        <w:autoSpaceDE w:val="0"/>
        <w:autoSpaceDN w:val="0"/>
        <w:adjustRightInd w:val="0"/>
        <w:spacing w:after="0" w:line="240" w:lineRule="auto"/>
        <w:jc w:val="right"/>
        <w:rPr>
          <w:rFonts w:ascii="Times New Roman" w:hAnsi="Times New Roman"/>
          <w:sz w:val="24"/>
          <w:szCs w:val="24"/>
        </w:rPr>
      </w:pPr>
    </w:p>
    <w:p w14:paraId="09D12590" w14:textId="77777777" w:rsidR="00D65897" w:rsidRPr="00C95D65" w:rsidRDefault="00D65897" w:rsidP="00D65897">
      <w:pPr>
        <w:widowControl w:val="0"/>
        <w:autoSpaceDE w:val="0"/>
        <w:autoSpaceDN w:val="0"/>
        <w:adjustRightInd w:val="0"/>
        <w:spacing w:after="0" w:line="240" w:lineRule="auto"/>
        <w:jc w:val="right"/>
        <w:rPr>
          <w:rFonts w:ascii="Times New Roman" w:hAnsi="Times New Roman"/>
          <w:sz w:val="24"/>
          <w:szCs w:val="24"/>
        </w:rPr>
      </w:pPr>
      <w:r w:rsidRPr="00C95D65">
        <w:rPr>
          <w:rFonts w:ascii="Times New Roman" w:hAnsi="Times New Roman"/>
          <w:sz w:val="24"/>
          <w:szCs w:val="24"/>
        </w:rPr>
        <w:t>ОБРАЗЕЦ</w:t>
      </w:r>
    </w:p>
    <w:p w14:paraId="379AB7AA" w14:textId="77777777" w:rsidR="00D65897" w:rsidRPr="00C95D65" w:rsidRDefault="00D65897" w:rsidP="00D65897">
      <w:pPr>
        <w:widowControl w:val="0"/>
        <w:spacing w:after="0" w:line="240" w:lineRule="auto"/>
        <w:jc w:val="center"/>
        <w:rPr>
          <w:rFonts w:ascii="Times New Roman" w:eastAsia="Times New Roman" w:hAnsi="Times New Roman"/>
          <w:b/>
          <w:sz w:val="26"/>
          <w:szCs w:val="26"/>
          <w:lang w:eastAsia="ru-RU"/>
        </w:rPr>
      </w:pPr>
      <w:r w:rsidRPr="00C95D65">
        <w:rPr>
          <w:rFonts w:ascii="Times New Roman" w:eastAsia="Times New Roman" w:hAnsi="Times New Roman"/>
          <w:b/>
          <w:sz w:val="26"/>
          <w:szCs w:val="26"/>
          <w:lang w:eastAsia="ru-RU"/>
        </w:rPr>
        <w:t>АКТ</w:t>
      </w:r>
    </w:p>
    <w:p w14:paraId="4584D0FF" w14:textId="77777777" w:rsidR="00D65897" w:rsidRPr="00C95D65" w:rsidRDefault="00D65897" w:rsidP="00D65897">
      <w:pPr>
        <w:widowControl w:val="0"/>
        <w:spacing w:after="0" w:line="240" w:lineRule="auto"/>
        <w:jc w:val="center"/>
        <w:rPr>
          <w:rFonts w:ascii="Times New Roman" w:eastAsia="Times New Roman" w:hAnsi="Times New Roman"/>
          <w:b/>
          <w:sz w:val="26"/>
          <w:szCs w:val="26"/>
          <w:lang w:eastAsia="ru-RU"/>
        </w:rPr>
      </w:pPr>
      <w:r w:rsidRPr="00C95D65">
        <w:rPr>
          <w:rFonts w:ascii="Times New Roman" w:eastAsia="Times New Roman" w:hAnsi="Times New Roman"/>
          <w:b/>
          <w:sz w:val="26"/>
          <w:szCs w:val="26"/>
          <w:lang w:eastAsia="ru-RU"/>
        </w:rPr>
        <w:t>приема-передачи строительной площадки</w:t>
      </w:r>
    </w:p>
    <w:p w14:paraId="1352911E" w14:textId="77777777" w:rsidR="00D65897" w:rsidRPr="00C95D65" w:rsidRDefault="00D65897" w:rsidP="00D65897">
      <w:pPr>
        <w:widowControl w:val="0"/>
        <w:spacing w:after="0" w:line="240" w:lineRule="auto"/>
        <w:jc w:val="center"/>
        <w:rPr>
          <w:rFonts w:ascii="Times New Roman" w:eastAsia="Times New Roman" w:hAnsi="Times New Roman"/>
          <w:b/>
          <w:sz w:val="26"/>
          <w:szCs w:val="26"/>
          <w:lang w:eastAsia="ru-RU"/>
        </w:rPr>
      </w:pPr>
    </w:p>
    <w:p w14:paraId="6195F481" w14:textId="77777777" w:rsidR="00D65897" w:rsidRPr="00C95D65" w:rsidRDefault="00D65897" w:rsidP="00D65897">
      <w:pPr>
        <w:widowControl w:val="0"/>
        <w:spacing w:after="0" w:line="240" w:lineRule="auto"/>
        <w:rPr>
          <w:rFonts w:ascii="Times New Roman" w:eastAsia="Times New Roman" w:hAnsi="Times New Roman"/>
          <w:sz w:val="24"/>
          <w:szCs w:val="24"/>
          <w:lang w:eastAsia="ru-RU"/>
        </w:rPr>
      </w:pPr>
      <w:r w:rsidRPr="00C95D65">
        <w:rPr>
          <w:rFonts w:ascii="Times New Roman" w:eastAsia="Times New Roman" w:hAnsi="Times New Roman"/>
          <w:sz w:val="24"/>
          <w:szCs w:val="24"/>
          <w:lang w:eastAsia="ru-RU"/>
        </w:rPr>
        <w:t>г. ______________                                                                           "______"_________ 20_____ г.</w:t>
      </w:r>
    </w:p>
    <w:p w14:paraId="50D1D314" w14:textId="77777777" w:rsidR="00D65897" w:rsidRPr="00C95D65" w:rsidRDefault="00D65897" w:rsidP="00D65897">
      <w:pPr>
        <w:widowControl w:val="0"/>
        <w:spacing w:after="0" w:line="240" w:lineRule="auto"/>
        <w:rPr>
          <w:rFonts w:ascii="Times New Roman" w:eastAsia="Times New Roman" w:hAnsi="Times New Roman"/>
          <w:sz w:val="24"/>
          <w:szCs w:val="24"/>
          <w:lang w:eastAsia="ru-RU"/>
        </w:rPr>
      </w:pPr>
    </w:p>
    <w:p w14:paraId="1C9B746B" w14:textId="77777777" w:rsidR="00D65897" w:rsidRPr="00C95D65" w:rsidRDefault="00D65897" w:rsidP="00D65897">
      <w:pPr>
        <w:widowControl w:val="0"/>
        <w:spacing w:after="0" w:line="240" w:lineRule="auto"/>
        <w:rPr>
          <w:rFonts w:ascii="Times New Roman" w:eastAsia="Times New Roman" w:hAnsi="Times New Roman"/>
          <w:sz w:val="24"/>
          <w:szCs w:val="24"/>
          <w:lang w:eastAsia="ru-RU"/>
        </w:rPr>
      </w:pPr>
      <w:r w:rsidRPr="00C95D65">
        <w:rPr>
          <w:rFonts w:ascii="Times New Roman" w:eastAsia="Times New Roman" w:hAnsi="Times New Roman"/>
          <w:sz w:val="24"/>
          <w:szCs w:val="24"/>
          <w:lang w:eastAsia="ru-RU"/>
        </w:rPr>
        <w:t xml:space="preserve">    ____________________________________ в лице __________________________,</w:t>
      </w:r>
    </w:p>
    <w:p w14:paraId="12CDF1A9" w14:textId="77777777" w:rsidR="00D65897" w:rsidRPr="00C95D65" w:rsidRDefault="00D65897" w:rsidP="00D65897">
      <w:pPr>
        <w:widowControl w:val="0"/>
        <w:spacing w:after="0" w:line="240" w:lineRule="auto"/>
        <w:rPr>
          <w:rFonts w:ascii="Times New Roman" w:eastAsia="Times New Roman" w:hAnsi="Times New Roman"/>
          <w:sz w:val="24"/>
          <w:szCs w:val="24"/>
          <w:lang w:eastAsia="ru-RU"/>
        </w:rPr>
      </w:pPr>
      <w:r w:rsidRPr="00C95D65">
        <w:rPr>
          <w:rFonts w:ascii="Times New Roman" w:eastAsia="Times New Roman" w:hAnsi="Times New Roman"/>
          <w:sz w:val="24"/>
          <w:szCs w:val="24"/>
          <w:lang w:eastAsia="ru-RU"/>
        </w:rPr>
        <w:t xml:space="preserve">    (наименование организации или Ф.И.О.            (должность, Ф.И.О.)</w:t>
      </w:r>
    </w:p>
    <w:p w14:paraId="01BC8A22" w14:textId="77777777" w:rsidR="00D65897" w:rsidRPr="00C95D65" w:rsidRDefault="00D65897" w:rsidP="00D65897">
      <w:pPr>
        <w:widowControl w:val="0"/>
        <w:spacing w:after="0" w:line="240" w:lineRule="auto"/>
        <w:rPr>
          <w:rFonts w:ascii="Times New Roman" w:eastAsia="Times New Roman" w:hAnsi="Times New Roman"/>
          <w:sz w:val="24"/>
          <w:szCs w:val="24"/>
          <w:lang w:eastAsia="ru-RU"/>
        </w:rPr>
      </w:pPr>
      <w:r w:rsidRPr="00C95D65">
        <w:rPr>
          <w:rFonts w:ascii="Times New Roman" w:eastAsia="Times New Roman" w:hAnsi="Times New Roman"/>
          <w:sz w:val="24"/>
          <w:szCs w:val="24"/>
          <w:lang w:eastAsia="ru-RU"/>
        </w:rPr>
        <w:t xml:space="preserve">      индивидуального предпринимателя)</w:t>
      </w:r>
    </w:p>
    <w:p w14:paraId="390BF47F" w14:textId="77777777" w:rsidR="00D65897" w:rsidRPr="00C95D65" w:rsidRDefault="00D65897" w:rsidP="00D65897">
      <w:pPr>
        <w:widowControl w:val="0"/>
        <w:spacing w:after="0" w:line="240" w:lineRule="auto"/>
        <w:rPr>
          <w:rFonts w:ascii="Times New Roman" w:eastAsia="Times New Roman" w:hAnsi="Times New Roman"/>
          <w:sz w:val="24"/>
          <w:szCs w:val="24"/>
          <w:lang w:eastAsia="ru-RU"/>
        </w:rPr>
      </w:pPr>
      <w:r w:rsidRPr="00C95D65">
        <w:rPr>
          <w:rFonts w:ascii="Times New Roman" w:eastAsia="Times New Roman" w:hAnsi="Times New Roman"/>
          <w:sz w:val="24"/>
          <w:szCs w:val="24"/>
          <w:lang w:eastAsia="ru-RU"/>
        </w:rPr>
        <w:t>действующ__ на основании __________________________, именуем__ в дальнейшем</w:t>
      </w:r>
    </w:p>
    <w:p w14:paraId="1AAF842F" w14:textId="77777777" w:rsidR="00D65897" w:rsidRPr="00C95D65" w:rsidRDefault="00D65897" w:rsidP="00D65897">
      <w:pPr>
        <w:widowControl w:val="0"/>
        <w:spacing w:after="0" w:line="240" w:lineRule="auto"/>
        <w:rPr>
          <w:rFonts w:ascii="Times New Roman" w:eastAsia="Times New Roman" w:hAnsi="Times New Roman"/>
          <w:sz w:val="24"/>
          <w:szCs w:val="24"/>
          <w:lang w:eastAsia="ru-RU"/>
        </w:rPr>
      </w:pPr>
      <w:r w:rsidRPr="00C95D65">
        <w:rPr>
          <w:rFonts w:ascii="Times New Roman" w:eastAsia="Times New Roman" w:hAnsi="Times New Roman"/>
          <w:sz w:val="24"/>
          <w:szCs w:val="24"/>
          <w:lang w:eastAsia="ru-RU"/>
        </w:rPr>
        <w:t xml:space="preserve">                           (Устава, доверенности,</w:t>
      </w:r>
    </w:p>
    <w:p w14:paraId="5A6EB399" w14:textId="77777777" w:rsidR="00D65897" w:rsidRPr="00C95D65" w:rsidRDefault="00D65897" w:rsidP="00D65897">
      <w:pPr>
        <w:widowControl w:val="0"/>
        <w:spacing w:after="0" w:line="240" w:lineRule="auto"/>
        <w:rPr>
          <w:rFonts w:ascii="Times New Roman" w:eastAsia="Times New Roman" w:hAnsi="Times New Roman"/>
          <w:sz w:val="24"/>
          <w:szCs w:val="24"/>
          <w:lang w:eastAsia="ru-RU"/>
        </w:rPr>
      </w:pPr>
      <w:r w:rsidRPr="00C95D65">
        <w:rPr>
          <w:rFonts w:ascii="Times New Roman" w:eastAsia="Times New Roman" w:hAnsi="Times New Roman"/>
          <w:sz w:val="24"/>
          <w:szCs w:val="24"/>
          <w:lang w:eastAsia="ru-RU"/>
        </w:rPr>
        <w:t xml:space="preserve">                                  паспорта)</w:t>
      </w:r>
    </w:p>
    <w:p w14:paraId="63ECDB15" w14:textId="77777777" w:rsidR="00D65897" w:rsidRPr="00C95D65" w:rsidRDefault="00D65897" w:rsidP="00D65897">
      <w:pPr>
        <w:widowControl w:val="0"/>
        <w:spacing w:after="0" w:line="240" w:lineRule="auto"/>
        <w:rPr>
          <w:rFonts w:ascii="Times New Roman" w:eastAsia="Times New Roman" w:hAnsi="Times New Roman"/>
          <w:sz w:val="24"/>
          <w:szCs w:val="24"/>
          <w:lang w:eastAsia="ru-RU"/>
        </w:rPr>
      </w:pPr>
      <w:r w:rsidRPr="00C95D65">
        <w:rPr>
          <w:rFonts w:ascii="Times New Roman" w:eastAsia="Times New Roman" w:hAnsi="Times New Roman"/>
          <w:sz w:val="24"/>
          <w:szCs w:val="24"/>
          <w:lang w:eastAsia="ru-RU"/>
        </w:rPr>
        <w:t>"Заказчик", с одной стороны, и ____________________________________________</w:t>
      </w:r>
    </w:p>
    <w:p w14:paraId="109DA10E" w14:textId="77777777" w:rsidR="00D65897" w:rsidRPr="00C95D65" w:rsidRDefault="00D65897" w:rsidP="00D65897">
      <w:pPr>
        <w:widowControl w:val="0"/>
        <w:spacing w:after="0" w:line="240" w:lineRule="auto"/>
        <w:rPr>
          <w:rFonts w:ascii="Times New Roman" w:eastAsia="Times New Roman" w:hAnsi="Times New Roman"/>
          <w:sz w:val="24"/>
          <w:szCs w:val="24"/>
          <w:lang w:eastAsia="ru-RU"/>
        </w:rPr>
      </w:pPr>
      <w:r w:rsidRPr="00C95D65">
        <w:rPr>
          <w:rFonts w:ascii="Times New Roman" w:eastAsia="Times New Roman" w:hAnsi="Times New Roman"/>
          <w:sz w:val="24"/>
          <w:szCs w:val="24"/>
          <w:lang w:eastAsia="ru-RU"/>
        </w:rPr>
        <w:t xml:space="preserve">                                        (наименование организации</w:t>
      </w:r>
    </w:p>
    <w:p w14:paraId="0A384332" w14:textId="77777777" w:rsidR="00D65897" w:rsidRPr="00C95D65" w:rsidRDefault="00D65897" w:rsidP="00D65897">
      <w:pPr>
        <w:widowControl w:val="0"/>
        <w:spacing w:after="0" w:line="240" w:lineRule="auto"/>
        <w:rPr>
          <w:rFonts w:ascii="Times New Roman" w:eastAsia="Times New Roman" w:hAnsi="Times New Roman"/>
          <w:sz w:val="24"/>
          <w:szCs w:val="24"/>
          <w:lang w:eastAsia="ru-RU"/>
        </w:rPr>
      </w:pPr>
      <w:r w:rsidRPr="00C95D65">
        <w:rPr>
          <w:rFonts w:ascii="Times New Roman" w:eastAsia="Times New Roman" w:hAnsi="Times New Roman"/>
          <w:sz w:val="24"/>
          <w:szCs w:val="24"/>
          <w:lang w:eastAsia="ru-RU"/>
        </w:rPr>
        <w:t xml:space="preserve">                               или Ф.И.О. индивидуального предпринимателя)</w:t>
      </w:r>
    </w:p>
    <w:p w14:paraId="2B7695FB" w14:textId="77777777" w:rsidR="00D65897" w:rsidRPr="00C95D65" w:rsidRDefault="00D65897" w:rsidP="00D65897">
      <w:pPr>
        <w:widowControl w:val="0"/>
        <w:spacing w:after="0" w:line="240" w:lineRule="auto"/>
        <w:rPr>
          <w:rFonts w:ascii="Times New Roman" w:eastAsia="Times New Roman" w:hAnsi="Times New Roman"/>
          <w:sz w:val="24"/>
          <w:szCs w:val="24"/>
          <w:lang w:eastAsia="ru-RU"/>
        </w:rPr>
      </w:pPr>
      <w:r w:rsidRPr="00C95D65">
        <w:rPr>
          <w:rFonts w:ascii="Times New Roman" w:eastAsia="Times New Roman" w:hAnsi="Times New Roman"/>
          <w:sz w:val="24"/>
          <w:szCs w:val="24"/>
          <w:lang w:eastAsia="ru-RU"/>
        </w:rPr>
        <w:t>в лице __________________, действующ__ на основании ______________________,</w:t>
      </w:r>
    </w:p>
    <w:p w14:paraId="7F64763A" w14:textId="77777777" w:rsidR="00D65897" w:rsidRPr="00C95D65" w:rsidRDefault="00D65897" w:rsidP="00D65897">
      <w:pPr>
        <w:widowControl w:val="0"/>
        <w:spacing w:after="0" w:line="240" w:lineRule="auto"/>
        <w:rPr>
          <w:rFonts w:ascii="Times New Roman" w:eastAsia="Times New Roman" w:hAnsi="Times New Roman"/>
          <w:sz w:val="24"/>
          <w:szCs w:val="24"/>
          <w:lang w:eastAsia="ru-RU"/>
        </w:rPr>
      </w:pPr>
      <w:r w:rsidRPr="00C95D65">
        <w:rPr>
          <w:rFonts w:ascii="Times New Roman" w:eastAsia="Times New Roman" w:hAnsi="Times New Roman"/>
          <w:sz w:val="24"/>
          <w:szCs w:val="24"/>
          <w:lang w:eastAsia="ru-RU"/>
        </w:rPr>
        <w:t xml:space="preserve">       (должность, Ф.И.О.)                          (Устава, доверенности,</w:t>
      </w:r>
    </w:p>
    <w:p w14:paraId="4C188A2D" w14:textId="77777777" w:rsidR="00D65897" w:rsidRPr="00C95D65" w:rsidRDefault="00D65897" w:rsidP="00D65897">
      <w:pPr>
        <w:widowControl w:val="0"/>
        <w:spacing w:after="0" w:line="240" w:lineRule="auto"/>
        <w:rPr>
          <w:rFonts w:ascii="Times New Roman" w:eastAsia="Times New Roman" w:hAnsi="Times New Roman"/>
          <w:sz w:val="24"/>
          <w:szCs w:val="24"/>
          <w:lang w:eastAsia="ru-RU"/>
        </w:rPr>
      </w:pPr>
      <w:r w:rsidRPr="00C95D65">
        <w:rPr>
          <w:rFonts w:ascii="Times New Roman" w:eastAsia="Times New Roman" w:hAnsi="Times New Roman"/>
          <w:sz w:val="24"/>
          <w:szCs w:val="24"/>
          <w:lang w:eastAsia="ru-RU"/>
        </w:rPr>
        <w:t xml:space="preserve">                                                           паспорта)</w:t>
      </w:r>
    </w:p>
    <w:p w14:paraId="6479CAF8" w14:textId="77777777" w:rsidR="00D65897" w:rsidRPr="00C95D65" w:rsidRDefault="00D65897" w:rsidP="00D65897">
      <w:pPr>
        <w:widowControl w:val="0"/>
        <w:spacing w:after="0" w:line="240" w:lineRule="auto"/>
        <w:rPr>
          <w:rFonts w:ascii="Times New Roman" w:eastAsia="Times New Roman" w:hAnsi="Times New Roman"/>
          <w:sz w:val="24"/>
          <w:szCs w:val="24"/>
          <w:lang w:eastAsia="ru-RU"/>
        </w:rPr>
      </w:pPr>
    </w:p>
    <w:p w14:paraId="2F6C7824" w14:textId="77777777" w:rsidR="00D65897" w:rsidRPr="00C95D65" w:rsidRDefault="00D65897" w:rsidP="00D65897">
      <w:pPr>
        <w:widowControl w:val="0"/>
        <w:spacing w:after="0" w:line="240" w:lineRule="auto"/>
        <w:rPr>
          <w:rFonts w:ascii="Times New Roman" w:eastAsia="Times New Roman" w:hAnsi="Times New Roman"/>
          <w:sz w:val="24"/>
          <w:szCs w:val="24"/>
          <w:lang w:eastAsia="ru-RU"/>
        </w:rPr>
      </w:pPr>
      <w:r w:rsidRPr="00C95D65">
        <w:rPr>
          <w:rFonts w:ascii="Times New Roman" w:eastAsia="Times New Roman" w:hAnsi="Times New Roman"/>
          <w:sz w:val="24"/>
          <w:szCs w:val="24"/>
          <w:lang w:eastAsia="ru-RU"/>
        </w:rPr>
        <w:t>именуем__  в  дальнейшем "Подрядчик", с другой стороны, совместно именуемые</w:t>
      </w:r>
    </w:p>
    <w:p w14:paraId="6F49D411" w14:textId="77777777" w:rsidR="00D65897" w:rsidRPr="00C95D65" w:rsidRDefault="00D65897" w:rsidP="00D65897">
      <w:pPr>
        <w:widowControl w:val="0"/>
        <w:spacing w:after="0" w:line="240" w:lineRule="auto"/>
        <w:rPr>
          <w:rFonts w:ascii="Times New Roman" w:eastAsia="Times New Roman" w:hAnsi="Times New Roman"/>
          <w:sz w:val="24"/>
          <w:szCs w:val="24"/>
          <w:lang w:eastAsia="ru-RU"/>
        </w:rPr>
      </w:pPr>
      <w:r w:rsidRPr="00C95D65">
        <w:rPr>
          <w:rFonts w:ascii="Times New Roman" w:eastAsia="Times New Roman" w:hAnsi="Times New Roman"/>
          <w:sz w:val="24"/>
          <w:szCs w:val="24"/>
          <w:lang w:eastAsia="ru-RU"/>
        </w:rPr>
        <w:t>Стороны,  подписали  настоящий  акт  о  передаче  строительной  площадки по</w:t>
      </w:r>
    </w:p>
    <w:p w14:paraId="7E598BF4" w14:textId="77777777" w:rsidR="00D65897" w:rsidRPr="00C95D65" w:rsidRDefault="00D65897" w:rsidP="00D65897">
      <w:pPr>
        <w:widowControl w:val="0"/>
        <w:spacing w:after="0" w:line="240" w:lineRule="auto"/>
        <w:rPr>
          <w:rFonts w:ascii="Times New Roman" w:eastAsia="Times New Roman" w:hAnsi="Times New Roman"/>
          <w:sz w:val="24"/>
          <w:szCs w:val="24"/>
          <w:lang w:eastAsia="ru-RU"/>
        </w:rPr>
      </w:pPr>
      <w:r w:rsidRPr="00C95D65">
        <w:rPr>
          <w:rFonts w:ascii="Times New Roman" w:eastAsia="Times New Roman" w:hAnsi="Times New Roman"/>
          <w:sz w:val="24"/>
          <w:szCs w:val="24"/>
          <w:lang w:eastAsia="ru-RU"/>
        </w:rPr>
        <w:t>адресу: __________________________________________________________________.</w:t>
      </w:r>
    </w:p>
    <w:p w14:paraId="4C5B128A" w14:textId="77777777" w:rsidR="00D65897" w:rsidRPr="00C95D65" w:rsidRDefault="00D65897" w:rsidP="00D65897">
      <w:pPr>
        <w:widowControl w:val="0"/>
        <w:spacing w:after="0" w:line="240" w:lineRule="auto"/>
        <w:rPr>
          <w:rFonts w:ascii="Times New Roman" w:eastAsia="Times New Roman" w:hAnsi="Times New Roman"/>
          <w:sz w:val="24"/>
          <w:szCs w:val="24"/>
          <w:lang w:eastAsia="ru-RU"/>
        </w:rPr>
      </w:pPr>
      <w:r w:rsidRPr="00C95D65">
        <w:rPr>
          <w:rFonts w:ascii="Times New Roman" w:eastAsia="Times New Roman" w:hAnsi="Times New Roman"/>
          <w:sz w:val="24"/>
          <w:szCs w:val="24"/>
          <w:lang w:eastAsia="ru-RU"/>
        </w:rPr>
        <w:t xml:space="preserve">    Состояние строительной площадки на момент передачи: ___________________</w:t>
      </w:r>
    </w:p>
    <w:p w14:paraId="5CE31E8F" w14:textId="77777777" w:rsidR="00D65897" w:rsidRPr="00C95D65" w:rsidRDefault="00D65897" w:rsidP="00D65897">
      <w:pPr>
        <w:widowControl w:val="0"/>
        <w:spacing w:after="0" w:line="240" w:lineRule="auto"/>
        <w:rPr>
          <w:rFonts w:ascii="Times New Roman" w:eastAsia="Times New Roman" w:hAnsi="Times New Roman"/>
          <w:sz w:val="24"/>
          <w:szCs w:val="24"/>
          <w:lang w:eastAsia="ru-RU"/>
        </w:rPr>
      </w:pPr>
      <w:r w:rsidRPr="00C95D65">
        <w:rPr>
          <w:rFonts w:ascii="Times New Roman" w:eastAsia="Times New Roman" w:hAnsi="Times New Roman"/>
          <w:sz w:val="24"/>
          <w:szCs w:val="24"/>
          <w:lang w:eastAsia="ru-RU"/>
        </w:rPr>
        <w:t>__________________________________________________________________________.</w:t>
      </w:r>
    </w:p>
    <w:p w14:paraId="10183968" w14:textId="77777777" w:rsidR="00D65897" w:rsidRPr="00C95D65" w:rsidRDefault="00D65897" w:rsidP="00D65897">
      <w:pPr>
        <w:widowControl w:val="0"/>
        <w:spacing w:after="0" w:line="240" w:lineRule="auto"/>
        <w:rPr>
          <w:rFonts w:ascii="Times New Roman" w:eastAsia="Times New Roman" w:hAnsi="Times New Roman"/>
          <w:sz w:val="24"/>
          <w:szCs w:val="24"/>
          <w:lang w:eastAsia="ru-RU"/>
        </w:rPr>
      </w:pPr>
      <w:r w:rsidRPr="00C95D65">
        <w:rPr>
          <w:rFonts w:ascii="Times New Roman" w:eastAsia="Times New Roman" w:hAnsi="Times New Roman"/>
          <w:sz w:val="24"/>
          <w:szCs w:val="24"/>
          <w:lang w:eastAsia="ru-RU"/>
        </w:rPr>
        <w:t xml:space="preserve">                        (описание строительной площадки)</w:t>
      </w:r>
    </w:p>
    <w:p w14:paraId="0C5EFC03" w14:textId="77777777" w:rsidR="00D65897" w:rsidRPr="00C95D65" w:rsidRDefault="00D65897" w:rsidP="00D65897">
      <w:pPr>
        <w:widowControl w:val="0"/>
        <w:spacing w:after="0" w:line="240" w:lineRule="auto"/>
        <w:rPr>
          <w:rFonts w:ascii="Times New Roman" w:eastAsia="Times New Roman" w:hAnsi="Times New Roman"/>
          <w:sz w:val="24"/>
          <w:szCs w:val="24"/>
          <w:lang w:eastAsia="ru-RU"/>
        </w:rPr>
      </w:pPr>
      <w:r w:rsidRPr="00C95D65">
        <w:rPr>
          <w:rFonts w:ascii="Times New Roman" w:eastAsia="Times New Roman" w:hAnsi="Times New Roman"/>
          <w:sz w:val="24"/>
          <w:szCs w:val="24"/>
          <w:lang w:eastAsia="ru-RU"/>
        </w:rPr>
        <w:t>Подрядчик  принимает  вместе  с  площадкой  все  права и обязанности по</w:t>
      </w:r>
    </w:p>
    <w:p w14:paraId="32F6BF88" w14:textId="77777777" w:rsidR="00D65897" w:rsidRPr="00C95D65" w:rsidRDefault="00D65897" w:rsidP="00D65897">
      <w:pPr>
        <w:widowControl w:val="0"/>
        <w:spacing w:after="0" w:line="240" w:lineRule="auto"/>
        <w:rPr>
          <w:rFonts w:ascii="Times New Roman" w:eastAsia="Times New Roman" w:hAnsi="Times New Roman"/>
          <w:sz w:val="24"/>
          <w:szCs w:val="24"/>
          <w:lang w:eastAsia="ru-RU"/>
        </w:rPr>
      </w:pPr>
      <w:r w:rsidRPr="00C95D65">
        <w:rPr>
          <w:rFonts w:ascii="Times New Roman" w:eastAsia="Times New Roman" w:hAnsi="Times New Roman"/>
          <w:sz w:val="24"/>
          <w:szCs w:val="24"/>
          <w:lang w:eastAsia="ru-RU"/>
        </w:rPr>
        <w:t>содержанию  ее  в  надлежащем  состоянии  и  обязательства по строительству</w:t>
      </w:r>
    </w:p>
    <w:p w14:paraId="3F1E7FFA" w14:textId="77777777" w:rsidR="00D65897" w:rsidRPr="00C95D65" w:rsidRDefault="00D65897" w:rsidP="00D65897">
      <w:pPr>
        <w:widowControl w:val="0"/>
        <w:spacing w:after="0" w:line="240" w:lineRule="auto"/>
        <w:rPr>
          <w:rFonts w:ascii="Times New Roman" w:eastAsia="Times New Roman" w:hAnsi="Times New Roman"/>
          <w:sz w:val="24"/>
          <w:szCs w:val="24"/>
          <w:lang w:eastAsia="ru-RU"/>
        </w:rPr>
      </w:pPr>
      <w:r w:rsidRPr="00C95D65">
        <w:rPr>
          <w:rFonts w:ascii="Times New Roman" w:eastAsia="Times New Roman" w:hAnsi="Times New Roman"/>
          <w:sz w:val="24"/>
          <w:szCs w:val="24"/>
          <w:lang w:eastAsia="ru-RU"/>
        </w:rPr>
        <w:t>объекта, указанного в п. ___ Контракте № ____________от "__"___________ ____ г.</w:t>
      </w:r>
    </w:p>
    <w:p w14:paraId="10205CCF" w14:textId="77777777" w:rsidR="00D65897" w:rsidRPr="00C95D65" w:rsidRDefault="00D65897" w:rsidP="00D65897">
      <w:pPr>
        <w:widowControl w:val="0"/>
        <w:spacing w:after="0" w:line="240" w:lineRule="auto"/>
        <w:rPr>
          <w:rFonts w:ascii="Times New Roman" w:eastAsia="Times New Roman" w:hAnsi="Times New Roman"/>
          <w:sz w:val="24"/>
          <w:szCs w:val="24"/>
          <w:lang w:eastAsia="ru-RU"/>
        </w:rPr>
      </w:pPr>
      <w:r w:rsidRPr="00C95D65">
        <w:rPr>
          <w:rFonts w:ascii="Times New Roman" w:eastAsia="Times New Roman" w:hAnsi="Times New Roman"/>
          <w:sz w:val="24"/>
          <w:szCs w:val="24"/>
          <w:lang w:eastAsia="ru-RU"/>
        </w:rPr>
        <w:t xml:space="preserve">    Вместе с площадкой передается также документация: ________</w:t>
      </w:r>
    </w:p>
    <w:p w14:paraId="44953383" w14:textId="77777777" w:rsidR="00D65897" w:rsidRPr="00C95D65" w:rsidRDefault="00D65897" w:rsidP="00D65897">
      <w:pPr>
        <w:widowControl w:val="0"/>
        <w:spacing w:after="0" w:line="240" w:lineRule="auto"/>
        <w:rPr>
          <w:rFonts w:ascii="Times New Roman" w:eastAsia="Times New Roman" w:hAnsi="Times New Roman"/>
          <w:sz w:val="24"/>
          <w:szCs w:val="24"/>
          <w:lang w:eastAsia="ru-RU"/>
        </w:rPr>
      </w:pPr>
      <w:r w:rsidRPr="00C95D65">
        <w:rPr>
          <w:rFonts w:ascii="Times New Roman" w:eastAsia="Times New Roman" w:hAnsi="Times New Roman"/>
          <w:sz w:val="24"/>
          <w:szCs w:val="24"/>
          <w:lang w:eastAsia="ru-RU"/>
        </w:rPr>
        <w:t>___________________________________________________________________________</w:t>
      </w:r>
    </w:p>
    <w:p w14:paraId="2AE5F8EA" w14:textId="77777777" w:rsidR="00D65897" w:rsidRPr="00C95D65" w:rsidRDefault="00D65897" w:rsidP="00D65897">
      <w:pPr>
        <w:widowControl w:val="0"/>
        <w:spacing w:after="0" w:line="240" w:lineRule="auto"/>
        <w:rPr>
          <w:rFonts w:ascii="Times New Roman" w:eastAsia="Times New Roman" w:hAnsi="Times New Roman"/>
          <w:sz w:val="24"/>
          <w:szCs w:val="24"/>
          <w:lang w:eastAsia="ru-RU"/>
        </w:rPr>
      </w:pPr>
      <w:r w:rsidRPr="00C95D65">
        <w:rPr>
          <w:rFonts w:ascii="Times New Roman" w:eastAsia="Times New Roman" w:hAnsi="Times New Roman"/>
          <w:sz w:val="24"/>
          <w:szCs w:val="24"/>
          <w:lang w:eastAsia="ru-RU"/>
        </w:rPr>
        <w:t>__________________________________________________________________________.</w:t>
      </w:r>
    </w:p>
    <w:p w14:paraId="538AF80E" w14:textId="77777777" w:rsidR="00D65897" w:rsidRPr="00C95D65" w:rsidRDefault="00D65897" w:rsidP="00D65897">
      <w:pPr>
        <w:widowControl w:val="0"/>
        <w:spacing w:after="0" w:line="240" w:lineRule="auto"/>
        <w:rPr>
          <w:rFonts w:ascii="Times New Roman" w:eastAsia="Times New Roman" w:hAnsi="Times New Roman"/>
          <w:sz w:val="24"/>
          <w:szCs w:val="24"/>
          <w:lang w:eastAsia="ru-RU"/>
        </w:rPr>
      </w:pPr>
      <w:r w:rsidRPr="00C95D65">
        <w:rPr>
          <w:rFonts w:ascii="Times New Roman" w:eastAsia="Times New Roman" w:hAnsi="Times New Roman"/>
          <w:sz w:val="24"/>
          <w:szCs w:val="24"/>
          <w:lang w:eastAsia="ru-RU"/>
        </w:rPr>
        <w:t xml:space="preserve">    Подрядчик и Заказчик осмотрели передаваемую площадку и претензий друг к</w:t>
      </w:r>
    </w:p>
    <w:p w14:paraId="155B2321" w14:textId="77777777" w:rsidR="00D65897" w:rsidRPr="00C95D65" w:rsidRDefault="00D65897" w:rsidP="00D65897">
      <w:pPr>
        <w:widowControl w:val="0"/>
        <w:spacing w:after="0" w:line="240" w:lineRule="auto"/>
        <w:rPr>
          <w:rFonts w:ascii="Times New Roman" w:eastAsia="Times New Roman" w:hAnsi="Times New Roman"/>
          <w:sz w:val="24"/>
          <w:szCs w:val="24"/>
          <w:lang w:eastAsia="ru-RU"/>
        </w:rPr>
      </w:pPr>
      <w:r w:rsidRPr="00C95D65">
        <w:rPr>
          <w:rFonts w:ascii="Times New Roman" w:eastAsia="Times New Roman" w:hAnsi="Times New Roman"/>
          <w:sz w:val="24"/>
          <w:szCs w:val="24"/>
          <w:lang w:eastAsia="ru-RU"/>
        </w:rPr>
        <w:t>другу не имеют.</w:t>
      </w:r>
    </w:p>
    <w:p w14:paraId="645F6DFF" w14:textId="77777777" w:rsidR="00D65897" w:rsidRDefault="00D65897" w:rsidP="00D65897">
      <w:pPr>
        <w:rPr>
          <w:rFonts w:asciiTheme="minorHAnsi" w:eastAsiaTheme="minorHAnsi" w:hAnsiTheme="minorHAnsi" w:cstheme="minorBidi"/>
        </w:rPr>
      </w:pPr>
    </w:p>
    <w:p w14:paraId="3C0BB4A4" w14:textId="77777777" w:rsidR="0023274B" w:rsidRPr="00C95D65" w:rsidRDefault="0023274B" w:rsidP="00D65897">
      <w:pPr>
        <w:rPr>
          <w:rFonts w:asciiTheme="minorHAnsi" w:eastAsiaTheme="minorHAnsi" w:hAnsiTheme="minorHAnsi" w:cstheme="minorBidi"/>
        </w:rPr>
      </w:pPr>
    </w:p>
    <w:tbl>
      <w:tblPr>
        <w:tblW w:w="0" w:type="auto"/>
        <w:tblLook w:val="01E0" w:firstRow="1" w:lastRow="1" w:firstColumn="1" w:lastColumn="1" w:noHBand="0" w:noVBand="0"/>
      </w:tblPr>
      <w:tblGrid>
        <w:gridCol w:w="5172"/>
        <w:gridCol w:w="4684"/>
      </w:tblGrid>
      <w:tr w:rsidR="00D65897" w:rsidRPr="00D65897" w14:paraId="0A4DEAA1" w14:textId="77777777" w:rsidTr="00152677">
        <w:trPr>
          <w:trHeight w:val="163"/>
        </w:trPr>
        <w:tc>
          <w:tcPr>
            <w:tcW w:w="5172" w:type="dxa"/>
          </w:tcPr>
          <w:p w14:paraId="281DCBB9" w14:textId="77777777" w:rsidR="00D65897" w:rsidRPr="00C95D65" w:rsidRDefault="00D65897" w:rsidP="00D65897">
            <w:pPr>
              <w:widowControl w:val="0"/>
              <w:spacing w:after="0" w:line="240" w:lineRule="auto"/>
              <w:jc w:val="both"/>
              <w:rPr>
                <w:rFonts w:ascii="Times New Roman" w:eastAsia="Times New Roman" w:hAnsi="Times New Roman"/>
                <w:sz w:val="24"/>
                <w:szCs w:val="24"/>
                <w:lang w:eastAsia="ru-RU"/>
              </w:rPr>
            </w:pPr>
            <w:r w:rsidRPr="00C95D65">
              <w:rPr>
                <w:rFonts w:ascii="Times New Roman" w:eastAsia="Times New Roman" w:hAnsi="Times New Roman"/>
                <w:sz w:val="24"/>
                <w:szCs w:val="24"/>
                <w:lang w:eastAsia="ru-RU"/>
              </w:rPr>
              <w:t>ЗАКАЗЧИК:</w:t>
            </w:r>
          </w:p>
          <w:p w14:paraId="1A1D5160" w14:textId="77777777" w:rsidR="00F85421" w:rsidRPr="00F85421" w:rsidRDefault="00F85421" w:rsidP="00F85421">
            <w:pPr>
              <w:widowControl w:val="0"/>
              <w:spacing w:after="0" w:line="240" w:lineRule="auto"/>
              <w:rPr>
                <w:rFonts w:ascii="Times New Roman" w:eastAsia="Times New Roman" w:hAnsi="Times New Roman"/>
                <w:bCs/>
                <w:sz w:val="24"/>
                <w:szCs w:val="24"/>
                <w:lang w:eastAsia="ru-RU"/>
              </w:rPr>
            </w:pPr>
            <w:r w:rsidRPr="00F85421">
              <w:rPr>
                <w:rFonts w:ascii="Times New Roman" w:eastAsia="Times New Roman" w:hAnsi="Times New Roman"/>
                <w:bCs/>
                <w:sz w:val="24"/>
                <w:szCs w:val="24"/>
                <w:lang w:eastAsia="ru-RU"/>
              </w:rPr>
              <w:t xml:space="preserve">Глава Колпнянского района </w:t>
            </w:r>
          </w:p>
          <w:p w14:paraId="71C78931" w14:textId="77777777" w:rsidR="00F85421" w:rsidRPr="00F85421" w:rsidRDefault="00F85421" w:rsidP="00F85421">
            <w:pPr>
              <w:widowControl w:val="0"/>
              <w:spacing w:after="0" w:line="240" w:lineRule="auto"/>
              <w:rPr>
                <w:rFonts w:ascii="Times New Roman" w:eastAsia="Times New Roman" w:hAnsi="Times New Roman"/>
                <w:bCs/>
                <w:sz w:val="24"/>
                <w:szCs w:val="24"/>
                <w:lang w:eastAsia="ru-RU"/>
              </w:rPr>
            </w:pPr>
            <w:r w:rsidRPr="00F85421">
              <w:rPr>
                <w:rFonts w:ascii="Times New Roman" w:eastAsia="Times New Roman" w:hAnsi="Times New Roman"/>
                <w:bCs/>
                <w:sz w:val="24"/>
                <w:szCs w:val="24"/>
                <w:lang w:eastAsia="ru-RU"/>
              </w:rPr>
              <w:t>Орловской области</w:t>
            </w:r>
          </w:p>
          <w:p w14:paraId="0EE71B48" w14:textId="77777777" w:rsidR="00F85421" w:rsidRPr="00F85421" w:rsidRDefault="00F85421" w:rsidP="00F85421">
            <w:pPr>
              <w:widowControl w:val="0"/>
              <w:spacing w:after="0" w:line="240" w:lineRule="auto"/>
              <w:rPr>
                <w:rFonts w:ascii="Times New Roman" w:eastAsia="Times New Roman" w:hAnsi="Times New Roman"/>
                <w:bCs/>
                <w:sz w:val="24"/>
                <w:szCs w:val="24"/>
                <w:lang w:eastAsia="ru-RU"/>
              </w:rPr>
            </w:pPr>
          </w:p>
          <w:p w14:paraId="530E6402" w14:textId="77777777" w:rsidR="00F85421" w:rsidRPr="00F85421" w:rsidRDefault="00F85421" w:rsidP="00F85421">
            <w:pPr>
              <w:widowControl w:val="0"/>
              <w:spacing w:after="0" w:line="240" w:lineRule="auto"/>
              <w:rPr>
                <w:rFonts w:ascii="Times New Roman" w:eastAsia="Times New Roman" w:hAnsi="Times New Roman"/>
                <w:bCs/>
                <w:sz w:val="24"/>
                <w:szCs w:val="24"/>
                <w:lang w:eastAsia="ru-RU"/>
              </w:rPr>
            </w:pPr>
          </w:p>
          <w:p w14:paraId="6A1F8C2C" w14:textId="77777777" w:rsidR="00F85421" w:rsidRPr="00F85421" w:rsidRDefault="00F85421" w:rsidP="00F85421">
            <w:pPr>
              <w:widowControl w:val="0"/>
              <w:spacing w:after="0" w:line="240" w:lineRule="auto"/>
              <w:rPr>
                <w:rFonts w:ascii="Times New Roman" w:eastAsia="Times New Roman" w:hAnsi="Times New Roman"/>
                <w:bCs/>
                <w:sz w:val="24"/>
                <w:szCs w:val="24"/>
                <w:lang w:eastAsia="ru-RU"/>
              </w:rPr>
            </w:pPr>
            <w:r w:rsidRPr="00F85421">
              <w:rPr>
                <w:rFonts w:ascii="Times New Roman" w:eastAsia="Times New Roman" w:hAnsi="Times New Roman"/>
                <w:bCs/>
                <w:sz w:val="24"/>
                <w:szCs w:val="24"/>
                <w:lang w:eastAsia="ru-RU"/>
              </w:rPr>
              <w:t>_______________ В.А. Громов</w:t>
            </w:r>
          </w:p>
          <w:p w14:paraId="57515FF4" w14:textId="77777777" w:rsidR="00F85421" w:rsidRPr="00F85421" w:rsidRDefault="00F85421" w:rsidP="00F85421">
            <w:pPr>
              <w:widowControl w:val="0"/>
              <w:spacing w:after="0" w:line="240" w:lineRule="auto"/>
              <w:rPr>
                <w:rFonts w:ascii="Times New Roman" w:eastAsia="Times New Roman" w:hAnsi="Times New Roman"/>
                <w:bCs/>
                <w:sz w:val="24"/>
                <w:szCs w:val="24"/>
                <w:lang w:eastAsia="ru-RU"/>
              </w:rPr>
            </w:pPr>
            <w:r w:rsidRPr="00F85421">
              <w:rPr>
                <w:rFonts w:ascii="Times New Roman" w:eastAsia="Times New Roman" w:hAnsi="Times New Roman"/>
                <w:bCs/>
                <w:sz w:val="24"/>
                <w:szCs w:val="24"/>
                <w:lang w:eastAsia="ru-RU"/>
              </w:rPr>
              <w:t>(эцп)</w:t>
            </w:r>
          </w:p>
          <w:p w14:paraId="67DB0A06" w14:textId="77777777" w:rsidR="00D65897" w:rsidRPr="00C95D65" w:rsidRDefault="00D65897" w:rsidP="00D65897">
            <w:pPr>
              <w:widowControl w:val="0"/>
              <w:spacing w:after="0" w:line="240" w:lineRule="auto"/>
              <w:rPr>
                <w:rFonts w:ascii="Times New Roman" w:eastAsia="Times New Roman" w:hAnsi="Times New Roman"/>
                <w:b/>
                <w:sz w:val="24"/>
                <w:szCs w:val="24"/>
                <w:lang w:eastAsia="ru-RU"/>
              </w:rPr>
            </w:pPr>
          </w:p>
        </w:tc>
        <w:tc>
          <w:tcPr>
            <w:tcW w:w="4684" w:type="dxa"/>
          </w:tcPr>
          <w:p w14:paraId="591C8815" w14:textId="77777777" w:rsidR="00D65897" w:rsidRPr="00D65897" w:rsidRDefault="00D65897" w:rsidP="00D65897">
            <w:pPr>
              <w:widowControl w:val="0"/>
              <w:spacing w:after="0" w:line="240" w:lineRule="auto"/>
              <w:rPr>
                <w:rFonts w:ascii="Times New Roman" w:eastAsia="Times New Roman" w:hAnsi="Times New Roman"/>
                <w:sz w:val="24"/>
                <w:szCs w:val="24"/>
                <w:lang w:eastAsia="ru-RU"/>
              </w:rPr>
            </w:pPr>
            <w:r w:rsidRPr="00C95D65">
              <w:rPr>
                <w:rFonts w:ascii="Times New Roman" w:eastAsia="Times New Roman" w:hAnsi="Times New Roman"/>
                <w:sz w:val="24"/>
                <w:szCs w:val="24"/>
                <w:lang w:eastAsia="ru-RU"/>
              </w:rPr>
              <w:t>ПОДРЯДЧИК:</w:t>
            </w:r>
          </w:p>
          <w:p w14:paraId="369D69CB" w14:textId="77777777" w:rsidR="00F85421" w:rsidRPr="00F85421" w:rsidRDefault="00F85421" w:rsidP="00F85421">
            <w:pPr>
              <w:widowControl w:val="0"/>
              <w:spacing w:after="0" w:line="240" w:lineRule="auto"/>
              <w:rPr>
                <w:rFonts w:ascii="Times New Roman" w:eastAsia="Times New Roman" w:hAnsi="Times New Roman"/>
                <w:sz w:val="24"/>
                <w:szCs w:val="24"/>
                <w:lang w:eastAsia="ru-RU"/>
              </w:rPr>
            </w:pPr>
            <w:r w:rsidRPr="00F85421">
              <w:rPr>
                <w:rFonts w:ascii="Times New Roman" w:eastAsia="Times New Roman" w:hAnsi="Times New Roman"/>
                <w:sz w:val="24"/>
                <w:szCs w:val="24"/>
                <w:lang w:eastAsia="ru-RU"/>
              </w:rPr>
              <w:t>Генеральный директор ООО «СК СТРОЙГРУПП»</w:t>
            </w:r>
          </w:p>
          <w:p w14:paraId="4FF05441" w14:textId="77777777" w:rsidR="00F85421" w:rsidRPr="00F85421" w:rsidRDefault="00F85421" w:rsidP="00F85421">
            <w:pPr>
              <w:widowControl w:val="0"/>
              <w:spacing w:after="0" w:line="240" w:lineRule="auto"/>
              <w:rPr>
                <w:rFonts w:ascii="Times New Roman" w:eastAsia="Times New Roman" w:hAnsi="Times New Roman"/>
                <w:sz w:val="24"/>
                <w:szCs w:val="24"/>
                <w:lang w:eastAsia="ru-RU"/>
              </w:rPr>
            </w:pPr>
          </w:p>
          <w:p w14:paraId="51DD34B4" w14:textId="77777777" w:rsidR="00F85421" w:rsidRPr="00F85421" w:rsidRDefault="00F85421" w:rsidP="00F85421">
            <w:pPr>
              <w:widowControl w:val="0"/>
              <w:spacing w:after="0" w:line="240" w:lineRule="auto"/>
              <w:rPr>
                <w:rFonts w:ascii="Times New Roman" w:eastAsia="Times New Roman" w:hAnsi="Times New Roman"/>
                <w:sz w:val="24"/>
                <w:szCs w:val="24"/>
                <w:lang w:eastAsia="ru-RU"/>
              </w:rPr>
            </w:pPr>
          </w:p>
          <w:p w14:paraId="2E3BB73B" w14:textId="77777777" w:rsidR="00F85421" w:rsidRPr="00F85421" w:rsidRDefault="00F85421" w:rsidP="00F85421">
            <w:pPr>
              <w:widowControl w:val="0"/>
              <w:spacing w:after="0" w:line="240" w:lineRule="auto"/>
              <w:rPr>
                <w:rFonts w:ascii="Times New Roman" w:eastAsia="Times New Roman" w:hAnsi="Times New Roman"/>
                <w:sz w:val="24"/>
                <w:szCs w:val="24"/>
                <w:lang w:eastAsia="ru-RU"/>
              </w:rPr>
            </w:pPr>
            <w:r w:rsidRPr="00F85421">
              <w:rPr>
                <w:rFonts w:ascii="Times New Roman" w:eastAsia="Times New Roman" w:hAnsi="Times New Roman"/>
                <w:sz w:val="24"/>
                <w:szCs w:val="24"/>
                <w:lang w:eastAsia="ru-RU"/>
              </w:rPr>
              <w:t xml:space="preserve">           _________________ Бряза В.Р.</w:t>
            </w:r>
          </w:p>
          <w:p w14:paraId="43F1241B" w14:textId="77777777" w:rsidR="00F85421" w:rsidRPr="00F85421" w:rsidRDefault="00F85421" w:rsidP="00F85421">
            <w:pPr>
              <w:widowControl w:val="0"/>
              <w:spacing w:after="0" w:line="240" w:lineRule="auto"/>
              <w:rPr>
                <w:rFonts w:ascii="Times New Roman" w:eastAsia="Times New Roman" w:hAnsi="Times New Roman"/>
                <w:sz w:val="24"/>
                <w:szCs w:val="24"/>
                <w:lang w:eastAsia="ru-RU"/>
              </w:rPr>
            </w:pPr>
            <w:r w:rsidRPr="00F85421">
              <w:rPr>
                <w:rFonts w:ascii="Times New Roman" w:eastAsia="Times New Roman" w:hAnsi="Times New Roman"/>
                <w:sz w:val="24"/>
                <w:szCs w:val="24"/>
                <w:lang w:eastAsia="ru-RU"/>
              </w:rPr>
              <w:t xml:space="preserve">                                                (эцп)</w:t>
            </w:r>
          </w:p>
          <w:p w14:paraId="1502F933" w14:textId="77777777" w:rsidR="00D65897" w:rsidRPr="00D65897" w:rsidRDefault="00D65897" w:rsidP="00F85421">
            <w:pPr>
              <w:widowControl w:val="0"/>
              <w:spacing w:after="0" w:line="240" w:lineRule="auto"/>
              <w:jc w:val="center"/>
              <w:rPr>
                <w:rFonts w:ascii="Times New Roman" w:eastAsia="Times New Roman" w:hAnsi="Times New Roman"/>
                <w:sz w:val="24"/>
                <w:szCs w:val="24"/>
                <w:lang w:eastAsia="ru-RU"/>
              </w:rPr>
            </w:pPr>
          </w:p>
          <w:p w14:paraId="2E1EE7C1" w14:textId="77777777" w:rsidR="00705CD7" w:rsidRDefault="00705CD7" w:rsidP="00D65897">
            <w:pPr>
              <w:widowControl w:val="0"/>
              <w:spacing w:after="0" w:line="240" w:lineRule="auto"/>
              <w:jc w:val="both"/>
              <w:rPr>
                <w:rFonts w:ascii="Times New Roman" w:eastAsia="Times New Roman" w:hAnsi="Times New Roman"/>
                <w:sz w:val="24"/>
                <w:szCs w:val="24"/>
                <w:lang w:eastAsia="ru-RU"/>
              </w:rPr>
            </w:pPr>
          </w:p>
          <w:p w14:paraId="72ADA2DD" w14:textId="77777777" w:rsidR="00705CD7" w:rsidRPr="00D65897" w:rsidRDefault="00705CD7" w:rsidP="00D65897">
            <w:pPr>
              <w:widowControl w:val="0"/>
              <w:spacing w:after="0" w:line="240" w:lineRule="auto"/>
              <w:jc w:val="both"/>
              <w:rPr>
                <w:rFonts w:ascii="Times New Roman" w:eastAsia="Times New Roman" w:hAnsi="Times New Roman"/>
                <w:sz w:val="24"/>
                <w:szCs w:val="24"/>
                <w:lang w:eastAsia="ru-RU"/>
              </w:rPr>
            </w:pPr>
          </w:p>
        </w:tc>
      </w:tr>
    </w:tbl>
    <w:p w14:paraId="6A2EDD28" w14:textId="77777777" w:rsidR="00D65897" w:rsidRPr="00D65897" w:rsidRDefault="00D65897" w:rsidP="0023274B">
      <w:pPr>
        <w:widowControl w:val="0"/>
        <w:spacing w:after="0" w:line="240" w:lineRule="auto"/>
        <w:jc w:val="right"/>
        <w:rPr>
          <w:rFonts w:asciiTheme="minorHAnsi" w:eastAsiaTheme="minorHAnsi" w:hAnsiTheme="minorHAnsi" w:cstheme="minorBidi"/>
        </w:rPr>
      </w:pPr>
    </w:p>
    <w:sectPr w:rsidR="00D65897" w:rsidRPr="00D65897" w:rsidSect="00183773">
      <w:footerReference w:type="default" r:id="rId13"/>
      <w:pgSz w:w="11906" w:h="16838"/>
      <w:pgMar w:top="851" w:right="709"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37C19" w14:textId="77777777" w:rsidR="005C31B3" w:rsidRDefault="005C31B3" w:rsidP="002A2AFC">
      <w:pPr>
        <w:spacing w:after="0" w:line="240" w:lineRule="auto"/>
      </w:pPr>
      <w:r>
        <w:separator/>
      </w:r>
    </w:p>
  </w:endnote>
  <w:endnote w:type="continuationSeparator" w:id="0">
    <w:p w14:paraId="785D3467" w14:textId="77777777" w:rsidR="005C31B3" w:rsidRDefault="005C31B3" w:rsidP="002A2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50602020302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2695020"/>
      <w:docPartObj>
        <w:docPartGallery w:val="Page Numbers (Bottom of Page)"/>
        <w:docPartUnique/>
      </w:docPartObj>
    </w:sdtPr>
    <w:sdtEndPr/>
    <w:sdtContent>
      <w:p w14:paraId="725123EB" w14:textId="77777777" w:rsidR="00285A83" w:rsidRDefault="004605E4">
        <w:pPr>
          <w:pStyle w:val="a8"/>
          <w:jc w:val="right"/>
        </w:pPr>
        <w:r>
          <w:fldChar w:fldCharType="begin"/>
        </w:r>
        <w:r w:rsidR="0017775D">
          <w:instrText>PAGE   \* MERGEFORMAT</w:instrText>
        </w:r>
        <w:r>
          <w:fldChar w:fldCharType="separate"/>
        </w:r>
        <w:r w:rsidR="00511754">
          <w:rPr>
            <w:noProof/>
          </w:rPr>
          <w:t>24</w:t>
        </w:r>
        <w:r>
          <w:rPr>
            <w:noProof/>
          </w:rPr>
          <w:fldChar w:fldCharType="end"/>
        </w:r>
      </w:p>
    </w:sdtContent>
  </w:sdt>
  <w:p w14:paraId="2DDBE2BC" w14:textId="77777777" w:rsidR="00285A83" w:rsidRDefault="00285A8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FEA71" w14:textId="77777777" w:rsidR="00285A83" w:rsidRDefault="004605E4">
    <w:pPr>
      <w:pStyle w:val="a8"/>
      <w:jc w:val="right"/>
    </w:pPr>
    <w:r>
      <w:fldChar w:fldCharType="begin"/>
    </w:r>
    <w:r w:rsidR="0017775D">
      <w:instrText>PAGE   \* MERGEFORMAT</w:instrText>
    </w:r>
    <w:r>
      <w:fldChar w:fldCharType="separate"/>
    </w:r>
    <w:r w:rsidR="00511754">
      <w:rPr>
        <w:noProof/>
      </w:rPr>
      <w:t>29</w:t>
    </w:r>
    <w:r>
      <w:rPr>
        <w:noProof/>
      </w:rPr>
      <w:fldChar w:fldCharType="end"/>
    </w:r>
  </w:p>
  <w:p w14:paraId="7A31A652" w14:textId="77777777" w:rsidR="00285A83" w:rsidRDefault="00285A8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F69C1" w14:textId="77777777" w:rsidR="005C31B3" w:rsidRDefault="005C31B3" w:rsidP="002A2AFC">
      <w:pPr>
        <w:spacing w:after="0" w:line="240" w:lineRule="auto"/>
      </w:pPr>
      <w:r>
        <w:separator/>
      </w:r>
    </w:p>
  </w:footnote>
  <w:footnote w:type="continuationSeparator" w:id="0">
    <w:p w14:paraId="67E45E1A" w14:textId="77777777" w:rsidR="005C31B3" w:rsidRDefault="005C31B3" w:rsidP="002A2A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5289F"/>
    <w:multiLevelType w:val="multilevel"/>
    <w:tmpl w:val="49A6CA84"/>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BAA0BA8"/>
    <w:multiLevelType w:val="hybridMultilevel"/>
    <w:tmpl w:val="B608BDAE"/>
    <w:lvl w:ilvl="0" w:tplc="2B92F0B6">
      <w:start w:val="1"/>
      <w:numFmt w:val="decimal"/>
      <w:lvlText w:val="%1."/>
      <w:lvlJc w:val="left"/>
      <w:pPr>
        <w:ind w:left="927"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6D5A77"/>
    <w:multiLevelType w:val="hybridMultilevel"/>
    <w:tmpl w:val="CBFE7E4A"/>
    <w:lvl w:ilvl="0" w:tplc="6FAEF64C">
      <w:start w:val="1"/>
      <w:numFmt w:val="decimal"/>
      <w:lvlText w:val="%1."/>
      <w:lvlJc w:val="left"/>
      <w:pPr>
        <w:tabs>
          <w:tab w:val="num" w:pos="720"/>
        </w:tabs>
        <w:ind w:left="720" w:hanging="360"/>
      </w:pPr>
      <w:rPr>
        <w:color w:val="000000"/>
      </w:rPr>
    </w:lvl>
    <w:lvl w:ilvl="1" w:tplc="DAC44830">
      <w:start w:val="1"/>
      <w:numFmt w:val="bullet"/>
      <w:lvlText w:val="―"/>
      <w:lvlJc w:val="left"/>
      <w:pPr>
        <w:tabs>
          <w:tab w:val="num" w:pos="144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0EC0EC9"/>
    <w:multiLevelType w:val="hybridMultilevel"/>
    <w:tmpl w:val="B89264C6"/>
    <w:lvl w:ilvl="0" w:tplc="2B92F0B6">
      <w:start w:val="1"/>
      <w:numFmt w:val="decimal"/>
      <w:lvlText w:val="%1."/>
      <w:lvlJc w:val="left"/>
      <w:pPr>
        <w:ind w:left="36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BC5AE0"/>
    <w:multiLevelType w:val="hybridMultilevel"/>
    <w:tmpl w:val="3F30A25C"/>
    <w:lvl w:ilvl="0" w:tplc="2B92F0B6">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5D272BF"/>
    <w:multiLevelType w:val="multilevel"/>
    <w:tmpl w:val="AD6697BE"/>
    <w:lvl w:ilvl="0">
      <w:start w:val="6"/>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3D342E38"/>
    <w:multiLevelType w:val="multilevel"/>
    <w:tmpl w:val="0CB4919E"/>
    <w:lvl w:ilvl="0">
      <w:start w:val="1"/>
      <w:numFmt w:val="decimal"/>
      <w:lvlText w:val=""/>
      <w:lvlJc w:val="left"/>
      <w:pPr>
        <w:tabs>
          <w:tab w:val="num" w:pos="360"/>
        </w:tabs>
        <w:ind w:left="360" w:hanging="360"/>
      </w:pPr>
      <w:rPr>
        <w:rFonts w:hint="default"/>
        <w:b/>
      </w:rPr>
    </w:lvl>
    <w:lvl w:ilvl="1">
      <w:start w:val="1"/>
      <w:numFmt w:val="decimal"/>
      <w:isLgl/>
      <w:lvlText w:val="%1.%2."/>
      <w:lvlJc w:val="left"/>
      <w:pPr>
        <w:ind w:left="4174" w:hanging="3465"/>
      </w:pPr>
      <w:rPr>
        <w:rFonts w:hint="default"/>
        <w:b w:val="0"/>
      </w:rPr>
    </w:lvl>
    <w:lvl w:ilvl="2">
      <w:start w:val="1"/>
      <w:numFmt w:val="decimal"/>
      <w:isLgl/>
      <w:lvlText w:val="%1.%2.%3."/>
      <w:lvlJc w:val="left"/>
      <w:pPr>
        <w:ind w:left="4883" w:hanging="3465"/>
      </w:pPr>
      <w:rPr>
        <w:rFonts w:hint="default"/>
        <w:b w:val="0"/>
      </w:rPr>
    </w:lvl>
    <w:lvl w:ilvl="3">
      <w:start w:val="1"/>
      <w:numFmt w:val="decimal"/>
      <w:isLgl/>
      <w:lvlText w:val="%1.%2.%3.%4."/>
      <w:lvlJc w:val="left"/>
      <w:pPr>
        <w:ind w:left="5592" w:hanging="3465"/>
      </w:pPr>
      <w:rPr>
        <w:rFonts w:hint="default"/>
        <w:b w:val="0"/>
      </w:rPr>
    </w:lvl>
    <w:lvl w:ilvl="4">
      <w:start w:val="1"/>
      <w:numFmt w:val="decimal"/>
      <w:isLgl/>
      <w:lvlText w:val="%1.%2.%3.%4.%5."/>
      <w:lvlJc w:val="left"/>
      <w:pPr>
        <w:ind w:left="6301" w:hanging="3465"/>
      </w:pPr>
      <w:rPr>
        <w:rFonts w:hint="default"/>
        <w:b w:val="0"/>
      </w:rPr>
    </w:lvl>
    <w:lvl w:ilvl="5">
      <w:start w:val="1"/>
      <w:numFmt w:val="decimal"/>
      <w:isLgl/>
      <w:lvlText w:val="%1.%2.%3.%4.%5.%6."/>
      <w:lvlJc w:val="left"/>
      <w:pPr>
        <w:ind w:left="7010" w:hanging="3465"/>
      </w:pPr>
      <w:rPr>
        <w:rFonts w:hint="default"/>
        <w:b w:val="0"/>
      </w:rPr>
    </w:lvl>
    <w:lvl w:ilvl="6">
      <w:start w:val="1"/>
      <w:numFmt w:val="decimal"/>
      <w:isLgl/>
      <w:lvlText w:val="%1.%2.%3.%4.%5.%6.%7."/>
      <w:lvlJc w:val="left"/>
      <w:pPr>
        <w:ind w:left="7719" w:hanging="3465"/>
      </w:pPr>
      <w:rPr>
        <w:rFonts w:hint="default"/>
        <w:b w:val="0"/>
      </w:rPr>
    </w:lvl>
    <w:lvl w:ilvl="7">
      <w:start w:val="1"/>
      <w:numFmt w:val="decimal"/>
      <w:isLgl/>
      <w:lvlText w:val="%1.%2.%3.%4.%5.%6.%7.%8."/>
      <w:lvlJc w:val="left"/>
      <w:pPr>
        <w:ind w:left="8428" w:hanging="3465"/>
      </w:pPr>
      <w:rPr>
        <w:rFonts w:hint="default"/>
        <w:b w:val="0"/>
      </w:rPr>
    </w:lvl>
    <w:lvl w:ilvl="8">
      <w:start w:val="1"/>
      <w:numFmt w:val="decimal"/>
      <w:isLgl/>
      <w:lvlText w:val="%1.%2.%3.%4.%5.%6.%7.%8.%9."/>
      <w:lvlJc w:val="left"/>
      <w:pPr>
        <w:ind w:left="9137" w:hanging="3465"/>
      </w:pPr>
      <w:rPr>
        <w:rFonts w:hint="default"/>
        <w:b w:val="0"/>
      </w:rPr>
    </w:lvl>
  </w:abstractNum>
  <w:abstractNum w:abstractNumId="7" w15:restartNumberingAfterBreak="0">
    <w:nsid w:val="3FE90B36"/>
    <w:multiLevelType w:val="hybridMultilevel"/>
    <w:tmpl w:val="74B6DFAE"/>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8" w15:restartNumberingAfterBreak="0">
    <w:nsid w:val="6159641D"/>
    <w:multiLevelType w:val="multilevel"/>
    <w:tmpl w:val="E6503A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16117A9"/>
    <w:multiLevelType w:val="hybridMultilevel"/>
    <w:tmpl w:val="82685336"/>
    <w:lvl w:ilvl="0" w:tplc="3A80A320">
      <w:start w:val="3"/>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6"/>
  </w:num>
  <w:num w:numId="2">
    <w:abstractNumId w:val="7"/>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5"/>
  </w:num>
  <w:num w:numId="7">
    <w:abstractNumId w:val="9"/>
  </w:num>
  <w:num w:numId="8">
    <w:abstractNumId w:val="8"/>
  </w:num>
  <w:num w:numId="9">
    <w:abstractNumId w:val="4"/>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393A"/>
    <w:rsid w:val="0000129E"/>
    <w:rsid w:val="000053A1"/>
    <w:rsid w:val="00005C94"/>
    <w:rsid w:val="0000700D"/>
    <w:rsid w:val="00010418"/>
    <w:rsid w:val="00012718"/>
    <w:rsid w:val="00013923"/>
    <w:rsid w:val="00014090"/>
    <w:rsid w:val="00016355"/>
    <w:rsid w:val="0002080B"/>
    <w:rsid w:val="00020866"/>
    <w:rsid w:val="00020BB4"/>
    <w:rsid w:val="00023AD5"/>
    <w:rsid w:val="00030CCB"/>
    <w:rsid w:val="00035374"/>
    <w:rsid w:val="0003556E"/>
    <w:rsid w:val="000371C6"/>
    <w:rsid w:val="00044245"/>
    <w:rsid w:val="00044EA5"/>
    <w:rsid w:val="00044F56"/>
    <w:rsid w:val="00050423"/>
    <w:rsid w:val="00053841"/>
    <w:rsid w:val="00053C61"/>
    <w:rsid w:val="00060136"/>
    <w:rsid w:val="00060350"/>
    <w:rsid w:val="00061B59"/>
    <w:rsid w:val="00066A78"/>
    <w:rsid w:val="00067EDA"/>
    <w:rsid w:val="00070B7C"/>
    <w:rsid w:val="00071DD8"/>
    <w:rsid w:val="00074376"/>
    <w:rsid w:val="000757AF"/>
    <w:rsid w:val="00086EBB"/>
    <w:rsid w:val="00091BF2"/>
    <w:rsid w:val="00092439"/>
    <w:rsid w:val="0009356A"/>
    <w:rsid w:val="00094DF0"/>
    <w:rsid w:val="000A2A32"/>
    <w:rsid w:val="000A380B"/>
    <w:rsid w:val="000A400A"/>
    <w:rsid w:val="000A6A48"/>
    <w:rsid w:val="000B1F24"/>
    <w:rsid w:val="000B75DA"/>
    <w:rsid w:val="000C3F18"/>
    <w:rsid w:val="000C6013"/>
    <w:rsid w:val="000D08F5"/>
    <w:rsid w:val="000D090B"/>
    <w:rsid w:val="000D1CCB"/>
    <w:rsid w:val="000D25CA"/>
    <w:rsid w:val="000D7FF6"/>
    <w:rsid w:val="000E108F"/>
    <w:rsid w:val="000E1B49"/>
    <w:rsid w:val="000E5447"/>
    <w:rsid w:val="000E78EE"/>
    <w:rsid w:val="000E79C2"/>
    <w:rsid w:val="000F0689"/>
    <w:rsid w:val="000F7AD0"/>
    <w:rsid w:val="001038EA"/>
    <w:rsid w:val="00104771"/>
    <w:rsid w:val="00106AEC"/>
    <w:rsid w:val="00107F36"/>
    <w:rsid w:val="001119FE"/>
    <w:rsid w:val="00112469"/>
    <w:rsid w:val="00114FEE"/>
    <w:rsid w:val="00122B76"/>
    <w:rsid w:val="00124262"/>
    <w:rsid w:val="00124AF7"/>
    <w:rsid w:val="00125378"/>
    <w:rsid w:val="00135F4E"/>
    <w:rsid w:val="00137641"/>
    <w:rsid w:val="00143BAC"/>
    <w:rsid w:val="001457A6"/>
    <w:rsid w:val="00145B78"/>
    <w:rsid w:val="00152677"/>
    <w:rsid w:val="00153C5C"/>
    <w:rsid w:val="00154D15"/>
    <w:rsid w:val="00156518"/>
    <w:rsid w:val="00156CCD"/>
    <w:rsid w:val="001576DB"/>
    <w:rsid w:val="00157F74"/>
    <w:rsid w:val="00160180"/>
    <w:rsid w:val="00160990"/>
    <w:rsid w:val="00160999"/>
    <w:rsid w:val="001609DA"/>
    <w:rsid w:val="00172D85"/>
    <w:rsid w:val="0017632A"/>
    <w:rsid w:val="0017775D"/>
    <w:rsid w:val="0018232E"/>
    <w:rsid w:val="00182C4F"/>
    <w:rsid w:val="00183773"/>
    <w:rsid w:val="00183F19"/>
    <w:rsid w:val="0018533A"/>
    <w:rsid w:val="00187339"/>
    <w:rsid w:val="001912B3"/>
    <w:rsid w:val="00194BE9"/>
    <w:rsid w:val="00195FEB"/>
    <w:rsid w:val="00197346"/>
    <w:rsid w:val="001976F6"/>
    <w:rsid w:val="001A0544"/>
    <w:rsid w:val="001A0EDE"/>
    <w:rsid w:val="001A2BFD"/>
    <w:rsid w:val="001A2D42"/>
    <w:rsid w:val="001A4FD1"/>
    <w:rsid w:val="001A5905"/>
    <w:rsid w:val="001A7264"/>
    <w:rsid w:val="001A756F"/>
    <w:rsid w:val="001A78F0"/>
    <w:rsid w:val="001A7B40"/>
    <w:rsid w:val="001B07E9"/>
    <w:rsid w:val="001B297B"/>
    <w:rsid w:val="001B429E"/>
    <w:rsid w:val="001C1D41"/>
    <w:rsid w:val="001C3E03"/>
    <w:rsid w:val="001C4089"/>
    <w:rsid w:val="001C7942"/>
    <w:rsid w:val="001E0702"/>
    <w:rsid w:val="001E11BD"/>
    <w:rsid w:val="001E214D"/>
    <w:rsid w:val="001E4E59"/>
    <w:rsid w:val="001E5F5C"/>
    <w:rsid w:val="001E600D"/>
    <w:rsid w:val="001E7A3D"/>
    <w:rsid w:val="001E7C87"/>
    <w:rsid w:val="001E7C8A"/>
    <w:rsid w:val="001F2202"/>
    <w:rsid w:val="001F4C39"/>
    <w:rsid w:val="001F5C7A"/>
    <w:rsid w:val="00203986"/>
    <w:rsid w:val="00206976"/>
    <w:rsid w:val="00206D5C"/>
    <w:rsid w:val="00207359"/>
    <w:rsid w:val="00207589"/>
    <w:rsid w:val="00210E90"/>
    <w:rsid w:val="002118AC"/>
    <w:rsid w:val="00213E0F"/>
    <w:rsid w:val="00214115"/>
    <w:rsid w:val="00222146"/>
    <w:rsid w:val="002270D7"/>
    <w:rsid w:val="002301EB"/>
    <w:rsid w:val="00231338"/>
    <w:rsid w:val="002319D3"/>
    <w:rsid w:val="0023274B"/>
    <w:rsid w:val="00236E83"/>
    <w:rsid w:val="002377CC"/>
    <w:rsid w:val="002416C2"/>
    <w:rsid w:val="00241BC8"/>
    <w:rsid w:val="0024272C"/>
    <w:rsid w:val="00243367"/>
    <w:rsid w:val="00244D40"/>
    <w:rsid w:val="0024683A"/>
    <w:rsid w:val="00246CE1"/>
    <w:rsid w:val="00254556"/>
    <w:rsid w:val="00255B1E"/>
    <w:rsid w:val="002562E4"/>
    <w:rsid w:val="002565A9"/>
    <w:rsid w:val="00256D3B"/>
    <w:rsid w:val="0026073E"/>
    <w:rsid w:val="00261478"/>
    <w:rsid w:val="00262EAE"/>
    <w:rsid w:val="00263AA7"/>
    <w:rsid w:val="00265112"/>
    <w:rsid w:val="00266475"/>
    <w:rsid w:val="002666FD"/>
    <w:rsid w:val="002676E1"/>
    <w:rsid w:val="00270163"/>
    <w:rsid w:val="00271F21"/>
    <w:rsid w:val="00272855"/>
    <w:rsid w:val="00275C2D"/>
    <w:rsid w:val="002800C2"/>
    <w:rsid w:val="00285A83"/>
    <w:rsid w:val="00285D3D"/>
    <w:rsid w:val="00287665"/>
    <w:rsid w:val="0029105F"/>
    <w:rsid w:val="00291584"/>
    <w:rsid w:val="002A04D7"/>
    <w:rsid w:val="002A0D66"/>
    <w:rsid w:val="002A177E"/>
    <w:rsid w:val="002A1E89"/>
    <w:rsid w:val="002A1FF9"/>
    <w:rsid w:val="002A2AFC"/>
    <w:rsid w:val="002A49D6"/>
    <w:rsid w:val="002A4B11"/>
    <w:rsid w:val="002A4D1E"/>
    <w:rsid w:val="002A60CC"/>
    <w:rsid w:val="002A61CB"/>
    <w:rsid w:val="002A6415"/>
    <w:rsid w:val="002B4A6D"/>
    <w:rsid w:val="002B50C2"/>
    <w:rsid w:val="002B74D0"/>
    <w:rsid w:val="002C0D7D"/>
    <w:rsid w:val="002C4790"/>
    <w:rsid w:val="002C6509"/>
    <w:rsid w:val="002D03FF"/>
    <w:rsid w:val="002D0520"/>
    <w:rsid w:val="002D2D7A"/>
    <w:rsid w:val="002D3682"/>
    <w:rsid w:val="002D466A"/>
    <w:rsid w:val="002D6941"/>
    <w:rsid w:val="002D77B8"/>
    <w:rsid w:val="002D7E03"/>
    <w:rsid w:val="002E0FF3"/>
    <w:rsid w:val="002E3DA0"/>
    <w:rsid w:val="002E4B14"/>
    <w:rsid w:val="002E538E"/>
    <w:rsid w:val="002E5EBD"/>
    <w:rsid w:val="002F2220"/>
    <w:rsid w:val="002F2D75"/>
    <w:rsid w:val="002F623E"/>
    <w:rsid w:val="00301601"/>
    <w:rsid w:val="00302706"/>
    <w:rsid w:val="00307665"/>
    <w:rsid w:val="00312A88"/>
    <w:rsid w:val="0031301F"/>
    <w:rsid w:val="00313041"/>
    <w:rsid w:val="003136B5"/>
    <w:rsid w:val="00316F31"/>
    <w:rsid w:val="00317615"/>
    <w:rsid w:val="003213D2"/>
    <w:rsid w:val="0032197E"/>
    <w:rsid w:val="003235DE"/>
    <w:rsid w:val="00326A14"/>
    <w:rsid w:val="0033257A"/>
    <w:rsid w:val="00340D36"/>
    <w:rsid w:val="00341DA3"/>
    <w:rsid w:val="0034303C"/>
    <w:rsid w:val="00345254"/>
    <w:rsid w:val="003452AB"/>
    <w:rsid w:val="00351834"/>
    <w:rsid w:val="003533D8"/>
    <w:rsid w:val="0035557C"/>
    <w:rsid w:val="00356D03"/>
    <w:rsid w:val="00357B91"/>
    <w:rsid w:val="00361AEF"/>
    <w:rsid w:val="003633DB"/>
    <w:rsid w:val="003645B3"/>
    <w:rsid w:val="00365849"/>
    <w:rsid w:val="0036651E"/>
    <w:rsid w:val="00367EA2"/>
    <w:rsid w:val="00373F04"/>
    <w:rsid w:val="00374734"/>
    <w:rsid w:val="0038032D"/>
    <w:rsid w:val="0038058B"/>
    <w:rsid w:val="00382B5F"/>
    <w:rsid w:val="00383B99"/>
    <w:rsid w:val="00383C09"/>
    <w:rsid w:val="003851B0"/>
    <w:rsid w:val="0038553F"/>
    <w:rsid w:val="003857A9"/>
    <w:rsid w:val="0039034F"/>
    <w:rsid w:val="003913D5"/>
    <w:rsid w:val="00391D37"/>
    <w:rsid w:val="00392B41"/>
    <w:rsid w:val="00392BAA"/>
    <w:rsid w:val="003952A3"/>
    <w:rsid w:val="003A164F"/>
    <w:rsid w:val="003A2C76"/>
    <w:rsid w:val="003A3278"/>
    <w:rsid w:val="003A393A"/>
    <w:rsid w:val="003A409E"/>
    <w:rsid w:val="003A66AD"/>
    <w:rsid w:val="003B18DC"/>
    <w:rsid w:val="003B1DDB"/>
    <w:rsid w:val="003B1F32"/>
    <w:rsid w:val="003B2292"/>
    <w:rsid w:val="003B3396"/>
    <w:rsid w:val="003B33C0"/>
    <w:rsid w:val="003B7BA8"/>
    <w:rsid w:val="003C31A7"/>
    <w:rsid w:val="003C3DBD"/>
    <w:rsid w:val="003C451A"/>
    <w:rsid w:val="003C52A9"/>
    <w:rsid w:val="003C539D"/>
    <w:rsid w:val="003C55FE"/>
    <w:rsid w:val="003C6704"/>
    <w:rsid w:val="003C7BD5"/>
    <w:rsid w:val="003D154C"/>
    <w:rsid w:val="003D5EF8"/>
    <w:rsid w:val="003D7D1E"/>
    <w:rsid w:val="003E11C1"/>
    <w:rsid w:val="003E1705"/>
    <w:rsid w:val="003E41F3"/>
    <w:rsid w:val="003F43BF"/>
    <w:rsid w:val="003F5580"/>
    <w:rsid w:val="003F65F8"/>
    <w:rsid w:val="00400286"/>
    <w:rsid w:val="00403A37"/>
    <w:rsid w:val="00403B25"/>
    <w:rsid w:val="00415955"/>
    <w:rsid w:val="00416544"/>
    <w:rsid w:val="00416D79"/>
    <w:rsid w:val="00417AF4"/>
    <w:rsid w:val="004200B2"/>
    <w:rsid w:val="00422597"/>
    <w:rsid w:val="00431562"/>
    <w:rsid w:val="004320F2"/>
    <w:rsid w:val="00434794"/>
    <w:rsid w:val="00436CED"/>
    <w:rsid w:val="00440685"/>
    <w:rsid w:val="0044308A"/>
    <w:rsid w:val="00446563"/>
    <w:rsid w:val="00450505"/>
    <w:rsid w:val="004511DB"/>
    <w:rsid w:val="00452F4C"/>
    <w:rsid w:val="00455B47"/>
    <w:rsid w:val="004565F9"/>
    <w:rsid w:val="00460568"/>
    <w:rsid w:val="004605E4"/>
    <w:rsid w:val="00463672"/>
    <w:rsid w:val="004637E6"/>
    <w:rsid w:val="00465119"/>
    <w:rsid w:val="00465765"/>
    <w:rsid w:val="00465F49"/>
    <w:rsid w:val="004707BC"/>
    <w:rsid w:val="00470C55"/>
    <w:rsid w:val="00472114"/>
    <w:rsid w:val="004722F9"/>
    <w:rsid w:val="00472C88"/>
    <w:rsid w:val="004731B7"/>
    <w:rsid w:val="00473FB8"/>
    <w:rsid w:val="00473FD9"/>
    <w:rsid w:val="00477C62"/>
    <w:rsid w:val="00477F55"/>
    <w:rsid w:val="0048274B"/>
    <w:rsid w:val="00482EAF"/>
    <w:rsid w:val="004854DD"/>
    <w:rsid w:val="00487052"/>
    <w:rsid w:val="00487235"/>
    <w:rsid w:val="00491A6A"/>
    <w:rsid w:val="00492C2F"/>
    <w:rsid w:val="00493D5F"/>
    <w:rsid w:val="004960E2"/>
    <w:rsid w:val="00497BBD"/>
    <w:rsid w:val="004A0165"/>
    <w:rsid w:val="004A0364"/>
    <w:rsid w:val="004A049B"/>
    <w:rsid w:val="004A156B"/>
    <w:rsid w:val="004A17DC"/>
    <w:rsid w:val="004A5B42"/>
    <w:rsid w:val="004A68EB"/>
    <w:rsid w:val="004B398B"/>
    <w:rsid w:val="004B7A66"/>
    <w:rsid w:val="004C08E0"/>
    <w:rsid w:val="004C2B13"/>
    <w:rsid w:val="004C427C"/>
    <w:rsid w:val="004C58CC"/>
    <w:rsid w:val="004C593C"/>
    <w:rsid w:val="004C6656"/>
    <w:rsid w:val="004C6AB3"/>
    <w:rsid w:val="004C6BE9"/>
    <w:rsid w:val="004C6FFD"/>
    <w:rsid w:val="004D31E1"/>
    <w:rsid w:val="004D4982"/>
    <w:rsid w:val="004D65E4"/>
    <w:rsid w:val="004E23F4"/>
    <w:rsid w:val="004E4ABA"/>
    <w:rsid w:val="004E5BE6"/>
    <w:rsid w:val="004E6F10"/>
    <w:rsid w:val="004F2366"/>
    <w:rsid w:val="004F3E23"/>
    <w:rsid w:val="004F56C1"/>
    <w:rsid w:val="004F63FD"/>
    <w:rsid w:val="004F64DE"/>
    <w:rsid w:val="00502082"/>
    <w:rsid w:val="00502314"/>
    <w:rsid w:val="005034E1"/>
    <w:rsid w:val="00503D66"/>
    <w:rsid w:val="005049DB"/>
    <w:rsid w:val="005073FE"/>
    <w:rsid w:val="00511754"/>
    <w:rsid w:val="00513567"/>
    <w:rsid w:val="005141BF"/>
    <w:rsid w:val="00514BD6"/>
    <w:rsid w:val="00515E43"/>
    <w:rsid w:val="00517D4D"/>
    <w:rsid w:val="00520158"/>
    <w:rsid w:val="005229C8"/>
    <w:rsid w:val="00524EE9"/>
    <w:rsid w:val="00526A97"/>
    <w:rsid w:val="005275CA"/>
    <w:rsid w:val="00527994"/>
    <w:rsid w:val="005322A7"/>
    <w:rsid w:val="005322A9"/>
    <w:rsid w:val="00533669"/>
    <w:rsid w:val="005339B9"/>
    <w:rsid w:val="00535089"/>
    <w:rsid w:val="005363AE"/>
    <w:rsid w:val="00540995"/>
    <w:rsid w:val="005416EB"/>
    <w:rsid w:val="005427E2"/>
    <w:rsid w:val="00544FB3"/>
    <w:rsid w:val="005454C4"/>
    <w:rsid w:val="00546799"/>
    <w:rsid w:val="00550298"/>
    <w:rsid w:val="00551A13"/>
    <w:rsid w:val="00555C7A"/>
    <w:rsid w:val="005564DB"/>
    <w:rsid w:val="00556F5F"/>
    <w:rsid w:val="00557F84"/>
    <w:rsid w:val="005619A7"/>
    <w:rsid w:val="00563480"/>
    <w:rsid w:val="00566355"/>
    <w:rsid w:val="0057176C"/>
    <w:rsid w:val="00572157"/>
    <w:rsid w:val="00572D75"/>
    <w:rsid w:val="00573CD0"/>
    <w:rsid w:val="0058011E"/>
    <w:rsid w:val="00581092"/>
    <w:rsid w:val="00583789"/>
    <w:rsid w:val="00587008"/>
    <w:rsid w:val="00594E88"/>
    <w:rsid w:val="005958DC"/>
    <w:rsid w:val="005A557A"/>
    <w:rsid w:val="005A6894"/>
    <w:rsid w:val="005B252B"/>
    <w:rsid w:val="005B256C"/>
    <w:rsid w:val="005B26BE"/>
    <w:rsid w:val="005B437F"/>
    <w:rsid w:val="005B659C"/>
    <w:rsid w:val="005B6C2E"/>
    <w:rsid w:val="005C1E90"/>
    <w:rsid w:val="005C31B3"/>
    <w:rsid w:val="005C50A4"/>
    <w:rsid w:val="005C52DA"/>
    <w:rsid w:val="005C794F"/>
    <w:rsid w:val="005D3380"/>
    <w:rsid w:val="005E0E60"/>
    <w:rsid w:val="005E237B"/>
    <w:rsid w:val="005E242B"/>
    <w:rsid w:val="005E248B"/>
    <w:rsid w:val="005E3AD2"/>
    <w:rsid w:val="005E4154"/>
    <w:rsid w:val="005E4F4E"/>
    <w:rsid w:val="005F0044"/>
    <w:rsid w:val="005F2830"/>
    <w:rsid w:val="005F36BA"/>
    <w:rsid w:val="005F3F13"/>
    <w:rsid w:val="005F4077"/>
    <w:rsid w:val="005F40D3"/>
    <w:rsid w:val="005F6BB4"/>
    <w:rsid w:val="00600CCE"/>
    <w:rsid w:val="00606F7B"/>
    <w:rsid w:val="00611B19"/>
    <w:rsid w:val="006125FB"/>
    <w:rsid w:val="00613C87"/>
    <w:rsid w:val="00613F74"/>
    <w:rsid w:val="00613FBF"/>
    <w:rsid w:val="00614B99"/>
    <w:rsid w:val="00614D0E"/>
    <w:rsid w:val="00617069"/>
    <w:rsid w:val="006211CE"/>
    <w:rsid w:val="006211E4"/>
    <w:rsid w:val="00622ACD"/>
    <w:rsid w:val="00622B96"/>
    <w:rsid w:val="00624375"/>
    <w:rsid w:val="00624741"/>
    <w:rsid w:val="00624E8B"/>
    <w:rsid w:val="00626330"/>
    <w:rsid w:val="00631CC8"/>
    <w:rsid w:val="00631EE7"/>
    <w:rsid w:val="00640592"/>
    <w:rsid w:val="00640CA9"/>
    <w:rsid w:val="00644210"/>
    <w:rsid w:val="00646115"/>
    <w:rsid w:val="00646458"/>
    <w:rsid w:val="00646EC9"/>
    <w:rsid w:val="006515F5"/>
    <w:rsid w:val="006518F2"/>
    <w:rsid w:val="00655112"/>
    <w:rsid w:val="00655496"/>
    <w:rsid w:val="00657B14"/>
    <w:rsid w:val="0066353D"/>
    <w:rsid w:val="006639D6"/>
    <w:rsid w:val="006651D1"/>
    <w:rsid w:val="00666DA8"/>
    <w:rsid w:val="006678F1"/>
    <w:rsid w:val="00670AE0"/>
    <w:rsid w:val="00670EF9"/>
    <w:rsid w:val="00675A01"/>
    <w:rsid w:val="0067674E"/>
    <w:rsid w:val="0067687F"/>
    <w:rsid w:val="00686312"/>
    <w:rsid w:val="00686475"/>
    <w:rsid w:val="00690751"/>
    <w:rsid w:val="006907BC"/>
    <w:rsid w:val="006926FB"/>
    <w:rsid w:val="006942A3"/>
    <w:rsid w:val="0069484E"/>
    <w:rsid w:val="0069498F"/>
    <w:rsid w:val="00695260"/>
    <w:rsid w:val="006A010C"/>
    <w:rsid w:val="006A245A"/>
    <w:rsid w:val="006A4956"/>
    <w:rsid w:val="006A520C"/>
    <w:rsid w:val="006B259E"/>
    <w:rsid w:val="006B37FA"/>
    <w:rsid w:val="006B3B49"/>
    <w:rsid w:val="006B5858"/>
    <w:rsid w:val="006C2C64"/>
    <w:rsid w:val="006C6603"/>
    <w:rsid w:val="006C7742"/>
    <w:rsid w:val="006C7C8D"/>
    <w:rsid w:val="006D21DE"/>
    <w:rsid w:val="006D2FBC"/>
    <w:rsid w:val="006D3A16"/>
    <w:rsid w:val="006D4804"/>
    <w:rsid w:val="006D6752"/>
    <w:rsid w:val="006D70E6"/>
    <w:rsid w:val="006E1A5C"/>
    <w:rsid w:val="006E38CB"/>
    <w:rsid w:val="006E4252"/>
    <w:rsid w:val="006E5E4B"/>
    <w:rsid w:val="006E6560"/>
    <w:rsid w:val="006F1DE2"/>
    <w:rsid w:val="006F7F10"/>
    <w:rsid w:val="00701812"/>
    <w:rsid w:val="0070241A"/>
    <w:rsid w:val="00704205"/>
    <w:rsid w:val="007045DD"/>
    <w:rsid w:val="00705CD7"/>
    <w:rsid w:val="00710C3C"/>
    <w:rsid w:val="00714DE4"/>
    <w:rsid w:val="007167AA"/>
    <w:rsid w:val="00720616"/>
    <w:rsid w:val="0072426F"/>
    <w:rsid w:val="00725276"/>
    <w:rsid w:val="00727D9E"/>
    <w:rsid w:val="00730103"/>
    <w:rsid w:val="0073116A"/>
    <w:rsid w:val="00731D61"/>
    <w:rsid w:val="00732495"/>
    <w:rsid w:val="00733DE8"/>
    <w:rsid w:val="0073522D"/>
    <w:rsid w:val="0073790B"/>
    <w:rsid w:val="00740190"/>
    <w:rsid w:val="0074286B"/>
    <w:rsid w:val="00743497"/>
    <w:rsid w:val="00744F57"/>
    <w:rsid w:val="00745DF5"/>
    <w:rsid w:val="00747134"/>
    <w:rsid w:val="00750E72"/>
    <w:rsid w:val="007517B5"/>
    <w:rsid w:val="0075196D"/>
    <w:rsid w:val="00751E88"/>
    <w:rsid w:val="00752100"/>
    <w:rsid w:val="007528D8"/>
    <w:rsid w:val="0075361C"/>
    <w:rsid w:val="007539FD"/>
    <w:rsid w:val="007544FA"/>
    <w:rsid w:val="00762DFC"/>
    <w:rsid w:val="0077046E"/>
    <w:rsid w:val="00770E4A"/>
    <w:rsid w:val="0077202A"/>
    <w:rsid w:val="0077276C"/>
    <w:rsid w:val="0077307E"/>
    <w:rsid w:val="0077375D"/>
    <w:rsid w:val="007808EA"/>
    <w:rsid w:val="00781B6D"/>
    <w:rsid w:val="00784157"/>
    <w:rsid w:val="0078473B"/>
    <w:rsid w:val="00784909"/>
    <w:rsid w:val="00786FAF"/>
    <w:rsid w:val="00790CBB"/>
    <w:rsid w:val="007917B0"/>
    <w:rsid w:val="007950D7"/>
    <w:rsid w:val="00795ECD"/>
    <w:rsid w:val="007A06B5"/>
    <w:rsid w:val="007A0933"/>
    <w:rsid w:val="007A2388"/>
    <w:rsid w:val="007A2C39"/>
    <w:rsid w:val="007A3BEB"/>
    <w:rsid w:val="007A5BD6"/>
    <w:rsid w:val="007B1697"/>
    <w:rsid w:val="007B1AD7"/>
    <w:rsid w:val="007B2951"/>
    <w:rsid w:val="007B359C"/>
    <w:rsid w:val="007C0C3C"/>
    <w:rsid w:val="007C1B83"/>
    <w:rsid w:val="007C1D1C"/>
    <w:rsid w:val="007C2664"/>
    <w:rsid w:val="007C40BE"/>
    <w:rsid w:val="007C45D8"/>
    <w:rsid w:val="007C4A76"/>
    <w:rsid w:val="007C4D52"/>
    <w:rsid w:val="007C5935"/>
    <w:rsid w:val="007C738D"/>
    <w:rsid w:val="007C7CEA"/>
    <w:rsid w:val="007D0B23"/>
    <w:rsid w:val="007D1F9F"/>
    <w:rsid w:val="007D243F"/>
    <w:rsid w:val="007D2C6B"/>
    <w:rsid w:val="007D2FA1"/>
    <w:rsid w:val="007D51AC"/>
    <w:rsid w:val="007D5C00"/>
    <w:rsid w:val="007E06E0"/>
    <w:rsid w:val="007E06FF"/>
    <w:rsid w:val="007E3AD0"/>
    <w:rsid w:val="007E5D93"/>
    <w:rsid w:val="007E7D10"/>
    <w:rsid w:val="007F2A1E"/>
    <w:rsid w:val="007F421C"/>
    <w:rsid w:val="007F496E"/>
    <w:rsid w:val="007F49DB"/>
    <w:rsid w:val="007F61B3"/>
    <w:rsid w:val="007F6310"/>
    <w:rsid w:val="008049EE"/>
    <w:rsid w:val="008052F1"/>
    <w:rsid w:val="0080568D"/>
    <w:rsid w:val="00806337"/>
    <w:rsid w:val="00812726"/>
    <w:rsid w:val="00817617"/>
    <w:rsid w:val="00820307"/>
    <w:rsid w:val="00820905"/>
    <w:rsid w:val="008248B9"/>
    <w:rsid w:val="008268D3"/>
    <w:rsid w:val="008369DC"/>
    <w:rsid w:val="0084240B"/>
    <w:rsid w:val="008517DA"/>
    <w:rsid w:val="008559BE"/>
    <w:rsid w:val="00856DC0"/>
    <w:rsid w:val="0086141B"/>
    <w:rsid w:val="00861990"/>
    <w:rsid w:val="00863205"/>
    <w:rsid w:val="00865676"/>
    <w:rsid w:val="00866A53"/>
    <w:rsid w:val="00873CEA"/>
    <w:rsid w:val="00874710"/>
    <w:rsid w:val="00881327"/>
    <w:rsid w:val="008819AD"/>
    <w:rsid w:val="00881D0C"/>
    <w:rsid w:val="00881F19"/>
    <w:rsid w:val="00884201"/>
    <w:rsid w:val="0088574A"/>
    <w:rsid w:val="00886DC0"/>
    <w:rsid w:val="00886E92"/>
    <w:rsid w:val="008914FA"/>
    <w:rsid w:val="00891529"/>
    <w:rsid w:val="00893EF6"/>
    <w:rsid w:val="00897BCE"/>
    <w:rsid w:val="008A48DA"/>
    <w:rsid w:val="008A722A"/>
    <w:rsid w:val="008A771F"/>
    <w:rsid w:val="008A79E1"/>
    <w:rsid w:val="008B343B"/>
    <w:rsid w:val="008B4BE7"/>
    <w:rsid w:val="008B5E69"/>
    <w:rsid w:val="008B76C1"/>
    <w:rsid w:val="008C4A64"/>
    <w:rsid w:val="008C7810"/>
    <w:rsid w:val="008D2F5D"/>
    <w:rsid w:val="008D3230"/>
    <w:rsid w:val="008D3522"/>
    <w:rsid w:val="008D384D"/>
    <w:rsid w:val="008D4B56"/>
    <w:rsid w:val="008E6D2A"/>
    <w:rsid w:val="008F0AB5"/>
    <w:rsid w:val="008F28A0"/>
    <w:rsid w:val="008F523F"/>
    <w:rsid w:val="009033DB"/>
    <w:rsid w:val="00905E99"/>
    <w:rsid w:val="00907F6F"/>
    <w:rsid w:val="00910C69"/>
    <w:rsid w:val="00912F9E"/>
    <w:rsid w:val="00913D5A"/>
    <w:rsid w:val="00914CC4"/>
    <w:rsid w:val="009158A9"/>
    <w:rsid w:val="009159B6"/>
    <w:rsid w:val="009170AC"/>
    <w:rsid w:val="009202C2"/>
    <w:rsid w:val="009204B0"/>
    <w:rsid w:val="0092056E"/>
    <w:rsid w:val="009260E6"/>
    <w:rsid w:val="009261B5"/>
    <w:rsid w:val="009265EA"/>
    <w:rsid w:val="00933C61"/>
    <w:rsid w:val="00934FFF"/>
    <w:rsid w:val="00936990"/>
    <w:rsid w:val="009460E3"/>
    <w:rsid w:val="009463F7"/>
    <w:rsid w:val="00947C72"/>
    <w:rsid w:val="00956E8C"/>
    <w:rsid w:val="00957E6A"/>
    <w:rsid w:val="00960ECD"/>
    <w:rsid w:val="00960F41"/>
    <w:rsid w:val="009620B4"/>
    <w:rsid w:val="00966938"/>
    <w:rsid w:val="009669E1"/>
    <w:rsid w:val="00972348"/>
    <w:rsid w:val="00972D41"/>
    <w:rsid w:val="00976A53"/>
    <w:rsid w:val="00981642"/>
    <w:rsid w:val="00982739"/>
    <w:rsid w:val="00982840"/>
    <w:rsid w:val="00986866"/>
    <w:rsid w:val="00997C6B"/>
    <w:rsid w:val="009A1737"/>
    <w:rsid w:val="009A1AB0"/>
    <w:rsid w:val="009A1F51"/>
    <w:rsid w:val="009A446C"/>
    <w:rsid w:val="009A4E53"/>
    <w:rsid w:val="009A5D7A"/>
    <w:rsid w:val="009A6FD8"/>
    <w:rsid w:val="009A785C"/>
    <w:rsid w:val="009B05FA"/>
    <w:rsid w:val="009B24E0"/>
    <w:rsid w:val="009B305D"/>
    <w:rsid w:val="009B4E9E"/>
    <w:rsid w:val="009C1E5F"/>
    <w:rsid w:val="009C2BEC"/>
    <w:rsid w:val="009C3699"/>
    <w:rsid w:val="009C55D6"/>
    <w:rsid w:val="009D0156"/>
    <w:rsid w:val="009D1530"/>
    <w:rsid w:val="009D5C64"/>
    <w:rsid w:val="009D5FCC"/>
    <w:rsid w:val="009D632B"/>
    <w:rsid w:val="009D69C7"/>
    <w:rsid w:val="009F368C"/>
    <w:rsid w:val="009F37E4"/>
    <w:rsid w:val="009F3D5B"/>
    <w:rsid w:val="009F425B"/>
    <w:rsid w:val="00A00428"/>
    <w:rsid w:val="00A067C9"/>
    <w:rsid w:val="00A11FD6"/>
    <w:rsid w:val="00A159F3"/>
    <w:rsid w:val="00A164F8"/>
    <w:rsid w:val="00A16947"/>
    <w:rsid w:val="00A20022"/>
    <w:rsid w:val="00A23D2D"/>
    <w:rsid w:val="00A304E6"/>
    <w:rsid w:val="00A33348"/>
    <w:rsid w:val="00A339B5"/>
    <w:rsid w:val="00A36F0B"/>
    <w:rsid w:val="00A40179"/>
    <w:rsid w:val="00A41C8F"/>
    <w:rsid w:val="00A42383"/>
    <w:rsid w:val="00A437C6"/>
    <w:rsid w:val="00A4456C"/>
    <w:rsid w:val="00A47419"/>
    <w:rsid w:val="00A47501"/>
    <w:rsid w:val="00A52E9B"/>
    <w:rsid w:val="00A53F63"/>
    <w:rsid w:val="00A554FB"/>
    <w:rsid w:val="00A56D37"/>
    <w:rsid w:val="00A612F7"/>
    <w:rsid w:val="00A6297E"/>
    <w:rsid w:val="00A63D2F"/>
    <w:rsid w:val="00A63ECD"/>
    <w:rsid w:val="00A74464"/>
    <w:rsid w:val="00A800A8"/>
    <w:rsid w:val="00A81E5C"/>
    <w:rsid w:val="00A83455"/>
    <w:rsid w:val="00A8682E"/>
    <w:rsid w:val="00A86DF5"/>
    <w:rsid w:val="00A86EAC"/>
    <w:rsid w:val="00A92576"/>
    <w:rsid w:val="00A92704"/>
    <w:rsid w:val="00A94564"/>
    <w:rsid w:val="00A945FC"/>
    <w:rsid w:val="00A970B4"/>
    <w:rsid w:val="00A97F18"/>
    <w:rsid w:val="00AA0A7E"/>
    <w:rsid w:val="00AA2D34"/>
    <w:rsid w:val="00AA517E"/>
    <w:rsid w:val="00AA6350"/>
    <w:rsid w:val="00AA63AE"/>
    <w:rsid w:val="00AB10F0"/>
    <w:rsid w:val="00AB1A63"/>
    <w:rsid w:val="00AB1F9B"/>
    <w:rsid w:val="00AB3204"/>
    <w:rsid w:val="00AB34E9"/>
    <w:rsid w:val="00AB3E0C"/>
    <w:rsid w:val="00AB59CE"/>
    <w:rsid w:val="00AB7269"/>
    <w:rsid w:val="00AC0056"/>
    <w:rsid w:val="00AC238D"/>
    <w:rsid w:val="00AC242F"/>
    <w:rsid w:val="00AC36E1"/>
    <w:rsid w:val="00AD0651"/>
    <w:rsid w:val="00AD0D8E"/>
    <w:rsid w:val="00AD6D3E"/>
    <w:rsid w:val="00AE028E"/>
    <w:rsid w:val="00AF0D5F"/>
    <w:rsid w:val="00AF12D3"/>
    <w:rsid w:val="00AF1F30"/>
    <w:rsid w:val="00AF2AC6"/>
    <w:rsid w:val="00AF4F69"/>
    <w:rsid w:val="00AF5381"/>
    <w:rsid w:val="00AF5396"/>
    <w:rsid w:val="00AF55E4"/>
    <w:rsid w:val="00AF5BB1"/>
    <w:rsid w:val="00AF6ED1"/>
    <w:rsid w:val="00B02817"/>
    <w:rsid w:val="00B02F24"/>
    <w:rsid w:val="00B031F6"/>
    <w:rsid w:val="00B1140B"/>
    <w:rsid w:val="00B13019"/>
    <w:rsid w:val="00B16F2B"/>
    <w:rsid w:val="00B20F29"/>
    <w:rsid w:val="00B21FF2"/>
    <w:rsid w:val="00B22A9E"/>
    <w:rsid w:val="00B26283"/>
    <w:rsid w:val="00B26FCF"/>
    <w:rsid w:val="00B3024F"/>
    <w:rsid w:val="00B33F17"/>
    <w:rsid w:val="00B34DEC"/>
    <w:rsid w:val="00B3500C"/>
    <w:rsid w:val="00B40FCF"/>
    <w:rsid w:val="00B432FA"/>
    <w:rsid w:val="00B45963"/>
    <w:rsid w:val="00B50AF1"/>
    <w:rsid w:val="00B540E9"/>
    <w:rsid w:val="00B54876"/>
    <w:rsid w:val="00B54E5F"/>
    <w:rsid w:val="00B56661"/>
    <w:rsid w:val="00B56C54"/>
    <w:rsid w:val="00B6050F"/>
    <w:rsid w:val="00B6582A"/>
    <w:rsid w:val="00B74528"/>
    <w:rsid w:val="00B763F3"/>
    <w:rsid w:val="00B76740"/>
    <w:rsid w:val="00B80BBD"/>
    <w:rsid w:val="00B858B8"/>
    <w:rsid w:val="00B9398D"/>
    <w:rsid w:val="00B94B92"/>
    <w:rsid w:val="00B95775"/>
    <w:rsid w:val="00BA183E"/>
    <w:rsid w:val="00BA3978"/>
    <w:rsid w:val="00BA4304"/>
    <w:rsid w:val="00BA710C"/>
    <w:rsid w:val="00BB0034"/>
    <w:rsid w:val="00BB283C"/>
    <w:rsid w:val="00BB3625"/>
    <w:rsid w:val="00BB7A4D"/>
    <w:rsid w:val="00BC0384"/>
    <w:rsid w:val="00BC5E7B"/>
    <w:rsid w:val="00BD03E7"/>
    <w:rsid w:val="00BD3884"/>
    <w:rsid w:val="00BD5E73"/>
    <w:rsid w:val="00BD693A"/>
    <w:rsid w:val="00BE04AD"/>
    <w:rsid w:val="00BE1817"/>
    <w:rsid w:val="00BF182A"/>
    <w:rsid w:val="00BF1D9D"/>
    <w:rsid w:val="00C002B1"/>
    <w:rsid w:val="00C002D5"/>
    <w:rsid w:val="00C00F29"/>
    <w:rsid w:val="00C02359"/>
    <w:rsid w:val="00C023D5"/>
    <w:rsid w:val="00C05A10"/>
    <w:rsid w:val="00C05EDB"/>
    <w:rsid w:val="00C11A27"/>
    <w:rsid w:val="00C146C9"/>
    <w:rsid w:val="00C168C1"/>
    <w:rsid w:val="00C253AE"/>
    <w:rsid w:val="00C2575A"/>
    <w:rsid w:val="00C2592F"/>
    <w:rsid w:val="00C26399"/>
    <w:rsid w:val="00C2678A"/>
    <w:rsid w:val="00C27A38"/>
    <w:rsid w:val="00C33598"/>
    <w:rsid w:val="00C37ACC"/>
    <w:rsid w:val="00C37C11"/>
    <w:rsid w:val="00C4526B"/>
    <w:rsid w:val="00C50C38"/>
    <w:rsid w:val="00C55FDE"/>
    <w:rsid w:val="00C60909"/>
    <w:rsid w:val="00C71E7B"/>
    <w:rsid w:val="00C74314"/>
    <w:rsid w:val="00C7490F"/>
    <w:rsid w:val="00C75636"/>
    <w:rsid w:val="00C77506"/>
    <w:rsid w:val="00C77B40"/>
    <w:rsid w:val="00C77DFE"/>
    <w:rsid w:val="00C86F9E"/>
    <w:rsid w:val="00C87C27"/>
    <w:rsid w:val="00C90F55"/>
    <w:rsid w:val="00C927F5"/>
    <w:rsid w:val="00C95829"/>
    <w:rsid w:val="00C95D65"/>
    <w:rsid w:val="00C969FB"/>
    <w:rsid w:val="00C97850"/>
    <w:rsid w:val="00CA159A"/>
    <w:rsid w:val="00CA247E"/>
    <w:rsid w:val="00CA646D"/>
    <w:rsid w:val="00CA778E"/>
    <w:rsid w:val="00CA7D20"/>
    <w:rsid w:val="00CB0412"/>
    <w:rsid w:val="00CB0EA0"/>
    <w:rsid w:val="00CB10F6"/>
    <w:rsid w:val="00CB1781"/>
    <w:rsid w:val="00CB4185"/>
    <w:rsid w:val="00CB5122"/>
    <w:rsid w:val="00CC07AA"/>
    <w:rsid w:val="00CC1ADF"/>
    <w:rsid w:val="00CC1E1D"/>
    <w:rsid w:val="00CC2E31"/>
    <w:rsid w:val="00CC31D4"/>
    <w:rsid w:val="00CC67AC"/>
    <w:rsid w:val="00CC7FC3"/>
    <w:rsid w:val="00CD4108"/>
    <w:rsid w:val="00CD4F7B"/>
    <w:rsid w:val="00CD6CE1"/>
    <w:rsid w:val="00CE3728"/>
    <w:rsid w:val="00CE4063"/>
    <w:rsid w:val="00CE40D6"/>
    <w:rsid w:val="00CE44C2"/>
    <w:rsid w:val="00CE4BBB"/>
    <w:rsid w:val="00CE5990"/>
    <w:rsid w:val="00CE7278"/>
    <w:rsid w:val="00CF0A6A"/>
    <w:rsid w:val="00CF0C4D"/>
    <w:rsid w:val="00CF143D"/>
    <w:rsid w:val="00CF147D"/>
    <w:rsid w:val="00CF195F"/>
    <w:rsid w:val="00CF41C0"/>
    <w:rsid w:val="00CF486E"/>
    <w:rsid w:val="00CF4B54"/>
    <w:rsid w:val="00D01B23"/>
    <w:rsid w:val="00D02E63"/>
    <w:rsid w:val="00D02F08"/>
    <w:rsid w:val="00D04E56"/>
    <w:rsid w:val="00D119F4"/>
    <w:rsid w:val="00D12075"/>
    <w:rsid w:val="00D1218D"/>
    <w:rsid w:val="00D12EA7"/>
    <w:rsid w:val="00D15BB8"/>
    <w:rsid w:val="00D1716A"/>
    <w:rsid w:val="00D17BA6"/>
    <w:rsid w:val="00D203B2"/>
    <w:rsid w:val="00D21102"/>
    <w:rsid w:val="00D21C68"/>
    <w:rsid w:val="00D22463"/>
    <w:rsid w:val="00D24813"/>
    <w:rsid w:val="00D26518"/>
    <w:rsid w:val="00D270F9"/>
    <w:rsid w:val="00D335AF"/>
    <w:rsid w:val="00D37E95"/>
    <w:rsid w:val="00D4012C"/>
    <w:rsid w:val="00D4072F"/>
    <w:rsid w:val="00D40823"/>
    <w:rsid w:val="00D46E2D"/>
    <w:rsid w:val="00D47230"/>
    <w:rsid w:val="00D47806"/>
    <w:rsid w:val="00D50D9A"/>
    <w:rsid w:val="00D52747"/>
    <w:rsid w:val="00D5288B"/>
    <w:rsid w:val="00D52965"/>
    <w:rsid w:val="00D606A0"/>
    <w:rsid w:val="00D648FD"/>
    <w:rsid w:val="00D65897"/>
    <w:rsid w:val="00D67288"/>
    <w:rsid w:val="00D80206"/>
    <w:rsid w:val="00D802FB"/>
    <w:rsid w:val="00D80B7C"/>
    <w:rsid w:val="00D83389"/>
    <w:rsid w:val="00D837D8"/>
    <w:rsid w:val="00D83AA2"/>
    <w:rsid w:val="00D862CA"/>
    <w:rsid w:val="00D87C19"/>
    <w:rsid w:val="00D9254F"/>
    <w:rsid w:val="00D92FE7"/>
    <w:rsid w:val="00D940FF"/>
    <w:rsid w:val="00D96D07"/>
    <w:rsid w:val="00DA44FD"/>
    <w:rsid w:val="00DA78F2"/>
    <w:rsid w:val="00DB6468"/>
    <w:rsid w:val="00DB6A80"/>
    <w:rsid w:val="00DC060B"/>
    <w:rsid w:val="00DC159C"/>
    <w:rsid w:val="00DC1823"/>
    <w:rsid w:val="00DC400B"/>
    <w:rsid w:val="00DD3AF4"/>
    <w:rsid w:val="00DD448F"/>
    <w:rsid w:val="00DD492D"/>
    <w:rsid w:val="00DD4F37"/>
    <w:rsid w:val="00DD602E"/>
    <w:rsid w:val="00DE1622"/>
    <w:rsid w:val="00DE1BE9"/>
    <w:rsid w:val="00DE7524"/>
    <w:rsid w:val="00DF0E03"/>
    <w:rsid w:val="00DF4720"/>
    <w:rsid w:val="00DF57E5"/>
    <w:rsid w:val="00DF74C7"/>
    <w:rsid w:val="00E02AD7"/>
    <w:rsid w:val="00E033BA"/>
    <w:rsid w:val="00E0395F"/>
    <w:rsid w:val="00E04B2F"/>
    <w:rsid w:val="00E04C79"/>
    <w:rsid w:val="00E061AD"/>
    <w:rsid w:val="00E06EE0"/>
    <w:rsid w:val="00E10A1D"/>
    <w:rsid w:val="00E13156"/>
    <w:rsid w:val="00E14276"/>
    <w:rsid w:val="00E14310"/>
    <w:rsid w:val="00E1457B"/>
    <w:rsid w:val="00E157B9"/>
    <w:rsid w:val="00E17C6E"/>
    <w:rsid w:val="00E211C9"/>
    <w:rsid w:val="00E2221D"/>
    <w:rsid w:val="00E2346D"/>
    <w:rsid w:val="00E23BB0"/>
    <w:rsid w:val="00E27BA6"/>
    <w:rsid w:val="00E326E7"/>
    <w:rsid w:val="00E33069"/>
    <w:rsid w:val="00E33DE7"/>
    <w:rsid w:val="00E3590F"/>
    <w:rsid w:val="00E3637A"/>
    <w:rsid w:val="00E37320"/>
    <w:rsid w:val="00E377EF"/>
    <w:rsid w:val="00E37CC8"/>
    <w:rsid w:val="00E40193"/>
    <w:rsid w:val="00E41780"/>
    <w:rsid w:val="00E427B5"/>
    <w:rsid w:val="00E43246"/>
    <w:rsid w:val="00E4439F"/>
    <w:rsid w:val="00E45268"/>
    <w:rsid w:val="00E54CF4"/>
    <w:rsid w:val="00E55301"/>
    <w:rsid w:val="00E55C76"/>
    <w:rsid w:val="00E6248D"/>
    <w:rsid w:val="00E62A84"/>
    <w:rsid w:val="00E700AB"/>
    <w:rsid w:val="00E70851"/>
    <w:rsid w:val="00E716BE"/>
    <w:rsid w:val="00E7331B"/>
    <w:rsid w:val="00E73843"/>
    <w:rsid w:val="00E73A51"/>
    <w:rsid w:val="00E742DE"/>
    <w:rsid w:val="00E747AC"/>
    <w:rsid w:val="00E80584"/>
    <w:rsid w:val="00E84357"/>
    <w:rsid w:val="00E86A1D"/>
    <w:rsid w:val="00E873B5"/>
    <w:rsid w:val="00E9044D"/>
    <w:rsid w:val="00E90B37"/>
    <w:rsid w:val="00E93956"/>
    <w:rsid w:val="00E93BE4"/>
    <w:rsid w:val="00E93E30"/>
    <w:rsid w:val="00E96E7F"/>
    <w:rsid w:val="00EA1798"/>
    <w:rsid w:val="00EA27DD"/>
    <w:rsid w:val="00EA48CD"/>
    <w:rsid w:val="00EA7301"/>
    <w:rsid w:val="00EA7397"/>
    <w:rsid w:val="00EA7F36"/>
    <w:rsid w:val="00EB0A8B"/>
    <w:rsid w:val="00EB60DA"/>
    <w:rsid w:val="00EB66C6"/>
    <w:rsid w:val="00EB7589"/>
    <w:rsid w:val="00EC3FFF"/>
    <w:rsid w:val="00EC441E"/>
    <w:rsid w:val="00EC6636"/>
    <w:rsid w:val="00ED1046"/>
    <w:rsid w:val="00ED1147"/>
    <w:rsid w:val="00ED2786"/>
    <w:rsid w:val="00ED2EB0"/>
    <w:rsid w:val="00ED3275"/>
    <w:rsid w:val="00EE3383"/>
    <w:rsid w:val="00EE7437"/>
    <w:rsid w:val="00EE7598"/>
    <w:rsid w:val="00EF158F"/>
    <w:rsid w:val="00EF4B06"/>
    <w:rsid w:val="00EF7A37"/>
    <w:rsid w:val="00F04F6F"/>
    <w:rsid w:val="00F07698"/>
    <w:rsid w:val="00F11103"/>
    <w:rsid w:val="00F11367"/>
    <w:rsid w:val="00F1180B"/>
    <w:rsid w:val="00F16D49"/>
    <w:rsid w:val="00F20616"/>
    <w:rsid w:val="00F20ED5"/>
    <w:rsid w:val="00F223FF"/>
    <w:rsid w:val="00F22978"/>
    <w:rsid w:val="00F23363"/>
    <w:rsid w:val="00F25038"/>
    <w:rsid w:val="00F2627F"/>
    <w:rsid w:val="00F279EB"/>
    <w:rsid w:val="00F27E08"/>
    <w:rsid w:val="00F32D36"/>
    <w:rsid w:val="00F32EEB"/>
    <w:rsid w:val="00F3550D"/>
    <w:rsid w:val="00F36828"/>
    <w:rsid w:val="00F3737D"/>
    <w:rsid w:val="00F37927"/>
    <w:rsid w:val="00F40E39"/>
    <w:rsid w:val="00F4631D"/>
    <w:rsid w:val="00F47C8D"/>
    <w:rsid w:val="00F52838"/>
    <w:rsid w:val="00F55782"/>
    <w:rsid w:val="00F56D8D"/>
    <w:rsid w:val="00F61F1B"/>
    <w:rsid w:val="00F6305F"/>
    <w:rsid w:val="00F6307C"/>
    <w:rsid w:val="00F63566"/>
    <w:rsid w:val="00F70BAA"/>
    <w:rsid w:val="00F80B50"/>
    <w:rsid w:val="00F8172F"/>
    <w:rsid w:val="00F82030"/>
    <w:rsid w:val="00F82043"/>
    <w:rsid w:val="00F85421"/>
    <w:rsid w:val="00F856C7"/>
    <w:rsid w:val="00F85ECD"/>
    <w:rsid w:val="00F915BD"/>
    <w:rsid w:val="00F9282A"/>
    <w:rsid w:val="00F95EE1"/>
    <w:rsid w:val="00F9722E"/>
    <w:rsid w:val="00FB02EE"/>
    <w:rsid w:val="00FB04D3"/>
    <w:rsid w:val="00FB180E"/>
    <w:rsid w:val="00FB2647"/>
    <w:rsid w:val="00FB30D0"/>
    <w:rsid w:val="00FB40AB"/>
    <w:rsid w:val="00FB4578"/>
    <w:rsid w:val="00FB5ED8"/>
    <w:rsid w:val="00FC2F02"/>
    <w:rsid w:val="00FC4A3D"/>
    <w:rsid w:val="00FC7F9A"/>
    <w:rsid w:val="00FD03CF"/>
    <w:rsid w:val="00FD07F8"/>
    <w:rsid w:val="00FD0BDB"/>
    <w:rsid w:val="00FD2FBA"/>
    <w:rsid w:val="00FD3D27"/>
    <w:rsid w:val="00FD4D7C"/>
    <w:rsid w:val="00FD720A"/>
    <w:rsid w:val="00FE19A6"/>
    <w:rsid w:val="00FE36A1"/>
    <w:rsid w:val="00FE554C"/>
    <w:rsid w:val="00FF23F0"/>
    <w:rsid w:val="00FF65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EF68D"/>
  <w15:docId w15:val="{BAFB5251-C4FD-4924-9CEA-B6B8AA3F5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7"/>
        <w:szCs w:val="24"/>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393A"/>
    <w:rPr>
      <w:rFonts w:ascii="Calibri" w:eastAsia="Calibri" w:hAnsi="Calibri"/>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53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538E"/>
    <w:rPr>
      <w:rFonts w:ascii="Tahoma" w:eastAsia="Calibri" w:hAnsi="Tahoma" w:cs="Tahoma"/>
      <w:color w:val="auto"/>
      <w:sz w:val="16"/>
      <w:szCs w:val="16"/>
    </w:rPr>
  </w:style>
  <w:style w:type="paragraph" w:styleId="a5">
    <w:name w:val="List Paragraph"/>
    <w:basedOn w:val="a"/>
    <w:uiPriority w:val="34"/>
    <w:qFormat/>
    <w:rsid w:val="00972D41"/>
    <w:pPr>
      <w:ind w:left="720"/>
      <w:contextualSpacing/>
    </w:pPr>
  </w:style>
  <w:style w:type="paragraph" w:customStyle="1" w:styleId="Default">
    <w:name w:val="Default"/>
    <w:qFormat/>
    <w:rsid w:val="002A1E89"/>
    <w:pPr>
      <w:autoSpaceDE w:val="0"/>
      <w:autoSpaceDN w:val="0"/>
      <w:adjustRightInd w:val="0"/>
      <w:spacing w:after="0" w:line="240" w:lineRule="auto"/>
    </w:pPr>
    <w:rPr>
      <w:rFonts w:eastAsia="Calibri"/>
      <w:sz w:val="24"/>
    </w:rPr>
  </w:style>
  <w:style w:type="numbering" w:customStyle="1" w:styleId="1">
    <w:name w:val="Нет списка1"/>
    <w:next w:val="a2"/>
    <w:uiPriority w:val="99"/>
    <w:semiHidden/>
    <w:unhideWhenUsed/>
    <w:rsid w:val="00CC1ADF"/>
  </w:style>
  <w:style w:type="paragraph" w:styleId="a6">
    <w:name w:val="header"/>
    <w:basedOn w:val="a"/>
    <w:link w:val="a7"/>
    <w:uiPriority w:val="99"/>
    <w:unhideWhenUsed/>
    <w:rsid w:val="002A2AF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A2AFC"/>
    <w:rPr>
      <w:rFonts w:ascii="Calibri" w:eastAsia="Calibri" w:hAnsi="Calibri"/>
      <w:color w:val="auto"/>
      <w:sz w:val="22"/>
      <w:szCs w:val="22"/>
    </w:rPr>
  </w:style>
  <w:style w:type="paragraph" w:styleId="a8">
    <w:name w:val="footer"/>
    <w:basedOn w:val="a"/>
    <w:link w:val="a9"/>
    <w:uiPriority w:val="99"/>
    <w:unhideWhenUsed/>
    <w:rsid w:val="002A2AF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A2AFC"/>
    <w:rPr>
      <w:rFonts w:ascii="Calibri" w:eastAsia="Calibri" w:hAnsi="Calibri"/>
      <w:color w:val="auto"/>
      <w:sz w:val="22"/>
      <w:szCs w:val="22"/>
    </w:rPr>
  </w:style>
  <w:style w:type="character" w:styleId="aa">
    <w:name w:val="Hyperlink"/>
    <w:basedOn w:val="a0"/>
    <w:uiPriority w:val="99"/>
    <w:unhideWhenUsed/>
    <w:rsid w:val="00936990"/>
    <w:rPr>
      <w:color w:val="0000FF"/>
      <w:u w:val="single"/>
    </w:rPr>
  </w:style>
  <w:style w:type="character" w:styleId="ab">
    <w:name w:val="FollowedHyperlink"/>
    <w:basedOn w:val="a0"/>
    <w:uiPriority w:val="99"/>
    <w:semiHidden/>
    <w:unhideWhenUsed/>
    <w:rsid w:val="00936990"/>
    <w:rPr>
      <w:color w:val="800080"/>
      <w:u w:val="single"/>
    </w:rPr>
  </w:style>
  <w:style w:type="paragraph" w:customStyle="1" w:styleId="font5">
    <w:name w:val="font5"/>
    <w:basedOn w:val="a"/>
    <w:rsid w:val="00936990"/>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6">
    <w:name w:val="font6"/>
    <w:basedOn w:val="a"/>
    <w:rsid w:val="00936990"/>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xl101">
    <w:name w:val="xl101"/>
    <w:basedOn w:val="a"/>
    <w:rsid w:val="00936990"/>
    <w:pPr>
      <w:spacing w:before="100" w:beforeAutospacing="1" w:after="100" w:afterAutospacing="1" w:line="240" w:lineRule="auto"/>
    </w:pPr>
    <w:rPr>
      <w:rFonts w:eastAsia="Times New Roman" w:cs="Calibri"/>
      <w:color w:val="000000"/>
      <w:lang w:eastAsia="ru-RU"/>
    </w:rPr>
  </w:style>
  <w:style w:type="paragraph" w:customStyle="1" w:styleId="xl102">
    <w:name w:val="xl102"/>
    <w:basedOn w:val="a"/>
    <w:rsid w:val="00936990"/>
    <w:pPr>
      <w:spacing w:before="100" w:beforeAutospacing="1" w:after="100" w:afterAutospacing="1" w:line="240" w:lineRule="auto"/>
      <w:jc w:val="center"/>
    </w:pPr>
    <w:rPr>
      <w:rFonts w:eastAsia="Times New Roman" w:cs="Calibri"/>
      <w:color w:val="000000"/>
      <w:lang w:eastAsia="ru-RU"/>
    </w:rPr>
  </w:style>
  <w:style w:type="paragraph" w:customStyle="1" w:styleId="xl103">
    <w:name w:val="xl103"/>
    <w:basedOn w:val="a"/>
    <w:rsid w:val="00936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4">
    <w:name w:val="xl104"/>
    <w:basedOn w:val="a"/>
    <w:rsid w:val="00936990"/>
    <w:pPr>
      <w:pBdr>
        <w:top w:val="single" w:sz="4" w:space="0" w:color="auto"/>
        <w:left w:val="single" w:sz="4" w:space="0" w:color="auto"/>
        <w:bottom w:val="single" w:sz="4" w:space="0" w:color="auto"/>
        <w:right w:val="single" w:sz="4" w:space="0" w:color="auto"/>
      </w:pBdr>
      <w:shd w:val="clear" w:color="000000" w:fill="948A54"/>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5">
    <w:name w:val="xl105"/>
    <w:basedOn w:val="a"/>
    <w:rsid w:val="00936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lang w:eastAsia="ru-RU"/>
    </w:rPr>
  </w:style>
  <w:style w:type="paragraph" w:customStyle="1" w:styleId="xl106">
    <w:name w:val="xl106"/>
    <w:basedOn w:val="a"/>
    <w:rsid w:val="00936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lang w:eastAsia="ru-RU"/>
    </w:rPr>
  </w:style>
  <w:style w:type="paragraph" w:customStyle="1" w:styleId="xl107">
    <w:name w:val="xl107"/>
    <w:basedOn w:val="a"/>
    <w:rsid w:val="00936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lang w:eastAsia="ru-RU"/>
    </w:rPr>
  </w:style>
  <w:style w:type="paragraph" w:customStyle="1" w:styleId="xl108">
    <w:name w:val="xl108"/>
    <w:basedOn w:val="a"/>
    <w:rsid w:val="00936990"/>
    <w:pPr>
      <w:pBdr>
        <w:top w:val="single" w:sz="4" w:space="0" w:color="auto"/>
        <w:left w:val="single" w:sz="4" w:space="0" w:color="auto"/>
        <w:bottom w:val="single" w:sz="4" w:space="0" w:color="auto"/>
        <w:right w:val="single" w:sz="4" w:space="0" w:color="auto"/>
      </w:pBdr>
      <w:shd w:val="clear" w:color="000000" w:fill="948A54"/>
      <w:spacing w:before="100" w:beforeAutospacing="1" w:after="100" w:afterAutospacing="1" w:line="240" w:lineRule="auto"/>
    </w:pPr>
    <w:rPr>
      <w:rFonts w:ascii="Times New Roman" w:eastAsia="Times New Roman" w:hAnsi="Times New Roman"/>
      <w:color w:val="000000"/>
      <w:lang w:eastAsia="ru-RU"/>
    </w:rPr>
  </w:style>
  <w:style w:type="paragraph" w:customStyle="1" w:styleId="xl109">
    <w:name w:val="xl109"/>
    <w:basedOn w:val="a"/>
    <w:rsid w:val="00936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lang w:eastAsia="ru-RU"/>
    </w:rPr>
  </w:style>
  <w:style w:type="paragraph" w:customStyle="1" w:styleId="xl110">
    <w:name w:val="xl110"/>
    <w:basedOn w:val="a"/>
    <w:rsid w:val="00936990"/>
    <w:pPr>
      <w:pBdr>
        <w:top w:val="single" w:sz="4" w:space="0" w:color="auto"/>
        <w:left w:val="single" w:sz="4" w:space="0" w:color="auto"/>
        <w:bottom w:val="single" w:sz="4" w:space="0" w:color="auto"/>
        <w:right w:val="single" w:sz="4" w:space="0" w:color="auto"/>
      </w:pBdr>
      <w:shd w:val="clear" w:color="000000" w:fill="948A54"/>
      <w:spacing w:before="100" w:beforeAutospacing="1" w:after="100" w:afterAutospacing="1" w:line="240" w:lineRule="auto"/>
    </w:pPr>
    <w:rPr>
      <w:rFonts w:ascii="Times New Roman" w:eastAsia="Times New Roman" w:hAnsi="Times New Roman"/>
      <w:color w:val="000000"/>
      <w:lang w:eastAsia="ru-RU"/>
    </w:rPr>
  </w:style>
  <w:style w:type="paragraph" w:customStyle="1" w:styleId="xl111">
    <w:name w:val="xl111"/>
    <w:basedOn w:val="a"/>
    <w:rsid w:val="00936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lang w:eastAsia="ru-RU"/>
    </w:rPr>
  </w:style>
  <w:style w:type="paragraph" w:customStyle="1" w:styleId="xl112">
    <w:name w:val="xl112"/>
    <w:basedOn w:val="a"/>
    <w:rsid w:val="00936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lang w:eastAsia="ru-RU"/>
    </w:rPr>
  </w:style>
  <w:style w:type="paragraph" w:customStyle="1" w:styleId="xl113">
    <w:name w:val="xl113"/>
    <w:basedOn w:val="a"/>
    <w:rsid w:val="00936990"/>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pPr>
    <w:rPr>
      <w:rFonts w:ascii="Times New Roman" w:eastAsia="Times New Roman" w:hAnsi="Times New Roman"/>
      <w:color w:val="000000"/>
      <w:lang w:eastAsia="ru-RU"/>
    </w:rPr>
  </w:style>
  <w:style w:type="paragraph" w:customStyle="1" w:styleId="xl114">
    <w:name w:val="xl114"/>
    <w:basedOn w:val="a"/>
    <w:rsid w:val="00936990"/>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jc w:val="center"/>
    </w:pPr>
    <w:rPr>
      <w:rFonts w:ascii="Times New Roman" w:eastAsia="Times New Roman" w:hAnsi="Times New Roman"/>
      <w:color w:val="000000"/>
      <w:lang w:eastAsia="ru-RU"/>
    </w:rPr>
  </w:style>
  <w:style w:type="paragraph" w:customStyle="1" w:styleId="xl115">
    <w:name w:val="xl115"/>
    <w:basedOn w:val="a"/>
    <w:rsid w:val="00936990"/>
    <w:pPr>
      <w:shd w:val="clear" w:color="000000" w:fill="92CDDC"/>
      <w:spacing w:before="100" w:beforeAutospacing="1" w:after="100" w:afterAutospacing="1" w:line="240" w:lineRule="auto"/>
    </w:pPr>
    <w:rPr>
      <w:rFonts w:eastAsia="Times New Roman" w:cs="Calibri"/>
      <w:color w:val="000000"/>
      <w:lang w:eastAsia="ru-RU"/>
    </w:rPr>
  </w:style>
  <w:style w:type="paragraph" w:customStyle="1" w:styleId="xl116">
    <w:name w:val="xl116"/>
    <w:basedOn w:val="a"/>
    <w:rsid w:val="00936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lang w:eastAsia="ru-RU"/>
    </w:rPr>
  </w:style>
  <w:style w:type="paragraph" w:customStyle="1" w:styleId="xl117">
    <w:name w:val="xl117"/>
    <w:basedOn w:val="a"/>
    <w:rsid w:val="00936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118">
    <w:name w:val="xl118"/>
    <w:basedOn w:val="a"/>
    <w:rsid w:val="00936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lang w:eastAsia="ru-RU"/>
    </w:rPr>
  </w:style>
  <w:style w:type="paragraph" w:customStyle="1" w:styleId="xl119">
    <w:name w:val="xl119"/>
    <w:basedOn w:val="a"/>
    <w:rsid w:val="00936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lang w:eastAsia="ru-RU"/>
    </w:rPr>
  </w:style>
  <w:style w:type="paragraph" w:customStyle="1" w:styleId="xl120">
    <w:name w:val="xl120"/>
    <w:basedOn w:val="a"/>
    <w:rsid w:val="00936990"/>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pPr>
    <w:rPr>
      <w:rFonts w:ascii="Times New Roman" w:eastAsia="Times New Roman" w:hAnsi="Times New Roman"/>
      <w:color w:val="000000"/>
      <w:lang w:eastAsia="ru-RU"/>
    </w:rPr>
  </w:style>
  <w:style w:type="paragraph" w:customStyle="1" w:styleId="xl121">
    <w:name w:val="xl121"/>
    <w:basedOn w:val="a"/>
    <w:rsid w:val="00936990"/>
    <w:pPr>
      <w:pBdr>
        <w:top w:val="single" w:sz="4" w:space="0" w:color="auto"/>
        <w:left w:val="single" w:sz="4" w:space="0" w:color="auto"/>
        <w:bottom w:val="single" w:sz="4" w:space="0" w:color="auto"/>
        <w:right w:val="single" w:sz="4" w:space="0" w:color="auto"/>
      </w:pBdr>
      <w:shd w:val="clear" w:color="000000" w:fill="948A54"/>
      <w:spacing w:before="100" w:beforeAutospacing="1" w:after="100" w:afterAutospacing="1" w:line="240" w:lineRule="auto"/>
    </w:pPr>
    <w:rPr>
      <w:rFonts w:ascii="Times New Roman" w:eastAsia="Times New Roman" w:hAnsi="Times New Roman"/>
      <w:b/>
      <w:bCs/>
      <w:color w:val="000000"/>
      <w:lang w:eastAsia="ru-RU"/>
    </w:rPr>
  </w:style>
  <w:style w:type="paragraph" w:customStyle="1" w:styleId="xl122">
    <w:name w:val="xl122"/>
    <w:basedOn w:val="a"/>
    <w:rsid w:val="00F32D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lang w:eastAsia="ru-RU"/>
    </w:rPr>
  </w:style>
  <w:style w:type="paragraph" w:customStyle="1" w:styleId="xl123">
    <w:name w:val="xl123"/>
    <w:basedOn w:val="a"/>
    <w:rsid w:val="00F32D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lang w:eastAsia="ru-RU"/>
    </w:rPr>
  </w:style>
  <w:style w:type="paragraph" w:customStyle="1" w:styleId="xl124">
    <w:name w:val="xl124"/>
    <w:basedOn w:val="a"/>
    <w:rsid w:val="00F32D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lang w:eastAsia="ru-RU"/>
    </w:rPr>
  </w:style>
  <w:style w:type="paragraph" w:customStyle="1" w:styleId="xl125">
    <w:name w:val="xl125"/>
    <w:basedOn w:val="a"/>
    <w:rsid w:val="00F32D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lang w:eastAsia="ru-RU"/>
    </w:rPr>
  </w:style>
  <w:style w:type="paragraph" w:customStyle="1" w:styleId="xl126">
    <w:name w:val="xl126"/>
    <w:basedOn w:val="a"/>
    <w:rsid w:val="00F32D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lang w:eastAsia="ru-RU"/>
    </w:rPr>
  </w:style>
  <w:style w:type="paragraph" w:customStyle="1" w:styleId="xl127">
    <w:name w:val="xl127"/>
    <w:basedOn w:val="a"/>
    <w:rsid w:val="00F32D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lang w:eastAsia="ru-RU"/>
    </w:rPr>
  </w:style>
  <w:style w:type="paragraph" w:customStyle="1" w:styleId="xl128">
    <w:name w:val="xl128"/>
    <w:basedOn w:val="a"/>
    <w:rsid w:val="00F32D3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lang w:eastAsia="ru-RU"/>
    </w:rPr>
  </w:style>
  <w:style w:type="paragraph" w:customStyle="1" w:styleId="xl129">
    <w:name w:val="xl129"/>
    <w:basedOn w:val="a"/>
    <w:rsid w:val="00F32D3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lang w:eastAsia="ru-RU"/>
    </w:rPr>
  </w:style>
  <w:style w:type="paragraph" w:customStyle="1" w:styleId="xl130">
    <w:name w:val="xl130"/>
    <w:basedOn w:val="a"/>
    <w:rsid w:val="00F32D3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lang w:eastAsia="ru-RU"/>
    </w:rPr>
  </w:style>
  <w:style w:type="paragraph" w:customStyle="1" w:styleId="xl131">
    <w:name w:val="xl131"/>
    <w:basedOn w:val="a"/>
    <w:rsid w:val="00F32D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lang w:eastAsia="ru-RU"/>
    </w:rPr>
  </w:style>
  <w:style w:type="paragraph" w:customStyle="1" w:styleId="xl132">
    <w:name w:val="xl132"/>
    <w:basedOn w:val="a"/>
    <w:rsid w:val="00F32D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3">
    <w:name w:val="xl133"/>
    <w:basedOn w:val="a"/>
    <w:rsid w:val="00F32D3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18"/>
      <w:szCs w:val="18"/>
      <w:lang w:eastAsia="ru-RU"/>
    </w:rPr>
  </w:style>
  <w:style w:type="paragraph" w:customStyle="1" w:styleId="xl134">
    <w:name w:val="xl134"/>
    <w:basedOn w:val="a"/>
    <w:rsid w:val="00F32D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18"/>
      <w:szCs w:val="18"/>
      <w:lang w:eastAsia="ru-RU"/>
    </w:rPr>
  </w:style>
  <w:style w:type="paragraph" w:customStyle="1" w:styleId="xl135">
    <w:name w:val="xl135"/>
    <w:basedOn w:val="a"/>
    <w:rsid w:val="00F32D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lang w:eastAsia="ru-RU"/>
    </w:rPr>
  </w:style>
  <w:style w:type="paragraph" w:customStyle="1" w:styleId="xl136">
    <w:name w:val="xl136"/>
    <w:basedOn w:val="a"/>
    <w:rsid w:val="00F32D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Style7">
    <w:name w:val="Style7"/>
    <w:basedOn w:val="a"/>
    <w:qFormat/>
    <w:rsid w:val="00B34DEC"/>
    <w:pPr>
      <w:widowControl w:val="0"/>
      <w:autoSpaceDE w:val="0"/>
      <w:spacing w:after="0"/>
    </w:pPr>
    <w:rPr>
      <w:rFonts w:ascii="Arial Narrow" w:hAnsi="Arial Narrow" w:cs="Arial Narrow"/>
      <w:lang w:eastAsia="ar-SA"/>
    </w:rPr>
  </w:style>
  <w:style w:type="table" w:styleId="ac">
    <w:name w:val="Table Grid"/>
    <w:basedOn w:val="a1"/>
    <w:uiPriority w:val="59"/>
    <w:rsid w:val="00C9785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
    <w:name w:val="Нет списка2"/>
    <w:next w:val="a2"/>
    <w:uiPriority w:val="99"/>
    <w:semiHidden/>
    <w:unhideWhenUsed/>
    <w:rsid w:val="00472114"/>
  </w:style>
  <w:style w:type="paragraph" w:customStyle="1" w:styleId="ConsPlusNonformat">
    <w:name w:val="ConsPlusNonformat"/>
    <w:link w:val="ConsPlusNonformat0"/>
    <w:uiPriority w:val="99"/>
    <w:qFormat/>
    <w:rsid w:val="00472114"/>
    <w:pPr>
      <w:autoSpaceDE w:val="0"/>
      <w:autoSpaceDN w:val="0"/>
      <w:adjustRightInd w:val="0"/>
      <w:spacing w:after="0" w:line="240" w:lineRule="auto"/>
    </w:pPr>
    <w:rPr>
      <w:rFonts w:ascii="Courier New" w:eastAsia="Times New Roman" w:hAnsi="Courier New" w:cs="Courier New"/>
      <w:color w:val="auto"/>
      <w:sz w:val="20"/>
      <w:szCs w:val="20"/>
      <w:lang w:eastAsia="ru-RU"/>
    </w:rPr>
  </w:style>
  <w:style w:type="character" w:customStyle="1" w:styleId="ConsPlusNonformat0">
    <w:name w:val="ConsPlusNonformat Знак"/>
    <w:link w:val="ConsPlusNonformat"/>
    <w:uiPriority w:val="99"/>
    <w:rsid w:val="00472114"/>
    <w:rPr>
      <w:rFonts w:ascii="Courier New" w:eastAsia="Times New Roman" w:hAnsi="Courier New" w:cs="Courier New"/>
      <w:color w:val="auto"/>
      <w:sz w:val="20"/>
      <w:szCs w:val="20"/>
      <w:lang w:eastAsia="ru-RU"/>
    </w:rPr>
  </w:style>
  <w:style w:type="character" w:customStyle="1" w:styleId="Bodytext2">
    <w:name w:val="Body text (2)_"/>
    <w:basedOn w:val="a0"/>
    <w:link w:val="Bodytext20"/>
    <w:rsid w:val="00472114"/>
    <w:rPr>
      <w:rFonts w:eastAsia="Times New Roman"/>
      <w:shd w:val="clear" w:color="auto" w:fill="FFFFFF"/>
    </w:rPr>
  </w:style>
  <w:style w:type="paragraph" w:customStyle="1" w:styleId="Bodytext20">
    <w:name w:val="Body text (2)"/>
    <w:basedOn w:val="a"/>
    <w:link w:val="Bodytext2"/>
    <w:rsid w:val="00472114"/>
    <w:pPr>
      <w:widowControl w:val="0"/>
      <w:shd w:val="clear" w:color="auto" w:fill="FFFFFF"/>
      <w:spacing w:after="60" w:line="0" w:lineRule="atLeast"/>
      <w:jc w:val="right"/>
    </w:pPr>
    <w:rPr>
      <w:rFonts w:ascii="Times New Roman" w:eastAsia="Times New Roman" w:hAnsi="Times New Roman"/>
      <w:color w:val="000000"/>
      <w:sz w:val="27"/>
      <w:szCs w:val="24"/>
    </w:rPr>
  </w:style>
  <w:style w:type="character" w:customStyle="1" w:styleId="Bodytext295pt">
    <w:name w:val="Body text (2) + 9.5 pt"/>
    <w:basedOn w:val="Bodytext2"/>
    <w:rsid w:val="00472114"/>
    <w:rPr>
      <w:rFonts w:eastAsia="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85pt">
    <w:name w:val="Body text (2) + 8.5 pt"/>
    <w:basedOn w:val="Bodytext2"/>
    <w:rsid w:val="00472114"/>
    <w:rPr>
      <w:rFonts w:eastAsia="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styleId="ad">
    <w:name w:val="Placeholder Text"/>
    <w:basedOn w:val="a0"/>
    <w:uiPriority w:val="99"/>
    <w:semiHidden/>
    <w:rsid w:val="00472114"/>
    <w:rPr>
      <w:color w:val="808080"/>
    </w:rPr>
  </w:style>
  <w:style w:type="character" w:customStyle="1" w:styleId="10">
    <w:name w:val="Неразрешенное упоминание1"/>
    <w:basedOn w:val="a0"/>
    <w:uiPriority w:val="99"/>
    <w:semiHidden/>
    <w:unhideWhenUsed/>
    <w:rsid w:val="007F496E"/>
    <w:rPr>
      <w:color w:val="605E5C"/>
      <w:shd w:val="clear" w:color="auto" w:fill="E1DFDD"/>
    </w:rPr>
  </w:style>
  <w:style w:type="character" w:styleId="ae">
    <w:name w:val="Unresolved Mention"/>
    <w:basedOn w:val="a0"/>
    <w:uiPriority w:val="99"/>
    <w:semiHidden/>
    <w:unhideWhenUsed/>
    <w:rsid w:val="00926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573643">
      <w:bodyDiv w:val="1"/>
      <w:marLeft w:val="0"/>
      <w:marRight w:val="0"/>
      <w:marTop w:val="0"/>
      <w:marBottom w:val="0"/>
      <w:divBdr>
        <w:top w:val="none" w:sz="0" w:space="0" w:color="auto"/>
        <w:left w:val="none" w:sz="0" w:space="0" w:color="auto"/>
        <w:bottom w:val="none" w:sz="0" w:space="0" w:color="auto"/>
        <w:right w:val="none" w:sz="0" w:space="0" w:color="auto"/>
      </w:divBdr>
    </w:div>
    <w:div w:id="500781702">
      <w:bodyDiv w:val="1"/>
      <w:marLeft w:val="0"/>
      <w:marRight w:val="0"/>
      <w:marTop w:val="0"/>
      <w:marBottom w:val="0"/>
      <w:divBdr>
        <w:top w:val="none" w:sz="0" w:space="0" w:color="auto"/>
        <w:left w:val="none" w:sz="0" w:space="0" w:color="auto"/>
        <w:bottom w:val="none" w:sz="0" w:space="0" w:color="auto"/>
        <w:right w:val="none" w:sz="0" w:space="0" w:color="auto"/>
      </w:divBdr>
    </w:div>
    <w:div w:id="790628348">
      <w:bodyDiv w:val="1"/>
      <w:marLeft w:val="0"/>
      <w:marRight w:val="0"/>
      <w:marTop w:val="0"/>
      <w:marBottom w:val="0"/>
      <w:divBdr>
        <w:top w:val="none" w:sz="0" w:space="0" w:color="auto"/>
        <w:left w:val="none" w:sz="0" w:space="0" w:color="auto"/>
        <w:bottom w:val="none" w:sz="0" w:space="0" w:color="auto"/>
        <w:right w:val="none" w:sz="0" w:space="0" w:color="auto"/>
      </w:divBdr>
    </w:div>
    <w:div w:id="969821244">
      <w:bodyDiv w:val="1"/>
      <w:marLeft w:val="0"/>
      <w:marRight w:val="0"/>
      <w:marTop w:val="0"/>
      <w:marBottom w:val="0"/>
      <w:divBdr>
        <w:top w:val="none" w:sz="0" w:space="0" w:color="auto"/>
        <w:left w:val="none" w:sz="0" w:space="0" w:color="auto"/>
        <w:bottom w:val="none" w:sz="0" w:space="0" w:color="auto"/>
        <w:right w:val="none" w:sz="0" w:space="0" w:color="auto"/>
      </w:divBdr>
    </w:div>
    <w:div w:id="1295720864">
      <w:bodyDiv w:val="1"/>
      <w:marLeft w:val="0"/>
      <w:marRight w:val="0"/>
      <w:marTop w:val="0"/>
      <w:marBottom w:val="0"/>
      <w:divBdr>
        <w:top w:val="none" w:sz="0" w:space="0" w:color="auto"/>
        <w:left w:val="none" w:sz="0" w:space="0" w:color="auto"/>
        <w:bottom w:val="none" w:sz="0" w:space="0" w:color="auto"/>
        <w:right w:val="none" w:sz="0" w:space="0" w:color="auto"/>
      </w:divBdr>
    </w:div>
    <w:div w:id="1331909198">
      <w:bodyDiv w:val="1"/>
      <w:marLeft w:val="0"/>
      <w:marRight w:val="0"/>
      <w:marTop w:val="0"/>
      <w:marBottom w:val="0"/>
      <w:divBdr>
        <w:top w:val="none" w:sz="0" w:space="0" w:color="auto"/>
        <w:left w:val="none" w:sz="0" w:space="0" w:color="auto"/>
        <w:bottom w:val="none" w:sz="0" w:space="0" w:color="auto"/>
        <w:right w:val="none" w:sz="0" w:space="0" w:color="auto"/>
      </w:divBdr>
    </w:div>
    <w:div w:id="1352758844">
      <w:bodyDiv w:val="1"/>
      <w:marLeft w:val="0"/>
      <w:marRight w:val="0"/>
      <w:marTop w:val="0"/>
      <w:marBottom w:val="0"/>
      <w:divBdr>
        <w:top w:val="none" w:sz="0" w:space="0" w:color="auto"/>
        <w:left w:val="none" w:sz="0" w:space="0" w:color="auto"/>
        <w:bottom w:val="none" w:sz="0" w:space="0" w:color="auto"/>
        <w:right w:val="none" w:sz="0" w:space="0" w:color="auto"/>
      </w:divBdr>
    </w:div>
    <w:div w:id="1360928780">
      <w:bodyDiv w:val="1"/>
      <w:marLeft w:val="0"/>
      <w:marRight w:val="0"/>
      <w:marTop w:val="0"/>
      <w:marBottom w:val="0"/>
      <w:divBdr>
        <w:top w:val="none" w:sz="0" w:space="0" w:color="auto"/>
        <w:left w:val="none" w:sz="0" w:space="0" w:color="auto"/>
        <w:bottom w:val="none" w:sz="0" w:space="0" w:color="auto"/>
        <w:right w:val="none" w:sz="0" w:space="0" w:color="auto"/>
      </w:divBdr>
    </w:div>
    <w:div w:id="1471828290">
      <w:bodyDiv w:val="1"/>
      <w:marLeft w:val="0"/>
      <w:marRight w:val="0"/>
      <w:marTop w:val="0"/>
      <w:marBottom w:val="0"/>
      <w:divBdr>
        <w:top w:val="none" w:sz="0" w:space="0" w:color="auto"/>
        <w:left w:val="none" w:sz="0" w:space="0" w:color="auto"/>
        <w:bottom w:val="none" w:sz="0" w:space="0" w:color="auto"/>
        <w:right w:val="none" w:sz="0" w:space="0" w:color="auto"/>
      </w:divBdr>
    </w:div>
    <w:div w:id="1564297044">
      <w:bodyDiv w:val="1"/>
      <w:marLeft w:val="0"/>
      <w:marRight w:val="0"/>
      <w:marTop w:val="0"/>
      <w:marBottom w:val="0"/>
      <w:divBdr>
        <w:top w:val="none" w:sz="0" w:space="0" w:color="auto"/>
        <w:left w:val="none" w:sz="0" w:space="0" w:color="auto"/>
        <w:bottom w:val="none" w:sz="0" w:space="0" w:color="auto"/>
        <w:right w:val="none" w:sz="0" w:space="0" w:color="auto"/>
      </w:divBdr>
    </w:div>
    <w:div w:id="1741294727">
      <w:bodyDiv w:val="1"/>
      <w:marLeft w:val="0"/>
      <w:marRight w:val="0"/>
      <w:marTop w:val="0"/>
      <w:marBottom w:val="0"/>
      <w:divBdr>
        <w:top w:val="none" w:sz="0" w:space="0" w:color="auto"/>
        <w:left w:val="none" w:sz="0" w:space="0" w:color="auto"/>
        <w:bottom w:val="none" w:sz="0" w:space="0" w:color="auto"/>
        <w:right w:val="none" w:sz="0" w:space="0" w:color="auto"/>
      </w:divBdr>
    </w:div>
    <w:div w:id="1785270715">
      <w:bodyDiv w:val="1"/>
      <w:marLeft w:val="0"/>
      <w:marRight w:val="0"/>
      <w:marTop w:val="0"/>
      <w:marBottom w:val="0"/>
      <w:divBdr>
        <w:top w:val="none" w:sz="0" w:space="0" w:color="auto"/>
        <w:left w:val="none" w:sz="0" w:space="0" w:color="auto"/>
        <w:bottom w:val="none" w:sz="0" w:space="0" w:color="auto"/>
        <w:right w:val="none" w:sz="0" w:space="0" w:color="auto"/>
      </w:divBdr>
    </w:div>
    <w:div w:id="1806315142">
      <w:bodyDiv w:val="1"/>
      <w:marLeft w:val="0"/>
      <w:marRight w:val="0"/>
      <w:marTop w:val="0"/>
      <w:marBottom w:val="0"/>
      <w:divBdr>
        <w:top w:val="none" w:sz="0" w:space="0" w:color="auto"/>
        <w:left w:val="none" w:sz="0" w:space="0" w:color="auto"/>
        <w:bottom w:val="none" w:sz="0" w:space="0" w:color="auto"/>
        <w:right w:val="none" w:sz="0" w:space="0" w:color="auto"/>
      </w:divBdr>
    </w:div>
    <w:div w:id="192414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C108CFBAEBAA378C704D797D6004768AEE753F1F6DADDC3AAB0D855F647FE7E3990FC5EB172D51n2A8J"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k.stroygroup@mai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olpnr-adm@adm.orel.ru" TargetMode="External"/><Relationship Id="rId4" Type="http://schemas.openxmlformats.org/officeDocument/2006/relationships/settings" Target="settings.xml"/><Relationship Id="rId9" Type="http://schemas.openxmlformats.org/officeDocument/2006/relationships/hyperlink" Target="consultantplus://offline/ref=C6C108CFBAEBAA378C704D797D6004768AEC713D126EADDC3AAB0D855Fn6A4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64113-3E93-4430-8C71-99AB4B178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2193</TotalTime>
  <Pages>29</Pages>
  <Words>14339</Words>
  <Characters>81737</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Глушкова</dc:creator>
  <cp:lastModifiedBy>User</cp:lastModifiedBy>
  <cp:revision>176</cp:revision>
  <cp:lastPrinted>2024-01-18T06:52:00Z</cp:lastPrinted>
  <dcterms:created xsi:type="dcterms:W3CDTF">2024-06-03T07:50:00Z</dcterms:created>
  <dcterms:modified xsi:type="dcterms:W3CDTF">2024-11-22T14:02:00Z</dcterms:modified>
</cp:coreProperties>
</file>