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39" w:rsidRDefault="00207739" w:rsidP="00207739">
      <w:pPr>
        <w:spacing w:before="88" w:after="0" w:line="240" w:lineRule="auto"/>
        <w:ind w:left="1019" w:right="1261"/>
        <w:jc w:val="center"/>
        <w:rPr>
          <w:rFonts w:ascii="Times New Roman" w:eastAsia="Times New Roman" w:hAnsi="Times New Roman" w:cs="Times New Roman"/>
          <w:b/>
          <w:bCs/>
          <w:sz w:val="32"/>
          <w:szCs w:val="32"/>
          <w:lang w:eastAsia="ru-RU"/>
        </w:rPr>
      </w:pPr>
    </w:p>
    <w:p w:rsidR="00207739" w:rsidRDefault="00207739" w:rsidP="00207739">
      <w:pPr>
        <w:spacing w:before="88" w:after="0" w:line="240" w:lineRule="auto"/>
        <w:ind w:left="-1276" w:right="126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МБОУ «</w:t>
      </w:r>
      <w:r w:rsidR="00AE585E">
        <w:rPr>
          <w:rFonts w:ascii="Times New Roman" w:eastAsia="Times New Roman" w:hAnsi="Times New Roman" w:cs="Times New Roman"/>
          <w:b/>
          <w:bCs/>
          <w:sz w:val="32"/>
          <w:szCs w:val="32"/>
          <w:lang w:eastAsia="ru-RU"/>
        </w:rPr>
        <w:t>Знаменс</w:t>
      </w:r>
      <w:r>
        <w:rPr>
          <w:rFonts w:ascii="Times New Roman" w:eastAsia="Times New Roman" w:hAnsi="Times New Roman" w:cs="Times New Roman"/>
          <w:b/>
          <w:bCs/>
          <w:sz w:val="32"/>
          <w:szCs w:val="32"/>
          <w:lang w:eastAsia="ru-RU"/>
        </w:rPr>
        <w:t xml:space="preserve">кая основная       </w:t>
      </w:r>
    </w:p>
    <w:p w:rsidR="00207739" w:rsidRDefault="00207739" w:rsidP="00207739">
      <w:pPr>
        <w:tabs>
          <w:tab w:val="left" w:pos="9356"/>
        </w:tabs>
        <w:spacing w:before="88" w:after="0" w:line="240" w:lineRule="auto"/>
        <w:ind w:left="1019" w:right="-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общеобразовательная школа»</w:t>
      </w:r>
    </w:p>
    <w:p w:rsidR="00207739" w:rsidRDefault="00207739" w:rsidP="00207739">
      <w:pPr>
        <w:spacing w:before="88" w:after="0" w:line="240" w:lineRule="auto"/>
        <w:ind w:left="1019" w:right="1261"/>
        <w:jc w:val="center"/>
        <w:rPr>
          <w:rFonts w:ascii="Times New Roman" w:eastAsia="Times New Roman" w:hAnsi="Times New Roman" w:cs="Times New Roman"/>
          <w:b/>
          <w:bCs/>
          <w:sz w:val="32"/>
          <w:szCs w:val="32"/>
          <w:lang w:eastAsia="ru-RU"/>
        </w:rPr>
      </w:pPr>
    </w:p>
    <w:p w:rsidR="00207739" w:rsidRDefault="00207739" w:rsidP="00207739">
      <w:pPr>
        <w:spacing w:before="88" w:after="0" w:line="240" w:lineRule="auto"/>
        <w:ind w:left="1019" w:right="1261"/>
        <w:jc w:val="center"/>
        <w:rPr>
          <w:rFonts w:ascii="Times New Roman" w:eastAsia="Times New Roman" w:hAnsi="Times New Roman" w:cs="Times New Roman"/>
          <w:b/>
          <w:bCs/>
          <w:sz w:val="32"/>
          <w:szCs w:val="32"/>
          <w:lang w:eastAsia="ru-RU"/>
        </w:rPr>
      </w:pPr>
    </w:p>
    <w:p w:rsidR="00207739" w:rsidRDefault="00207739" w:rsidP="00207739">
      <w:pPr>
        <w:spacing w:before="88" w:after="0" w:line="240" w:lineRule="auto"/>
        <w:ind w:left="1019" w:right="1261"/>
        <w:jc w:val="center"/>
        <w:rPr>
          <w:rFonts w:ascii="Times New Roman" w:eastAsia="Times New Roman" w:hAnsi="Times New Roman" w:cs="Times New Roman"/>
          <w:b/>
          <w:bCs/>
          <w:sz w:val="32"/>
          <w:szCs w:val="32"/>
          <w:lang w:eastAsia="ru-RU"/>
        </w:rPr>
      </w:pPr>
    </w:p>
    <w:p w:rsidR="00207739" w:rsidRDefault="00207739" w:rsidP="00207739">
      <w:pPr>
        <w:spacing w:before="88" w:after="0" w:line="240" w:lineRule="auto"/>
        <w:ind w:left="1019" w:right="1261"/>
        <w:jc w:val="center"/>
        <w:rPr>
          <w:rFonts w:ascii="Times New Roman" w:eastAsia="Times New Roman" w:hAnsi="Times New Roman" w:cs="Times New Roman"/>
          <w:b/>
          <w:bCs/>
          <w:sz w:val="32"/>
          <w:szCs w:val="32"/>
          <w:lang w:eastAsia="ru-RU"/>
        </w:rPr>
      </w:pPr>
    </w:p>
    <w:p w:rsidR="00207739" w:rsidRDefault="00207739" w:rsidP="00207739">
      <w:pPr>
        <w:spacing w:before="88" w:after="0" w:line="240" w:lineRule="auto"/>
        <w:ind w:right="1261"/>
        <w:rPr>
          <w:rFonts w:ascii="Times New Roman" w:eastAsia="Times New Roman" w:hAnsi="Times New Roman" w:cs="Times New Roman"/>
          <w:sz w:val="52"/>
          <w:szCs w:val="52"/>
          <w:lang w:eastAsia="ru-RU"/>
        </w:rPr>
      </w:pPr>
      <w:r>
        <w:rPr>
          <w:rFonts w:ascii="Times New Roman" w:eastAsia="Times New Roman" w:hAnsi="Times New Roman" w:cs="Times New Roman"/>
          <w:b/>
          <w:bCs/>
          <w:sz w:val="52"/>
          <w:szCs w:val="52"/>
          <w:lang w:eastAsia="ru-RU"/>
        </w:rPr>
        <w:t xml:space="preserve">                    </w:t>
      </w:r>
      <w:r w:rsidRPr="00207739">
        <w:rPr>
          <w:rFonts w:ascii="Times New Roman" w:eastAsia="Times New Roman" w:hAnsi="Times New Roman" w:cs="Times New Roman"/>
          <w:b/>
          <w:bCs/>
          <w:sz w:val="52"/>
          <w:szCs w:val="52"/>
          <w:lang w:eastAsia="ru-RU"/>
        </w:rPr>
        <w:t>Программа</w:t>
      </w:r>
      <w:r w:rsidRPr="00207739">
        <w:rPr>
          <w:rFonts w:ascii="Times New Roman" w:eastAsia="Times New Roman" w:hAnsi="Times New Roman" w:cs="Times New Roman"/>
          <w:sz w:val="52"/>
          <w:szCs w:val="52"/>
          <w:lang w:eastAsia="ru-RU"/>
        </w:rPr>
        <w:t xml:space="preserve"> </w:t>
      </w:r>
    </w:p>
    <w:p w:rsidR="00207739" w:rsidRPr="00207739" w:rsidRDefault="00207739" w:rsidP="00207739">
      <w:pPr>
        <w:spacing w:before="88" w:after="0" w:line="240" w:lineRule="auto"/>
        <w:ind w:right="1261"/>
        <w:rPr>
          <w:rFonts w:ascii="Times New Roman" w:eastAsia="Times New Roman" w:hAnsi="Times New Roman" w:cs="Times New Roman"/>
          <w:sz w:val="52"/>
          <w:szCs w:val="52"/>
          <w:lang w:eastAsia="ru-RU"/>
        </w:rPr>
      </w:pPr>
      <w:r>
        <w:rPr>
          <w:rFonts w:ascii="Times New Roman" w:eastAsia="Times New Roman" w:hAnsi="Times New Roman" w:cs="Times New Roman"/>
          <w:b/>
          <w:bCs/>
          <w:sz w:val="52"/>
          <w:szCs w:val="52"/>
          <w:lang w:eastAsia="ru-RU"/>
        </w:rPr>
        <w:t xml:space="preserve">        </w:t>
      </w:r>
      <w:r w:rsidRPr="00207739">
        <w:rPr>
          <w:rFonts w:ascii="Times New Roman" w:eastAsia="Times New Roman" w:hAnsi="Times New Roman" w:cs="Times New Roman"/>
          <w:b/>
          <w:bCs/>
          <w:sz w:val="52"/>
          <w:szCs w:val="52"/>
          <w:lang w:eastAsia="ru-RU"/>
        </w:rPr>
        <w:t>«Школа</w:t>
      </w:r>
      <w:r w:rsidRPr="00207739">
        <w:rPr>
          <w:rFonts w:ascii="Times New Roman" w:eastAsia="Times New Roman" w:hAnsi="Times New Roman" w:cs="Times New Roman"/>
          <w:b/>
          <w:bCs/>
          <w:spacing w:val="-4"/>
          <w:sz w:val="52"/>
          <w:szCs w:val="52"/>
          <w:lang w:eastAsia="ru-RU"/>
        </w:rPr>
        <w:t xml:space="preserve"> </w:t>
      </w:r>
      <w:r w:rsidRPr="00207739">
        <w:rPr>
          <w:rFonts w:ascii="Times New Roman" w:eastAsia="Times New Roman" w:hAnsi="Times New Roman" w:cs="Times New Roman"/>
          <w:b/>
          <w:bCs/>
          <w:sz w:val="52"/>
          <w:szCs w:val="52"/>
          <w:lang w:eastAsia="ru-RU"/>
        </w:rPr>
        <w:t>наставничества»</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36"/>
          <w:szCs w:val="36"/>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36"/>
          <w:szCs w:val="36"/>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36"/>
          <w:szCs w:val="36"/>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36"/>
          <w:szCs w:val="36"/>
          <w:lang w:eastAsia="ru-RU"/>
        </w:rPr>
        <w:t> </w:t>
      </w:r>
    </w:p>
    <w:p w:rsidR="00207739" w:rsidRPr="00207739" w:rsidRDefault="00207739" w:rsidP="00207739">
      <w:pPr>
        <w:spacing w:before="299" w:after="0" w:line="240" w:lineRule="auto"/>
        <w:ind w:right="670"/>
        <w:jc w:val="right"/>
        <w:rPr>
          <w:rFonts w:ascii="Times New Roman" w:eastAsia="Times New Roman" w:hAnsi="Times New Roman" w:cs="Times New Roman"/>
          <w:color w:val="000000" w:themeColor="text1"/>
          <w:sz w:val="24"/>
          <w:szCs w:val="24"/>
          <w:lang w:eastAsia="ru-RU"/>
        </w:rPr>
      </w:pPr>
      <w:r w:rsidRPr="00207739">
        <w:rPr>
          <w:rFonts w:ascii="Times New Roman" w:eastAsia="Times New Roman" w:hAnsi="Times New Roman" w:cs="Times New Roman"/>
          <w:i/>
          <w:iCs/>
          <w:color w:val="000000" w:themeColor="text1"/>
          <w:sz w:val="28"/>
          <w:szCs w:val="28"/>
          <w:lang w:eastAsia="ru-RU"/>
        </w:rPr>
        <w:t>Автор</w:t>
      </w:r>
      <w:r w:rsidRPr="00207739">
        <w:rPr>
          <w:rFonts w:ascii="Times New Roman" w:eastAsia="Times New Roman" w:hAnsi="Times New Roman" w:cs="Times New Roman"/>
          <w:i/>
          <w:iCs/>
          <w:color w:val="000000" w:themeColor="text1"/>
          <w:spacing w:val="-3"/>
          <w:sz w:val="28"/>
          <w:szCs w:val="28"/>
          <w:lang w:eastAsia="ru-RU"/>
        </w:rPr>
        <w:t xml:space="preserve"> </w:t>
      </w:r>
      <w:r w:rsidRPr="00207739">
        <w:rPr>
          <w:rFonts w:ascii="Times New Roman" w:eastAsia="Times New Roman" w:hAnsi="Times New Roman" w:cs="Times New Roman"/>
          <w:i/>
          <w:iCs/>
          <w:color w:val="000000" w:themeColor="text1"/>
          <w:sz w:val="28"/>
          <w:szCs w:val="28"/>
          <w:lang w:eastAsia="ru-RU"/>
        </w:rPr>
        <w:t>(составитель)</w:t>
      </w:r>
      <w:r w:rsidRPr="00207739">
        <w:rPr>
          <w:rFonts w:ascii="Times New Roman" w:eastAsia="Times New Roman" w:hAnsi="Times New Roman" w:cs="Times New Roman"/>
          <w:i/>
          <w:iCs/>
          <w:color w:val="000000" w:themeColor="text1"/>
          <w:spacing w:val="-6"/>
          <w:sz w:val="28"/>
          <w:szCs w:val="28"/>
          <w:lang w:eastAsia="ru-RU"/>
        </w:rPr>
        <w:t xml:space="preserve"> </w:t>
      </w:r>
      <w:r w:rsidRPr="00207739">
        <w:rPr>
          <w:rFonts w:ascii="Times New Roman" w:eastAsia="Times New Roman" w:hAnsi="Times New Roman" w:cs="Times New Roman"/>
          <w:i/>
          <w:iCs/>
          <w:color w:val="000000" w:themeColor="text1"/>
          <w:sz w:val="28"/>
          <w:szCs w:val="28"/>
          <w:lang w:eastAsia="ru-RU"/>
        </w:rPr>
        <w:t>программы:</w:t>
      </w:r>
      <w:r w:rsidRPr="00207739">
        <w:rPr>
          <w:rFonts w:ascii="Times New Roman" w:eastAsia="Times New Roman" w:hAnsi="Times New Roman" w:cs="Times New Roman"/>
          <w:i/>
          <w:iCs/>
          <w:color w:val="000000" w:themeColor="text1"/>
          <w:spacing w:val="-6"/>
          <w:sz w:val="28"/>
          <w:szCs w:val="28"/>
          <w:lang w:eastAsia="ru-RU"/>
        </w:rPr>
        <w:t xml:space="preserve"> </w:t>
      </w:r>
      <w:r w:rsidR="00AE585E">
        <w:rPr>
          <w:rFonts w:ascii="Times New Roman" w:eastAsia="Times New Roman" w:hAnsi="Times New Roman" w:cs="Times New Roman"/>
          <w:i/>
          <w:iCs/>
          <w:color w:val="000000" w:themeColor="text1"/>
          <w:spacing w:val="-6"/>
          <w:sz w:val="28"/>
          <w:szCs w:val="28"/>
          <w:lang w:eastAsia="ru-RU"/>
        </w:rPr>
        <w:t>Степанова Любовь</w:t>
      </w:r>
      <w:r w:rsidRPr="00207739">
        <w:rPr>
          <w:rFonts w:ascii="Times New Roman" w:eastAsia="Times New Roman" w:hAnsi="Times New Roman" w:cs="Times New Roman"/>
          <w:i/>
          <w:iCs/>
          <w:color w:val="000000" w:themeColor="text1"/>
          <w:spacing w:val="-6"/>
          <w:sz w:val="28"/>
          <w:szCs w:val="28"/>
          <w:lang w:eastAsia="ru-RU"/>
        </w:rPr>
        <w:t xml:space="preserve"> Владимировна</w:t>
      </w:r>
    </w:p>
    <w:p w:rsidR="00207739" w:rsidRPr="00207739" w:rsidRDefault="00207739" w:rsidP="00207739">
      <w:pPr>
        <w:spacing w:before="299" w:after="0" w:line="240" w:lineRule="auto"/>
        <w:ind w:right="670"/>
        <w:jc w:val="right"/>
        <w:rPr>
          <w:rFonts w:ascii="Times New Roman" w:eastAsia="Times New Roman" w:hAnsi="Times New Roman" w:cs="Times New Roman"/>
          <w:color w:val="000000" w:themeColor="text1"/>
          <w:sz w:val="24"/>
          <w:szCs w:val="24"/>
          <w:lang w:eastAsia="ru-RU"/>
        </w:rPr>
      </w:pPr>
      <w:r w:rsidRPr="00207739">
        <w:rPr>
          <w:rFonts w:ascii="Times New Roman" w:eastAsia="Times New Roman" w:hAnsi="Times New Roman" w:cs="Times New Roman"/>
          <w:i/>
          <w:iCs/>
          <w:color w:val="000000" w:themeColor="text1"/>
          <w:spacing w:val="-6"/>
          <w:sz w:val="28"/>
          <w:szCs w:val="28"/>
          <w:lang w:eastAsia="ru-RU"/>
        </w:rPr>
        <w:t>Учитель русского языка и литературы</w:t>
      </w:r>
    </w:p>
    <w:p w:rsidR="00207739" w:rsidRPr="00207739" w:rsidRDefault="00207739" w:rsidP="00207739">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207739">
        <w:rPr>
          <w:rFonts w:ascii="Times New Roman" w:eastAsia="Times New Roman" w:hAnsi="Times New Roman" w:cs="Times New Roman"/>
          <w:i/>
          <w:iCs/>
          <w:color w:val="000000" w:themeColor="text1"/>
          <w:sz w:val="30"/>
          <w:szCs w:val="30"/>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color w:val="000000" w:themeColor="text1"/>
          <w:sz w:val="24"/>
          <w:szCs w:val="24"/>
          <w:lang w:eastAsia="ru-RU"/>
        </w:rPr>
      </w:pPr>
      <w:r w:rsidRPr="00207739">
        <w:rPr>
          <w:rFonts w:ascii="Times New Roman" w:eastAsia="Times New Roman" w:hAnsi="Times New Roman" w:cs="Times New Roman"/>
          <w:i/>
          <w:iCs/>
          <w:color w:val="000000" w:themeColor="text1"/>
          <w:sz w:val="30"/>
          <w:szCs w:val="30"/>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30"/>
          <w:szCs w:val="30"/>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30"/>
          <w:szCs w:val="30"/>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30"/>
          <w:szCs w:val="30"/>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30"/>
          <w:szCs w:val="30"/>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30"/>
          <w:szCs w:val="30"/>
          <w:lang w:eastAsia="ru-RU"/>
        </w:rPr>
        <w:t> </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30"/>
          <w:szCs w:val="30"/>
          <w:lang w:eastAsia="ru-RU"/>
        </w:rPr>
        <w:t> </w:t>
      </w:r>
      <w:r>
        <w:rPr>
          <w:rFonts w:ascii="Times New Roman" w:eastAsia="Times New Roman" w:hAnsi="Times New Roman" w:cs="Times New Roman"/>
          <w:sz w:val="24"/>
          <w:szCs w:val="24"/>
          <w:lang w:eastAsia="ru-RU"/>
        </w:rPr>
        <w:t xml:space="preserve">                                                       </w:t>
      </w:r>
      <w:r w:rsidRPr="00207739">
        <w:rPr>
          <w:rFonts w:ascii="Times New Roman" w:eastAsia="Times New Roman" w:hAnsi="Times New Roman" w:cs="Times New Roman"/>
          <w:i/>
          <w:iCs/>
          <w:sz w:val="30"/>
          <w:szCs w:val="30"/>
          <w:lang w:eastAsia="ru-RU"/>
        </w:rPr>
        <w:t> </w:t>
      </w:r>
      <w:r>
        <w:rPr>
          <w:rFonts w:ascii="Times New Roman" w:eastAsia="Times New Roman" w:hAnsi="Times New Roman" w:cs="Times New Roman"/>
          <w:sz w:val="30"/>
          <w:szCs w:val="30"/>
          <w:lang w:eastAsia="ru-RU"/>
        </w:rPr>
        <w:t>С.</w:t>
      </w:r>
      <w:r w:rsidR="00AE585E">
        <w:rPr>
          <w:rFonts w:ascii="Times New Roman" w:eastAsia="Times New Roman" w:hAnsi="Times New Roman" w:cs="Times New Roman"/>
          <w:sz w:val="30"/>
          <w:szCs w:val="30"/>
          <w:lang w:eastAsia="ru-RU"/>
        </w:rPr>
        <w:t xml:space="preserve"> Знаменское</w:t>
      </w:r>
    </w:p>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30"/>
          <w:szCs w:val="30"/>
          <w:lang w:eastAsia="ru-RU"/>
        </w:rPr>
        <w:t xml:space="preserve">                                                   </w:t>
      </w:r>
      <w:r w:rsidRPr="00207739">
        <w:rPr>
          <w:rFonts w:ascii="Times New Roman" w:eastAsia="Times New Roman" w:hAnsi="Times New Roman" w:cs="Times New Roman"/>
          <w:sz w:val="30"/>
          <w:szCs w:val="30"/>
          <w:lang w:eastAsia="ru-RU"/>
        </w:rPr>
        <w:t>2021г.</w:t>
      </w:r>
    </w:p>
    <w:p w:rsidR="00207739" w:rsidRDefault="00207739" w:rsidP="00207739">
      <w:pPr>
        <w:spacing w:after="0" w:line="240" w:lineRule="auto"/>
        <w:ind w:left="419" w:right="660" w:firstLine="720"/>
        <w:rPr>
          <w:rFonts w:ascii="Times New Roman" w:eastAsia="Times New Roman" w:hAnsi="Times New Roman" w:cs="Times New Roman"/>
          <w:b/>
          <w:bCs/>
          <w:sz w:val="28"/>
          <w:szCs w:val="28"/>
          <w:lang w:eastAsia="ru-RU"/>
        </w:rPr>
      </w:pPr>
    </w:p>
    <w:p w:rsidR="00207739" w:rsidRPr="00207739" w:rsidRDefault="00207739" w:rsidP="00207739">
      <w:pPr>
        <w:spacing w:after="0" w:line="240" w:lineRule="auto"/>
        <w:ind w:left="419" w:right="660" w:firstLine="720"/>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lastRenderedPageBreak/>
        <w:t xml:space="preserve">                       </w:t>
      </w:r>
      <w:r w:rsidRPr="00207739">
        <w:rPr>
          <w:rFonts w:ascii="Times New Roman" w:eastAsia="Times New Roman" w:hAnsi="Times New Roman" w:cs="Times New Roman"/>
          <w:b/>
          <w:bCs/>
          <w:sz w:val="28"/>
          <w:szCs w:val="28"/>
          <w:lang w:eastAsia="ru-RU"/>
        </w:rPr>
        <w:t>Структура программы</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720"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Введение и актуальность программы наставничества как компонента образовательной деятельности в образовательной организации</w:t>
      </w:r>
      <w:r>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720"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 xml:space="preserve">Цель </w:t>
      </w:r>
      <w:r w:rsidRPr="00207739">
        <w:rPr>
          <w:rFonts w:ascii="Times New Roman" w:eastAsia="Times New Roman" w:hAnsi="Times New Roman" w:cs="Times New Roman"/>
          <w:sz w:val="28"/>
          <w:szCs w:val="28"/>
          <w:lang w:eastAsia="ru-RU"/>
        </w:rPr>
        <w:t>и задачи программы наставничества…………………………</w:t>
      </w:r>
      <w:r>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720"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Индивидуальный план развития ребенка (план конкретных мероприятий</w:t>
      </w:r>
      <w:r>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sz w:val="28"/>
          <w:szCs w:val="28"/>
          <w:lang w:eastAsia="ru-RU"/>
        </w:rPr>
        <w:t>направленных на решение задачи)……………………</w:t>
      </w:r>
      <w:r>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720"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Диагностика сильных и слаб</w:t>
      </w:r>
      <w:r>
        <w:rPr>
          <w:rFonts w:ascii="Times New Roman" w:eastAsia="Times New Roman" w:hAnsi="Times New Roman" w:cs="Times New Roman"/>
          <w:sz w:val="28"/>
          <w:szCs w:val="28"/>
          <w:lang w:eastAsia="ru-RU"/>
        </w:rPr>
        <w:t xml:space="preserve">ых сторон ребенка </w:t>
      </w:r>
      <w:r w:rsidRPr="00207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720"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Программа психологической подд</w:t>
      </w:r>
      <w:r>
        <w:rPr>
          <w:rFonts w:ascii="Times New Roman" w:eastAsia="Times New Roman" w:hAnsi="Times New Roman" w:cs="Times New Roman"/>
          <w:sz w:val="28"/>
          <w:szCs w:val="28"/>
          <w:lang w:eastAsia="ru-RU"/>
        </w:rPr>
        <w:t>ержки ребенка  на разных этапах</w:t>
      </w:r>
      <w:r w:rsidRPr="002077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720"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6.</w:t>
      </w:r>
      <w:r>
        <w:rPr>
          <w:rFonts w:ascii="Times New Roman" w:eastAsia="Times New Roman" w:hAnsi="Times New Roman" w:cs="Times New Roman"/>
          <w:sz w:val="14"/>
          <w:szCs w:val="14"/>
          <w:lang w:eastAsia="ru-RU"/>
        </w:rPr>
        <w:t>    </w:t>
      </w:r>
      <w:r w:rsidRPr="00207739">
        <w:rPr>
          <w:rFonts w:ascii="Times New Roman" w:eastAsia="Times New Roman" w:hAnsi="Times New Roman" w:cs="Times New Roman"/>
          <w:sz w:val="28"/>
          <w:szCs w:val="28"/>
          <w:lang w:eastAsia="ru-RU"/>
        </w:rPr>
        <w:t>Рез</w:t>
      </w:r>
      <w:r>
        <w:rPr>
          <w:rFonts w:ascii="Times New Roman" w:eastAsia="Times New Roman" w:hAnsi="Times New Roman" w:cs="Times New Roman"/>
          <w:sz w:val="28"/>
          <w:szCs w:val="28"/>
          <w:lang w:eastAsia="ru-RU"/>
        </w:rPr>
        <w:t xml:space="preserve">ультаты </w:t>
      </w:r>
      <w:r w:rsidRPr="00207739">
        <w:rPr>
          <w:rFonts w:ascii="Times New Roman" w:eastAsia="Times New Roman" w:hAnsi="Times New Roman" w:cs="Times New Roman"/>
          <w:sz w:val="28"/>
          <w:szCs w:val="28"/>
          <w:lang w:eastAsia="ru-RU"/>
        </w:rPr>
        <w:t>(имеющиеся и предполагаемые)…………………………</w:t>
      </w:r>
      <w:r>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720"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7.</w:t>
      </w:r>
      <w:r>
        <w:rPr>
          <w:rFonts w:ascii="Times New Roman" w:eastAsia="Times New Roman" w:hAnsi="Times New Roman" w:cs="Times New Roman"/>
          <w:sz w:val="14"/>
          <w:szCs w:val="14"/>
          <w:lang w:eastAsia="ru-RU"/>
        </w:rPr>
        <w:t>    </w:t>
      </w:r>
      <w:r>
        <w:rPr>
          <w:rFonts w:ascii="Times New Roman" w:eastAsia="Times New Roman" w:hAnsi="Times New Roman" w:cs="Times New Roman"/>
          <w:sz w:val="28"/>
          <w:szCs w:val="28"/>
          <w:lang w:eastAsia="ru-RU"/>
        </w:rPr>
        <w:t xml:space="preserve">Список </w:t>
      </w:r>
      <w:r w:rsidRPr="00207739">
        <w:rPr>
          <w:rFonts w:ascii="Times New Roman" w:eastAsia="Times New Roman" w:hAnsi="Times New Roman" w:cs="Times New Roman"/>
          <w:sz w:val="28"/>
          <w:szCs w:val="28"/>
          <w:lang w:eastAsia="ru-RU"/>
        </w:rPr>
        <w:t>используемой литературы……………………………………</w:t>
      </w:r>
      <w:r>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Default="00207739" w:rsidP="00207739">
      <w:pPr>
        <w:spacing w:after="0" w:line="240" w:lineRule="auto"/>
        <w:ind w:left="419" w:right="660" w:firstLine="72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ind w:right="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07739">
        <w:rPr>
          <w:rFonts w:ascii="Times New Roman" w:eastAsia="Times New Roman" w:hAnsi="Times New Roman" w:cs="Times New Roman"/>
          <w:b/>
          <w:bCs/>
          <w:sz w:val="28"/>
          <w:szCs w:val="28"/>
          <w:lang w:eastAsia="ru-RU"/>
        </w:rPr>
        <w:t>Актуальность</w:t>
      </w:r>
    </w:p>
    <w:p w:rsidR="00207739" w:rsidRPr="00207739" w:rsidRDefault="00207739" w:rsidP="00207739">
      <w:pPr>
        <w:spacing w:after="0" w:line="240" w:lineRule="auto"/>
        <w:ind w:left="419" w:right="66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Сегодня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наставничество</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заслуживает самого при</w:t>
      </w:r>
      <w:r>
        <w:rPr>
          <w:rFonts w:ascii="Times New Roman" w:eastAsia="Times New Roman" w:hAnsi="Times New Roman" w:cs="Times New Roman"/>
          <w:sz w:val="28"/>
          <w:szCs w:val="28"/>
          <w:lang w:eastAsia="ru-RU"/>
        </w:rPr>
        <w:t>стального внимания.</w:t>
      </w:r>
      <w:r w:rsidRPr="00207739">
        <w:rPr>
          <w:rFonts w:ascii="Times New Roman" w:eastAsia="Times New Roman" w:hAnsi="Times New Roman" w:cs="Times New Roman"/>
          <w:sz w:val="28"/>
          <w:szCs w:val="28"/>
          <w:lang w:eastAsia="ru-RU"/>
        </w:rPr>
        <w:t xml:space="preserve"> В</w:t>
      </w:r>
      <w:r w:rsidR="0043102A">
        <w:rPr>
          <w:rFonts w:ascii="Times New Roman" w:eastAsia="Times New Roman" w:hAnsi="Times New Roman" w:cs="Times New Roman"/>
          <w:sz w:val="28"/>
          <w:szCs w:val="28"/>
          <w:lang w:eastAsia="ru-RU"/>
        </w:rPr>
        <w:t xml:space="preserve"> данной</w:t>
      </w:r>
      <w:r w:rsidRPr="00207739">
        <w:rPr>
          <w:rFonts w:ascii="Times New Roman" w:eastAsia="Times New Roman" w:hAnsi="Times New Roman" w:cs="Times New Roman"/>
          <w:sz w:val="28"/>
          <w:szCs w:val="28"/>
          <w:lang w:eastAsia="ru-RU"/>
        </w:rPr>
        <w:t xml:space="preserve"> программе отражена жизненная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необходимость</w:t>
      </w:r>
      <w:r w:rsidRPr="00207739">
        <w:rPr>
          <w:rFonts w:ascii="Times New Roman" w:eastAsia="Times New Roman" w:hAnsi="Times New Roman" w:cs="Times New Roman"/>
          <w:spacing w:val="1"/>
          <w:sz w:val="28"/>
          <w:szCs w:val="28"/>
          <w:lang w:eastAsia="ru-RU"/>
        </w:rPr>
        <w:t xml:space="preserve"> </w:t>
      </w:r>
      <w:r w:rsidR="0043102A">
        <w:rPr>
          <w:rFonts w:ascii="Times New Roman" w:eastAsia="Times New Roman" w:hAnsi="Times New Roman" w:cs="Times New Roman"/>
          <w:sz w:val="28"/>
          <w:szCs w:val="28"/>
          <w:lang w:eastAsia="ru-RU"/>
        </w:rPr>
        <w:t>для учащегося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получить</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поддержку</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опытного</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профессионала, который способен предложить практическую и теоретическую помощь. Процесс наставничества затрагивает интересы</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трёх</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субъектов</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взаимодействия:</w:t>
      </w:r>
      <w:r w:rsidRPr="00207739">
        <w:rPr>
          <w:rFonts w:ascii="Times New Roman" w:eastAsia="Times New Roman" w:hAnsi="Times New Roman" w:cs="Times New Roman"/>
          <w:spacing w:val="5"/>
          <w:sz w:val="28"/>
          <w:szCs w:val="28"/>
          <w:lang w:eastAsia="ru-RU"/>
        </w:rPr>
        <w:t xml:space="preserve"> </w:t>
      </w:r>
      <w:r w:rsidRPr="00207739">
        <w:rPr>
          <w:rFonts w:ascii="Times New Roman" w:eastAsia="Times New Roman" w:hAnsi="Times New Roman" w:cs="Times New Roman"/>
          <w:sz w:val="28"/>
          <w:szCs w:val="28"/>
          <w:lang w:eastAsia="ru-RU"/>
        </w:rPr>
        <w:t>наставляемого,</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наставника</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и</w:t>
      </w:r>
      <w:r w:rsidRPr="00207739">
        <w:rPr>
          <w:rFonts w:ascii="Times New Roman" w:eastAsia="Times New Roman" w:hAnsi="Times New Roman" w:cs="Times New Roman"/>
          <w:spacing w:val="-3"/>
          <w:sz w:val="28"/>
          <w:szCs w:val="28"/>
          <w:lang w:eastAsia="ru-RU"/>
        </w:rPr>
        <w:t xml:space="preserve"> </w:t>
      </w:r>
      <w:r w:rsidRPr="00207739">
        <w:rPr>
          <w:rFonts w:ascii="Times New Roman" w:eastAsia="Times New Roman" w:hAnsi="Times New Roman" w:cs="Times New Roman"/>
          <w:sz w:val="28"/>
          <w:szCs w:val="28"/>
          <w:lang w:eastAsia="ru-RU"/>
        </w:rPr>
        <w:t>родителя.</w:t>
      </w:r>
    </w:p>
    <w:p w:rsidR="00207739" w:rsidRPr="00207739" w:rsidRDefault="00207739" w:rsidP="0043102A">
      <w:pPr>
        <w:spacing w:after="0" w:line="240" w:lineRule="auto"/>
        <w:ind w:left="419"/>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Целевые</w:t>
      </w:r>
      <w:r w:rsidRPr="00207739">
        <w:rPr>
          <w:rFonts w:ascii="Times New Roman" w:eastAsia="Times New Roman" w:hAnsi="Times New Roman" w:cs="Times New Roman"/>
          <w:b/>
          <w:bCs/>
          <w:spacing w:val="-5"/>
          <w:sz w:val="28"/>
          <w:szCs w:val="28"/>
          <w:lang w:eastAsia="ru-RU"/>
        </w:rPr>
        <w:t xml:space="preserve"> </w:t>
      </w:r>
      <w:r w:rsidRPr="00207739">
        <w:rPr>
          <w:rFonts w:ascii="Times New Roman" w:eastAsia="Times New Roman" w:hAnsi="Times New Roman" w:cs="Times New Roman"/>
          <w:b/>
          <w:bCs/>
          <w:sz w:val="28"/>
          <w:szCs w:val="28"/>
          <w:lang w:eastAsia="ru-RU"/>
        </w:rPr>
        <w:t>группы</w:t>
      </w:r>
      <w:r w:rsidRPr="00207739">
        <w:rPr>
          <w:rFonts w:ascii="Times New Roman" w:eastAsia="Times New Roman" w:hAnsi="Times New Roman" w:cs="Times New Roman"/>
          <w:b/>
          <w:bCs/>
          <w:spacing w:val="-2"/>
          <w:sz w:val="28"/>
          <w:szCs w:val="28"/>
          <w:lang w:eastAsia="ru-RU"/>
        </w:rPr>
        <w:t xml:space="preserve"> </w:t>
      </w:r>
      <w:r w:rsidRPr="00207739">
        <w:rPr>
          <w:rFonts w:ascii="Times New Roman" w:eastAsia="Times New Roman" w:hAnsi="Times New Roman" w:cs="Times New Roman"/>
          <w:sz w:val="28"/>
          <w:szCs w:val="28"/>
          <w:lang w:eastAsia="ru-RU"/>
        </w:rPr>
        <w:t>реализации</w:t>
      </w:r>
      <w:r w:rsidRPr="00207739">
        <w:rPr>
          <w:rFonts w:ascii="Times New Roman" w:eastAsia="Times New Roman" w:hAnsi="Times New Roman" w:cs="Times New Roman"/>
          <w:spacing w:val="-6"/>
          <w:sz w:val="28"/>
          <w:szCs w:val="28"/>
          <w:lang w:eastAsia="ru-RU"/>
        </w:rPr>
        <w:t xml:space="preserve"> </w:t>
      </w:r>
      <w:r w:rsidRPr="00207739">
        <w:rPr>
          <w:rFonts w:ascii="Times New Roman" w:eastAsia="Times New Roman" w:hAnsi="Times New Roman" w:cs="Times New Roman"/>
          <w:sz w:val="28"/>
          <w:szCs w:val="28"/>
          <w:lang w:eastAsia="ru-RU"/>
        </w:rPr>
        <w:t>программы</w:t>
      </w:r>
      <w:r w:rsidRPr="00207739">
        <w:rPr>
          <w:rFonts w:ascii="Times New Roman" w:eastAsia="Times New Roman" w:hAnsi="Times New Roman" w:cs="Times New Roman"/>
          <w:spacing w:val="-6"/>
          <w:sz w:val="28"/>
          <w:szCs w:val="28"/>
          <w:lang w:eastAsia="ru-RU"/>
        </w:rPr>
        <w:t xml:space="preserve"> </w:t>
      </w:r>
      <w:r w:rsidRPr="00207739">
        <w:rPr>
          <w:rFonts w:ascii="Times New Roman" w:eastAsia="Times New Roman" w:hAnsi="Times New Roman" w:cs="Times New Roman"/>
          <w:sz w:val="28"/>
          <w:szCs w:val="28"/>
          <w:lang w:eastAsia="ru-RU"/>
        </w:rPr>
        <w:t xml:space="preserve">наставничества: </w:t>
      </w:r>
      <w:r w:rsidRPr="00207739">
        <w:rPr>
          <w:rFonts w:ascii="Times New Roman" w:eastAsia="Times New Roman" w:hAnsi="Times New Roman" w:cs="Times New Roman"/>
          <w:spacing w:val="3"/>
          <w:sz w:val="28"/>
          <w:szCs w:val="28"/>
          <w:lang w:eastAsia="ru-RU"/>
        </w:rPr>
        <w:t>наставник</w:t>
      </w:r>
      <w:r w:rsidRPr="00207739">
        <w:rPr>
          <w:rFonts w:ascii="Times New Roman" w:eastAsia="Times New Roman" w:hAnsi="Times New Roman" w:cs="Times New Roman"/>
          <w:sz w:val="28"/>
          <w:szCs w:val="28"/>
          <w:lang w:eastAsia="ru-RU"/>
        </w:rPr>
        <w:t xml:space="preserve">, конкурсант, </w:t>
      </w:r>
      <w:r w:rsidRPr="00207739">
        <w:rPr>
          <w:rFonts w:ascii="Times New Roman" w:eastAsia="Times New Roman" w:hAnsi="Times New Roman" w:cs="Times New Roman"/>
          <w:spacing w:val="-1"/>
          <w:sz w:val="28"/>
          <w:szCs w:val="28"/>
          <w:lang w:eastAsia="ru-RU"/>
        </w:rPr>
        <w:t>родители</w:t>
      </w:r>
      <w:r w:rsidRPr="00207739">
        <w:rPr>
          <w:rFonts w:ascii="Times New Roman" w:eastAsia="Times New Roman" w:hAnsi="Times New Roman" w:cs="Times New Roman"/>
          <w:sz w:val="28"/>
          <w:szCs w:val="28"/>
          <w:lang w:eastAsia="ru-RU"/>
        </w:rPr>
        <w:t>.</w:t>
      </w:r>
    </w:p>
    <w:p w:rsidR="00207739" w:rsidRPr="00207739" w:rsidRDefault="00207739" w:rsidP="0043102A">
      <w:pPr>
        <w:spacing w:after="0" w:line="240" w:lineRule="auto"/>
        <w:ind w:left="419" w:right="963"/>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Исходя из потребностей в данной </w:t>
      </w:r>
      <w:proofErr w:type="gramStart"/>
      <w:r w:rsidRPr="00207739">
        <w:rPr>
          <w:rFonts w:ascii="Times New Roman" w:eastAsia="Times New Roman" w:hAnsi="Times New Roman" w:cs="Times New Roman"/>
          <w:sz w:val="28"/>
          <w:szCs w:val="28"/>
          <w:lang w:eastAsia="ru-RU"/>
        </w:rPr>
        <w:t>целевой</w:t>
      </w:r>
      <w:r w:rsidR="0043102A">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spacing w:val="-57"/>
          <w:sz w:val="28"/>
          <w:szCs w:val="28"/>
          <w:lang w:eastAsia="ru-RU"/>
        </w:rPr>
        <w:t xml:space="preserve"> </w:t>
      </w:r>
      <w:r w:rsidRPr="00207739">
        <w:rPr>
          <w:rFonts w:ascii="Times New Roman" w:eastAsia="Times New Roman" w:hAnsi="Times New Roman" w:cs="Times New Roman"/>
          <w:sz w:val="28"/>
          <w:szCs w:val="28"/>
          <w:lang w:eastAsia="ru-RU"/>
        </w:rPr>
        <w:t>модели</w:t>
      </w:r>
      <w:proofErr w:type="gramEnd"/>
      <w:r w:rsidRPr="00207739">
        <w:rPr>
          <w:rFonts w:ascii="Times New Roman" w:eastAsia="Times New Roman" w:hAnsi="Times New Roman" w:cs="Times New Roman"/>
          <w:spacing w:val="-6"/>
          <w:sz w:val="28"/>
          <w:szCs w:val="28"/>
          <w:lang w:eastAsia="ru-RU"/>
        </w:rPr>
        <w:t xml:space="preserve"> </w:t>
      </w:r>
      <w:r w:rsidRPr="00207739">
        <w:rPr>
          <w:rFonts w:ascii="Times New Roman" w:eastAsia="Times New Roman" w:hAnsi="Times New Roman" w:cs="Times New Roman"/>
          <w:sz w:val="28"/>
          <w:szCs w:val="28"/>
          <w:lang w:eastAsia="ru-RU"/>
        </w:rPr>
        <w:t>наставничества</w:t>
      </w:r>
      <w:r w:rsidRPr="00207739">
        <w:rPr>
          <w:rFonts w:ascii="Times New Roman" w:eastAsia="Times New Roman" w:hAnsi="Times New Roman" w:cs="Times New Roman"/>
          <w:spacing w:val="-7"/>
          <w:sz w:val="28"/>
          <w:szCs w:val="28"/>
          <w:lang w:eastAsia="ru-RU"/>
        </w:rPr>
        <w:t xml:space="preserve"> </w:t>
      </w:r>
      <w:r w:rsidRPr="00207739">
        <w:rPr>
          <w:rFonts w:ascii="Times New Roman" w:eastAsia="Times New Roman" w:hAnsi="Times New Roman" w:cs="Times New Roman"/>
          <w:sz w:val="28"/>
          <w:szCs w:val="28"/>
          <w:lang w:eastAsia="ru-RU"/>
        </w:rPr>
        <w:t>приоритетными</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являются</w:t>
      </w:r>
      <w:r w:rsidRPr="00207739">
        <w:rPr>
          <w:rFonts w:ascii="Times New Roman" w:eastAsia="Times New Roman" w:hAnsi="Times New Roman" w:cs="Times New Roman"/>
          <w:spacing w:val="56"/>
          <w:sz w:val="28"/>
          <w:szCs w:val="28"/>
          <w:lang w:eastAsia="ru-RU"/>
        </w:rPr>
        <w:t xml:space="preserve"> </w:t>
      </w:r>
      <w:r w:rsidRPr="00207739">
        <w:rPr>
          <w:rFonts w:ascii="Times New Roman" w:eastAsia="Times New Roman" w:hAnsi="Times New Roman" w:cs="Times New Roman"/>
          <w:sz w:val="28"/>
          <w:szCs w:val="28"/>
          <w:lang w:eastAsia="ru-RU"/>
        </w:rPr>
        <w:t>следующие</w:t>
      </w:r>
      <w:r w:rsidRPr="00207739">
        <w:rPr>
          <w:rFonts w:ascii="Times New Roman" w:eastAsia="Times New Roman" w:hAnsi="Times New Roman" w:cs="Times New Roman"/>
          <w:spacing w:val="-3"/>
          <w:sz w:val="28"/>
          <w:szCs w:val="28"/>
          <w:lang w:eastAsia="ru-RU"/>
        </w:rPr>
        <w:t xml:space="preserve"> </w:t>
      </w:r>
      <w:r w:rsidRPr="00207739">
        <w:rPr>
          <w:rFonts w:ascii="Times New Roman" w:eastAsia="Times New Roman" w:hAnsi="Times New Roman" w:cs="Times New Roman"/>
          <w:sz w:val="28"/>
          <w:szCs w:val="28"/>
          <w:lang w:eastAsia="ru-RU"/>
        </w:rPr>
        <w:t>формы</w:t>
      </w:r>
      <w:r w:rsidRPr="00207739">
        <w:rPr>
          <w:rFonts w:ascii="Times New Roman" w:eastAsia="Times New Roman" w:hAnsi="Times New Roman" w:cs="Times New Roman"/>
          <w:spacing w:val="30"/>
          <w:sz w:val="28"/>
          <w:szCs w:val="28"/>
          <w:lang w:eastAsia="ru-RU"/>
        </w:rPr>
        <w:t xml:space="preserve"> </w:t>
      </w:r>
      <w:r w:rsidRPr="00207739">
        <w:rPr>
          <w:rFonts w:ascii="Times New Roman" w:eastAsia="Times New Roman" w:hAnsi="Times New Roman" w:cs="Times New Roman"/>
          <w:sz w:val="28"/>
          <w:szCs w:val="28"/>
          <w:lang w:eastAsia="ru-RU"/>
        </w:rPr>
        <w:t>наставничества:</w:t>
      </w:r>
    </w:p>
    <w:p w:rsidR="00207739" w:rsidRPr="00207739" w:rsidRDefault="00207739" w:rsidP="0043102A">
      <w:pPr>
        <w:spacing w:after="0" w:line="240" w:lineRule="auto"/>
        <w:ind w:left="419" w:right="850"/>
        <w:rPr>
          <w:rFonts w:ascii="Times New Roman" w:eastAsia="Times New Roman" w:hAnsi="Times New Roman" w:cs="Times New Roman"/>
          <w:sz w:val="24"/>
          <w:szCs w:val="24"/>
          <w:lang w:eastAsia="ru-RU"/>
        </w:rPr>
      </w:pPr>
      <w:bookmarkStart w:id="0" w:name="«Учитель_–_ученик»_«Ученик_–_ученик»,_«У"/>
      <w:bookmarkEnd w:id="0"/>
      <w:r w:rsidRPr="00207739">
        <w:rPr>
          <w:rFonts w:ascii="Times New Roman" w:eastAsia="Times New Roman" w:hAnsi="Times New Roman" w:cs="Times New Roman"/>
          <w:b/>
          <w:bCs/>
          <w:sz w:val="28"/>
          <w:szCs w:val="28"/>
          <w:lang w:eastAsia="ru-RU"/>
        </w:rPr>
        <w:t>«Наставник</w:t>
      </w:r>
      <w:r w:rsidRPr="00207739">
        <w:rPr>
          <w:rFonts w:ascii="Times New Roman" w:eastAsia="Times New Roman" w:hAnsi="Times New Roman" w:cs="Times New Roman"/>
          <w:b/>
          <w:bCs/>
          <w:spacing w:val="-2"/>
          <w:sz w:val="28"/>
          <w:szCs w:val="28"/>
          <w:lang w:eastAsia="ru-RU"/>
        </w:rPr>
        <w:t xml:space="preserve"> </w:t>
      </w:r>
      <w:r w:rsidR="0043102A">
        <w:rPr>
          <w:rFonts w:ascii="Times New Roman" w:eastAsia="Times New Roman" w:hAnsi="Times New Roman" w:cs="Times New Roman"/>
          <w:b/>
          <w:bCs/>
          <w:sz w:val="28"/>
          <w:szCs w:val="28"/>
          <w:lang w:eastAsia="ru-RU"/>
        </w:rPr>
        <w:t>– ученик</w:t>
      </w:r>
      <w:r w:rsidRPr="00207739">
        <w:rPr>
          <w:rFonts w:ascii="Times New Roman" w:eastAsia="Times New Roman" w:hAnsi="Times New Roman" w:cs="Times New Roman"/>
          <w:b/>
          <w:bCs/>
          <w:sz w:val="28"/>
          <w:szCs w:val="28"/>
          <w:lang w:eastAsia="ru-RU"/>
        </w:rPr>
        <w:t>»</w:t>
      </w:r>
      <w:r w:rsidR="0043102A">
        <w:rPr>
          <w:rFonts w:ascii="Times New Roman" w:eastAsia="Times New Roman" w:hAnsi="Times New Roman" w:cs="Times New Roman"/>
          <w:b/>
          <w:bCs/>
          <w:sz w:val="28"/>
          <w:szCs w:val="28"/>
          <w:lang w:eastAsia="ru-RU"/>
        </w:rPr>
        <w:t xml:space="preserve">, </w:t>
      </w:r>
      <w:r w:rsidRPr="00207739">
        <w:rPr>
          <w:rFonts w:ascii="Times New Roman" w:eastAsia="Times New Roman" w:hAnsi="Times New Roman" w:cs="Times New Roman"/>
          <w:b/>
          <w:bCs/>
          <w:spacing w:val="-6"/>
          <w:sz w:val="28"/>
          <w:szCs w:val="28"/>
          <w:lang w:eastAsia="ru-RU"/>
        </w:rPr>
        <w:t xml:space="preserve"> </w:t>
      </w:r>
      <w:r w:rsidR="0043102A">
        <w:rPr>
          <w:rFonts w:ascii="Times New Roman" w:eastAsia="Times New Roman" w:hAnsi="Times New Roman" w:cs="Times New Roman"/>
          <w:b/>
          <w:bCs/>
          <w:sz w:val="28"/>
          <w:szCs w:val="28"/>
          <w:lang w:eastAsia="ru-RU"/>
        </w:rPr>
        <w:t>«ученик</w:t>
      </w:r>
      <w:r w:rsidRPr="00207739">
        <w:rPr>
          <w:rFonts w:ascii="Times New Roman" w:eastAsia="Times New Roman" w:hAnsi="Times New Roman" w:cs="Times New Roman"/>
          <w:b/>
          <w:bCs/>
          <w:spacing w:val="-1"/>
          <w:sz w:val="28"/>
          <w:szCs w:val="28"/>
          <w:lang w:eastAsia="ru-RU"/>
        </w:rPr>
        <w:t xml:space="preserve"> </w:t>
      </w:r>
      <w:r w:rsidR="0043102A">
        <w:rPr>
          <w:rFonts w:ascii="Times New Roman" w:eastAsia="Times New Roman" w:hAnsi="Times New Roman" w:cs="Times New Roman"/>
          <w:b/>
          <w:bCs/>
          <w:sz w:val="28"/>
          <w:szCs w:val="28"/>
          <w:lang w:eastAsia="ru-RU"/>
        </w:rPr>
        <w:t>– ученик</w:t>
      </w:r>
      <w:r w:rsidRPr="00207739">
        <w:rPr>
          <w:rFonts w:ascii="Times New Roman" w:eastAsia="Times New Roman" w:hAnsi="Times New Roman" w:cs="Times New Roman"/>
          <w:b/>
          <w:bCs/>
          <w:sz w:val="28"/>
          <w:szCs w:val="28"/>
          <w:lang w:eastAsia="ru-RU"/>
        </w:rPr>
        <w:t>»,</w:t>
      </w:r>
      <w:r w:rsidRPr="00207739">
        <w:rPr>
          <w:rFonts w:ascii="Times New Roman" w:eastAsia="Times New Roman" w:hAnsi="Times New Roman" w:cs="Times New Roman"/>
          <w:b/>
          <w:bCs/>
          <w:spacing w:val="-4"/>
          <w:sz w:val="28"/>
          <w:szCs w:val="28"/>
          <w:lang w:eastAsia="ru-RU"/>
        </w:rPr>
        <w:t xml:space="preserve"> </w:t>
      </w:r>
      <w:r w:rsidRPr="00207739">
        <w:rPr>
          <w:rFonts w:ascii="Times New Roman" w:eastAsia="Times New Roman" w:hAnsi="Times New Roman" w:cs="Times New Roman"/>
          <w:b/>
          <w:bCs/>
          <w:sz w:val="28"/>
          <w:szCs w:val="28"/>
          <w:lang w:eastAsia="ru-RU"/>
        </w:rPr>
        <w:t>«наставник</w:t>
      </w:r>
      <w:r w:rsidRPr="00207739">
        <w:rPr>
          <w:rFonts w:ascii="Times New Roman" w:eastAsia="Times New Roman" w:hAnsi="Times New Roman" w:cs="Times New Roman"/>
          <w:b/>
          <w:bCs/>
          <w:spacing w:val="5"/>
          <w:sz w:val="28"/>
          <w:szCs w:val="28"/>
          <w:lang w:eastAsia="ru-RU"/>
        </w:rPr>
        <w:t xml:space="preserve"> </w:t>
      </w:r>
      <w:r w:rsidRPr="00207739">
        <w:rPr>
          <w:rFonts w:ascii="Times New Roman" w:eastAsia="Times New Roman" w:hAnsi="Times New Roman" w:cs="Times New Roman"/>
          <w:b/>
          <w:bCs/>
          <w:sz w:val="28"/>
          <w:szCs w:val="28"/>
          <w:lang w:eastAsia="ru-RU"/>
        </w:rPr>
        <w:t>–</w:t>
      </w:r>
      <w:r w:rsidRPr="00207739">
        <w:rPr>
          <w:rFonts w:ascii="Times New Roman" w:eastAsia="Times New Roman" w:hAnsi="Times New Roman" w:cs="Times New Roman"/>
          <w:b/>
          <w:bCs/>
          <w:spacing w:val="-5"/>
          <w:sz w:val="28"/>
          <w:szCs w:val="28"/>
          <w:lang w:eastAsia="ru-RU"/>
        </w:rPr>
        <w:t xml:space="preserve"> </w:t>
      </w:r>
      <w:r w:rsidRPr="00207739">
        <w:rPr>
          <w:rFonts w:ascii="Times New Roman" w:eastAsia="Times New Roman" w:hAnsi="Times New Roman" w:cs="Times New Roman"/>
          <w:b/>
          <w:bCs/>
          <w:sz w:val="28"/>
          <w:szCs w:val="28"/>
          <w:lang w:eastAsia="ru-RU"/>
        </w:rPr>
        <w:t>родитель».</w:t>
      </w:r>
    </w:p>
    <w:p w:rsidR="00207739" w:rsidRPr="00207739" w:rsidRDefault="00207739" w:rsidP="0043102A">
      <w:pPr>
        <w:spacing w:after="0" w:line="240" w:lineRule="auto"/>
        <w:ind w:left="419" w:right="883"/>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Наставничество</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представляется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универсальной</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моделью</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построения отношений</w:t>
      </w:r>
      <w:r w:rsidRPr="00207739">
        <w:rPr>
          <w:rFonts w:ascii="Times New Roman" w:eastAsia="Times New Roman" w:hAnsi="Times New Roman" w:cs="Times New Roman"/>
          <w:spacing w:val="1"/>
          <w:sz w:val="28"/>
          <w:szCs w:val="28"/>
          <w:lang w:eastAsia="ru-RU"/>
        </w:rPr>
        <w:t xml:space="preserve"> </w:t>
      </w:r>
      <w:r w:rsidR="0043102A">
        <w:rPr>
          <w:rFonts w:ascii="Times New Roman" w:eastAsia="Times New Roman" w:hAnsi="Times New Roman" w:cs="Times New Roman"/>
          <w:sz w:val="28"/>
          <w:szCs w:val="28"/>
          <w:lang w:eastAsia="ru-RU"/>
        </w:rPr>
        <w:t>как технологии</w:t>
      </w:r>
      <w:r w:rsidRPr="00207739">
        <w:rPr>
          <w:rFonts w:ascii="Times New Roman" w:eastAsia="Times New Roman" w:hAnsi="Times New Roman" w:cs="Times New Roman"/>
          <w:sz w:val="28"/>
          <w:szCs w:val="28"/>
          <w:lang w:eastAsia="ru-RU"/>
        </w:rPr>
        <w:t xml:space="preserve"> интенсивного развития личности,</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 xml:space="preserve">передачи опыта и знаний, формирование навыков, компетенций, </w:t>
      </w:r>
      <w:proofErr w:type="spellStart"/>
      <w:r w:rsidRPr="00207739">
        <w:rPr>
          <w:rFonts w:ascii="Times New Roman" w:eastAsia="Times New Roman" w:hAnsi="Times New Roman" w:cs="Times New Roman"/>
          <w:sz w:val="28"/>
          <w:szCs w:val="28"/>
          <w:lang w:eastAsia="ru-RU"/>
        </w:rPr>
        <w:t>метакомпетенций</w:t>
      </w:r>
      <w:proofErr w:type="spellEnd"/>
      <w:r w:rsidRPr="00207739">
        <w:rPr>
          <w:rFonts w:ascii="Times New Roman" w:eastAsia="Times New Roman" w:hAnsi="Times New Roman" w:cs="Times New Roman"/>
          <w:sz w:val="28"/>
          <w:szCs w:val="28"/>
          <w:lang w:eastAsia="ru-RU"/>
        </w:rPr>
        <w:t xml:space="preserve"> и</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ценностей. Наставник способен стать для наставляемого человеком, который окажет</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комплексную поддержку на пути социализации, взросления, поиске индивидуальных</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жизненных целей и путей</w:t>
      </w:r>
      <w:r w:rsidRPr="00207739">
        <w:rPr>
          <w:rFonts w:ascii="Times New Roman" w:eastAsia="Times New Roman" w:hAnsi="Times New Roman" w:cs="Times New Roman"/>
          <w:spacing w:val="1"/>
          <w:sz w:val="28"/>
          <w:szCs w:val="28"/>
          <w:lang w:eastAsia="ru-RU"/>
        </w:rPr>
        <w:t xml:space="preserve"> </w:t>
      </w:r>
      <w:r w:rsidR="0043102A">
        <w:rPr>
          <w:rFonts w:ascii="Times New Roman" w:eastAsia="Times New Roman" w:hAnsi="Times New Roman" w:cs="Times New Roman"/>
          <w:sz w:val="28"/>
          <w:szCs w:val="28"/>
          <w:lang w:eastAsia="ru-RU"/>
        </w:rPr>
        <w:t>их достижения</w:t>
      </w:r>
      <w:r w:rsidRPr="00207739">
        <w:rPr>
          <w:rFonts w:ascii="Times New Roman" w:eastAsia="Times New Roman" w:hAnsi="Times New Roman" w:cs="Times New Roman"/>
          <w:sz w:val="28"/>
          <w:szCs w:val="28"/>
          <w:lang w:eastAsia="ru-RU"/>
        </w:rPr>
        <w:t xml:space="preserve"> в раскрытии потенциала</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и возможностей</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саморазвития.</w:t>
      </w:r>
    </w:p>
    <w:p w:rsidR="00207739" w:rsidRPr="00207739" w:rsidRDefault="00207739" w:rsidP="0043102A">
      <w:pPr>
        <w:spacing w:after="0" w:line="240" w:lineRule="auto"/>
        <w:ind w:left="419" w:right="87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Выделить</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особую</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роль</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наставника</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в</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процессе</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формирования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личности</w:t>
      </w:r>
      <w:r w:rsidRPr="00207739">
        <w:rPr>
          <w:rFonts w:ascii="Times New Roman" w:eastAsia="Times New Roman" w:hAnsi="Times New Roman" w:cs="Times New Roman"/>
          <w:spacing w:val="-57"/>
          <w:sz w:val="28"/>
          <w:szCs w:val="28"/>
          <w:lang w:eastAsia="ru-RU"/>
        </w:rPr>
        <w:t xml:space="preserve"> </w:t>
      </w:r>
      <w:r w:rsidRPr="00207739">
        <w:rPr>
          <w:rFonts w:ascii="Times New Roman" w:eastAsia="Times New Roman" w:hAnsi="Times New Roman" w:cs="Times New Roman"/>
          <w:sz w:val="28"/>
          <w:szCs w:val="28"/>
          <w:lang w:eastAsia="ru-RU"/>
        </w:rPr>
        <w:t>представляется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возможным</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потому,</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что</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в</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основе</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наставнических</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отношений</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лежат</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принципы доверия, диалога и конструктивного партнерства, а также непосредственная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передача личностного и практического опыта от человека к человеку. Взаимодействие</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осуществляется через неформальное общение и эмоциональную связь участников. Все</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эти факторы способствуют ускорению процесса передачи социального опыта, быстрому</w:t>
      </w:r>
      <w:r w:rsidRPr="00207739">
        <w:rPr>
          <w:rFonts w:ascii="Times New Roman" w:eastAsia="Times New Roman" w:hAnsi="Times New Roman" w:cs="Times New Roman"/>
          <w:spacing w:val="-57"/>
          <w:sz w:val="28"/>
          <w:szCs w:val="28"/>
          <w:lang w:eastAsia="ru-RU"/>
        </w:rPr>
        <w:t xml:space="preserve"> </w:t>
      </w:r>
      <w:r w:rsidRPr="00207739">
        <w:rPr>
          <w:rFonts w:ascii="Times New Roman" w:eastAsia="Times New Roman" w:hAnsi="Times New Roman" w:cs="Times New Roman"/>
          <w:sz w:val="28"/>
          <w:szCs w:val="28"/>
          <w:lang w:eastAsia="ru-RU"/>
        </w:rPr>
        <w:t>развитию</w:t>
      </w:r>
      <w:r w:rsidRPr="00207739">
        <w:rPr>
          <w:rFonts w:ascii="Times New Roman" w:eastAsia="Times New Roman" w:hAnsi="Times New Roman" w:cs="Times New Roman"/>
          <w:spacing w:val="-6"/>
          <w:sz w:val="28"/>
          <w:szCs w:val="28"/>
          <w:lang w:eastAsia="ru-RU"/>
        </w:rPr>
        <w:t xml:space="preserve"> </w:t>
      </w:r>
      <w:r w:rsidRPr="00207739">
        <w:rPr>
          <w:rFonts w:ascii="Times New Roman" w:eastAsia="Times New Roman" w:hAnsi="Times New Roman" w:cs="Times New Roman"/>
          <w:sz w:val="28"/>
          <w:szCs w:val="28"/>
          <w:lang w:eastAsia="ru-RU"/>
        </w:rPr>
        <w:t>новых</w:t>
      </w:r>
      <w:r w:rsidRPr="00207739">
        <w:rPr>
          <w:rFonts w:ascii="Times New Roman" w:eastAsia="Times New Roman" w:hAnsi="Times New Roman" w:cs="Times New Roman"/>
          <w:spacing w:val="-3"/>
          <w:sz w:val="28"/>
          <w:szCs w:val="28"/>
          <w:lang w:eastAsia="ru-RU"/>
        </w:rPr>
        <w:t xml:space="preserve"> </w:t>
      </w:r>
      <w:r w:rsidRPr="00207739">
        <w:rPr>
          <w:rFonts w:ascii="Times New Roman" w:eastAsia="Times New Roman" w:hAnsi="Times New Roman" w:cs="Times New Roman"/>
          <w:sz w:val="28"/>
          <w:szCs w:val="28"/>
          <w:lang w:eastAsia="ru-RU"/>
        </w:rPr>
        <w:t>компетенций.</w:t>
      </w:r>
    </w:p>
    <w:p w:rsidR="00207739" w:rsidRPr="00207739" w:rsidRDefault="00207739" w:rsidP="0043102A">
      <w:pPr>
        <w:spacing w:after="0" w:line="240" w:lineRule="auto"/>
        <w:ind w:left="419" w:right="87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Цель:</w:t>
      </w:r>
      <w:r w:rsidRPr="00207739">
        <w:rPr>
          <w:rFonts w:ascii="Times New Roman" w:eastAsia="Times New Roman" w:hAnsi="Times New Roman" w:cs="Times New Roman"/>
          <w:sz w:val="28"/>
          <w:szCs w:val="28"/>
          <w:lang w:eastAsia="ru-RU"/>
        </w:rPr>
        <w:t xml:space="preserve"> подготовить участников к самостоятельному участию в конкурсе, научить выполнять проекты с высоким качеством в заданные сроки. Помочь освоить современные технические компетенции, а также овладеть навыками</w:t>
      </w:r>
      <w:r w:rsidR="0043102A">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z w:val="28"/>
          <w:szCs w:val="28"/>
          <w:lang w:eastAsia="ru-RU"/>
        </w:rPr>
        <w:t xml:space="preserve"> необходимыми для эффективного самообучения и работы в команде. Разносторонняя помощь детям с особыми образовательными / социальными потребностями, а также помощь в адаптации к новым условиям. </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207739" w:rsidRPr="00207739">
        <w:rPr>
          <w:rFonts w:ascii="Times New Roman" w:eastAsia="Times New Roman" w:hAnsi="Times New Roman" w:cs="Times New Roman"/>
          <w:b/>
          <w:bCs/>
          <w:sz w:val="28"/>
          <w:szCs w:val="28"/>
          <w:lang w:eastAsia="ru-RU"/>
        </w:rPr>
        <w:t>Общие задачи:</w:t>
      </w:r>
      <w:r w:rsidR="00207739" w:rsidRPr="00207739">
        <w:rPr>
          <w:rFonts w:ascii="Times New Roman" w:eastAsia="Times New Roman" w:hAnsi="Times New Roman" w:cs="Times New Roman"/>
          <w:sz w:val="28"/>
          <w:szCs w:val="28"/>
          <w:lang w:eastAsia="ru-RU"/>
        </w:rPr>
        <w:t xml:space="preserve"> </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1.</w:t>
      </w:r>
      <w:r w:rsidR="00207739" w:rsidRPr="00207739">
        <w:rPr>
          <w:rFonts w:ascii="Times New Roman" w:eastAsia="Times New Roman" w:hAnsi="Times New Roman" w:cs="Times New Roman"/>
          <w:sz w:val="14"/>
          <w:szCs w:val="14"/>
          <w:lang w:eastAsia="ru-RU"/>
        </w:rPr>
        <w:t xml:space="preserve">     </w:t>
      </w:r>
      <w:r w:rsidR="00207739" w:rsidRPr="00207739">
        <w:rPr>
          <w:rFonts w:ascii="Times New Roman" w:eastAsia="Times New Roman" w:hAnsi="Times New Roman" w:cs="Times New Roman"/>
          <w:sz w:val="28"/>
          <w:szCs w:val="28"/>
          <w:lang w:eastAsia="ru-RU"/>
        </w:rPr>
        <w:t>Помощь в реализации лидерского потенциала.</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2.</w:t>
      </w:r>
      <w:r w:rsidR="00207739" w:rsidRPr="00207739">
        <w:rPr>
          <w:rFonts w:ascii="Times New Roman" w:eastAsia="Times New Roman" w:hAnsi="Times New Roman" w:cs="Times New Roman"/>
          <w:sz w:val="14"/>
          <w:szCs w:val="14"/>
          <w:lang w:eastAsia="ru-RU"/>
        </w:rPr>
        <w:t xml:space="preserve">     </w:t>
      </w:r>
      <w:r w:rsidR="00207739" w:rsidRPr="00207739">
        <w:rPr>
          <w:rFonts w:ascii="Times New Roman" w:eastAsia="Times New Roman" w:hAnsi="Times New Roman" w:cs="Times New Roman"/>
          <w:sz w:val="28"/>
          <w:szCs w:val="28"/>
          <w:lang w:eastAsia="ru-RU"/>
        </w:rPr>
        <w:t xml:space="preserve">Развитие гибких навыков и </w:t>
      </w:r>
      <w:proofErr w:type="spellStart"/>
      <w:r w:rsidR="00207739" w:rsidRPr="00207739">
        <w:rPr>
          <w:rFonts w:ascii="Times New Roman" w:eastAsia="Times New Roman" w:hAnsi="Times New Roman" w:cs="Times New Roman"/>
          <w:sz w:val="28"/>
          <w:szCs w:val="28"/>
          <w:lang w:eastAsia="ru-RU"/>
        </w:rPr>
        <w:t>метакомпетенций</w:t>
      </w:r>
      <w:proofErr w:type="spellEnd"/>
      <w:r w:rsidR="00207739" w:rsidRPr="00207739">
        <w:rPr>
          <w:rFonts w:ascii="Times New Roman" w:eastAsia="Times New Roman" w:hAnsi="Times New Roman" w:cs="Times New Roman"/>
          <w:sz w:val="28"/>
          <w:szCs w:val="28"/>
          <w:lang w:eastAsia="ru-RU"/>
        </w:rPr>
        <w:t xml:space="preserve">. </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 xml:space="preserve">3. Подготовка к самостоятельной, осознанной и социально продуктивной деятельности. </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 xml:space="preserve">4. Раскрытие личностного, творческого, учебного потенциала, поддержка формирования и реализации индивидуального проекта. </w:t>
      </w:r>
    </w:p>
    <w:p w:rsidR="00207739" w:rsidRPr="00207739" w:rsidRDefault="00207739" w:rsidP="00207739">
      <w:pPr>
        <w:spacing w:after="0" w:line="240" w:lineRule="auto"/>
        <w:ind w:right="87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Задачи в области освоения гибких навыков:</w:t>
      </w:r>
      <w:r w:rsidRPr="00207739">
        <w:rPr>
          <w:rFonts w:ascii="Times New Roman" w:eastAsia="Times New Roman" w:hAnsi="Times New Roman" w:cs="Times New Roman"/>
          <w:sz w:val="28"/>
          <w:szCs w:val="28"/>
          <w:lang w:eastAsia="ru-RU"/>
        </w:rPr>
        <w:t xml:space="preserve">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 xml:space="preserve">1. Быть требовательными к работе, понимать, что от этого зависит результат.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2. Говорить о проблемах, трудностях и рисках своевременно; осуществлять необходимое взаимодействие в команде (передача задач, взаимопомощь, взаимопроверка и т.д.).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3. Уметь генерировать конструктивные решения в командной работе.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4. Выполнять задачи в установленные временные рамки, с максимальной «прозрачностью» для всех членов команды.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5. Организовать тайм-менеджмент себя и команды.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7. Адекватно воспринимать конструктивную критику и замечания.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8. Уметь структурировать свою работу, мысли, речь. </w:t>
      </w:r>
    </w:p>
    <w:p w:rsidR="00207739" w:rsidRPr="00207739" w:rsidRDefault="00207739" w:rsidP="00207739">
      <w:pPr>
        <w:spacing w:after="0" w:line="240" w:lineRule="auto"/>
        <w:ind w:right="878"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9. Адаптироваться к изменению условий. </w:t>
      </w:r>
    </w:p>
    <w:p w:rsidR="00207739" w:rsidRPr="00207739" w:rsidRDefault="00207739" w:rsidP="0043102A">
      <w:pPr>
        <w:spacing w:after="0" w:line="240" w:lineRule="auto"/>
        <w:ind w:right="87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Задачи в области освоения учебных навыков</w:t>
      </w:r>
      <w:r w:rsidRPr="00207739">
        <w:rPr>
          <w:rFonts w:ascii="Times New Roman" w:eastAsia="Times New Roman" w:hAnsi="Times New Roman" w:cs="Times New Roman"/>
          <w:sz w:val="28"/>
          <w:szCs w:val="28"/>
          <w:lang w:eastAsia="ru-RU"/>
        </w:rPr>
        <w:t xml:space="preserve">: </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 xml:space="preserve">1. Освоение </w:t>
      </w:r>
      <w:proofErr w:type="spellStart"/>
      <w:r w:rsidR="00207739" w:rsidRPr="00207739">
        <w:rPr>
          <w:rFonts w:ascii="Times New Roman" w:eastAsia="Times New Roman" w:hAnsi="Times New Roman" w:cs="Times New Roman"/>
          <w:sz w:val="28"/>
          <w:szCs w:val="28"/>
          <w:lang w:eastAsia="ru-RU"/>
        </w:rPr>
        <w:t>метапредметных</w:t>
      </w:r>
      <w:proofErr w:type="spellEnd"/>
      <w:r w:rsidR="00207739" w:rsidRPr="00207739">
        <w:rPr>
          <w:rFonts w:ascii="Times New Roman" w:eastAsia="Times New Roman" w:hAnsi="Times New Roman" w:cs="Times New Roman"/>
          <w:sz w:val="28"/>
          <w:szCs w:val="28"/>
          <w:lang w:eastAsia="ru-RU"/>
        </w:rPr>
        <w:t xml:space="preserve"> знаний. </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 xml:space="preserve">2. Подготовить к вычислительному мышлению, которое поможет справиться с комплексными задачами. </w:t>
      </w:r>
    </w:p>
    <w:p w:rsidR="00207739" w:rsidRPr="00207739" w:rsidRDefault="0043102A" w:rsidP="0043102A">
      <w:pPr>
        <w:spacing w:after="0" w:line="240" w:lineRule="auto"/>
        <w:ind w:right="87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 xml:space="preserve">3. Освоение навыков составления и реализации проектов. </w:t>
      </w:r>
    </w:p>
    <w:p w:rsidR="00207739" w:rsidRPr="00207739" w:rsidRDefault="00207739" w:rsidP="0043102A">
      <w:pPr>
        <w:spacing w:after="0" w:line="240" w:lineRule="auto"/>
        <w:ind w:right="87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Результатом правильной организации работы наставника будет высокий уровень включенности наставляемого во все социальные, культурные и образовательные процессы, что окажет несомненное положительное влияние на эмоциональный фон, лояльность к конкурсу. Наставляемый получит необходимый стимул к культурному, интеллектуальному, физическому, психологическому совершенствованию, самореализации, а также развитию необходимых компетенций.</w:t>
      </w:r>
    </w:p>
    <w:p w:rsidR="00207739" w:rsidRPr="00207739" w:rsidRDefault="0043102A" w:rsidP="00207739">
      <w:pPr>
        <w:spacing w:before="100" w:beforeAutospacing="1" w:after="100" w:afterAutospacing="1"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207739" w:rsidRPr="00207739">
        <w:rPr>
          <w:rFonts w:ascii="Times New Roman" w:eastAsia="Times New Roman" w:hAnsi="Times New Roman" w:cs="Times New Roman"/>
          <w:b/>
          <w:bCs/>
          <w:sz w:val="28"/>
          <w:szCs w:val="28"/>
          <w:lang w:eastAsia="ru-RU"/>
        </w:rPr>
        <w:t>Диагностический материал</w:t>
      </w:r>
    </w:p>
    <w:p w:rsidR="00207739" w:rsidRPr="00207739" w:rsidRDefault="0043102A" w:rsidP="00207739">
      <w:pPr>
        <w:spacing w:before="100" w:beforeAutospacing="1" w:after="100" w:afterAutospacing="1" w:line="240" w:lineRule="auto"/>
        <w:ind w:firstLine="708"/>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207739" w:rsidRPr="00207739">
        <w:rPr>
          <w:rFonts w:ascii="Times New Roman" w:eastAsia="Times New Roman" w:hAnsi="Times New Roman" w:cs="Times New Roman"/>
          <w:b/>
          <w:bCs/>
          <w:sz w:val="28"/>
          <w:szCs w:val="28"/>
          <w:lang w:eastAsia="ru-RU"/>
        </w:rPr>
        <w:t>Тест: оценка достоинств ребенка</w:t>
      </w:r>
    </w:p>
    <w:p w:rsidR="00207739" w:rsidRPr="00207739" w:rsidRDefault="0043102A" w:rsidP="00207739">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w:t>
      </w:r>
      <w:r w:rsidR="00207739" w:rsidRPr="00207739">
        <w:rPr>
          <w:rFonts w:ascii="Times New Roman" w:eastAsia="Times New Roman" w:hAnsi="Times New Roman" w:cs="Times New Roman"/>
          <w:sz w:val="28"/>
          <w:szCs w:val="28"/>
          <w:lang w:eastAsia="ru-RU"/>
        </w:rPr>
        <w:t xml:space="preserve">втор теста – доктор психологических наук Кэтрин </w:t>
      </w:r>
      <w:proofErr w:type="spellStart"/>
      <w:r w:rsidR="00207739" w:rsidRPr="00207739">
        <w:rPr>
          <w:rFonts w:ascii="Times New Roman" w:eastAsia="Times New Roman" w:hAnsi="Times New Roman" w:cs="Times New Roman"/>
          <w:sz w:val="28"/>
          <w:szCs w:val="28"/>
          <w:lang w:eastAsia="ru-RU"/>
        </w:rPr>
        <w:t>Далсгаард</w:t>
      </w:r>
      <w:proofErr w:type="spellEnd"/>
    </w:p>
    <w:p w:rsidR="00207739" w:rsidRPr="00207739" w:rsidRDefault="00207739" w:rsidP="00207739">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Прочитать ребенку вопросы. На каждый из них он должен дать один из пяти вариантов ответа.</w:t>
      </w:r>
    </w:p>
    <w:p w:rsidR="00207739" w:rsidRPr="00207739" w:rsidRDefault="00207739" w:rsidP="00207739">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Очень похоже на меня – 5</w:t>
      </w:r>
    </w:p>
    <w:p w:rsidR="00207739" w:rsidRPr="00207739" w:rsidRDefault="00207739" w:rsidP="00207739">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 общем, похоже на меня – 4</w:t>
      </w:r>
    </w:p>
    <w:p w:rsidR="00207739" w:rsidRPr="00207739" w:rsidRDefault="00207739" w:rsidP="00207739">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Может, похоже, а может – нет – 3</w:t>
      </w:r>
    </w:p>
    <w:p w:rsidR="00207739" w:rsidRPr="00207739" w:rsidRDefault="00207739" w:rsidP="00207739">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Не про меня – 2</w:t>
      </w:r>
    </w:p>
    <w:p w:rsidR="00207739" w:rsidRPr="00207739" w:rsidRDefault="00207739" w:rsidP="00207739">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Совершенно не про меня – 1</w:t>
      </w:r>
    </w:p>
    <w:p w:rsidR="00207739" w:rsidRPr="00207739" w:rsidRDefault="00207739" w:rsidP="00207739">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Просуммировать баллы по каждому из качеств.</w:t>
      </w:r>
    </w:p>
    <w:p w:rsidR="00207739" w:rsidRPr="00207739" w:rsidRDefault="00207739" w:rsidP="00207739">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Баллы за вопросы, отмеченные знаком (-), подсчитываются так:</w:t>
      </w:r>
    </w:p>
    <w:p w:rsidR="00207739" w:rsidRPr="00207739" w:rsidRDefault="00207739" w:rsidP="00207739">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Очень похоже на меня – 1</w:t>
      </w:r>
    </w:p>
    <w:p w:rsidR="00207739" w:rsidRPr="00207739" w:rsidRDefault="00207739" w:rsidP="00207739">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 общем, похоже на меня – 2</w:t>
      </w:r>
    </w:p>
    <w:p w:rsidR="00207739" w:rsidRPr="00207739" w:rsidRDefault="00207739" w:rsidP="00207739">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Может, похоже, а может – нет – 3</w:t>
      </w:r>
    </w:p>
    <w:p w:rsidR="00207739" w:rsidRPr="00207739" w:rsidRDefault="00207739" w:rsidP="00207739">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Не про меня – 4</w:t>
      </w:r>
    </w:p>
    <w:p w:rsidR="00207739" w:rsidRPr="00207739" w:rsidRDefault="00207739" w:rsidP="00207739">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Совершенно не про меня – 5</w:t>
      </w:r>
    </w:p>
    <w:p w:rsidR="00207739" w:rsidRPr="00207739" w:rsidRDefault="00207739" w:rsidP="00207739">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Качества, за которые ребенок получит от 8 до 10 баллов, считаются его сильными сторонами. Те, за которые он наберет менее 6 баллов – слабыми.</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Любознательность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Мне не скучно, даже когда я один</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Если я хочу что-нибудь узнать, заглядываю в книгу или в компьютер</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Любовь к знаниям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с удовольствием узнаю что-то новое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Я ненавижу ходить по музеям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Способность к суждению</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Когда мы с друзьями ссоримся во время игры, я обычно понимаю, отчего это происходит</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Родители часто замечают, что я ошибаюсь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Изобретательность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Мне то и дело приходят в голову новые развлечения</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люблю пофантазировать больше, чем другие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Умение общаться</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легко вливаюсь в любую компанию</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Когда я радуюсь, грущу или злюсь, то всегда знаю почему</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Умение видеть перспективу</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По моему поведению люди думают, что я старше, чем я есть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всегда знаю, что в моей жизни важно</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7.</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Храбрость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не боюсь отстаивать свое мнение, даже если страшновато</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Даже если окружающие не согласны, я делаю то, что считаю правильным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Упорство</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Родители часто хвалят меня за то, что я довожу начатое дело до конца</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добиваюсь того, что хотел, потому что упорно тружусь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9.</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Цельность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не стал бы читать чужое письмо или дневник</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Я готов солгать, лишь бы уйти от неприятностей</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10.</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Доброта</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стараюсь быть дружелюбным с новыми ребятами в группе (в классе)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Недавно я по доброй воле помог соседу (родителям)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Умение любить и быть любимым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знаю, что для кого-то я самый важный человек</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Пускай мы с братьями и сестрами (друзьями) часто ссоримся, в душе я все равно их люблю</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Коллективизм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Мне очень нравится заниматься чем-то вместе с другими детьми – в кружке или секции</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В школе (саду) у меня хорошо получается работать в команде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Справедливость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Даже если мне кто-то не нравится, я все равно стараюсь честно к нему относиться</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всегда признаю, когда бываю неправ</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14.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Лидерские качества</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В любой игре меня просят быть капитаном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лидер, друзья меня уважают</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Самоконтроль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Если нужно для дела, мне нетрудно отказаться от просмотра телевизора или игры на компьютере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всегда опаздываю</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Благоразумие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стараюсь не водиться с подозрительными людьми</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Взрослые всегда одобряют мои рассуждения и поступки</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17.</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Смирение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предпочитаю слушать других, а не рассказывать о себе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Обо мне говорят, что я люблю хвастаться</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18.</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Эстетическое чувство</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очень люблю слушать музыку, смотреть хорошие фильмы и танцевать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Люблю смотреть, как осенью желтеют листья на деревьях</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19.</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Благодарность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В моей жизни было много таких событий, за которые я мог бы сказать «спасибо»</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Я часто забываю поблагодарить людей за помощь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20.</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Надежда</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Получив плохую оценку, я всегда надеюсь, что в следующий раз отвечу лучше</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Когда я вырасту, стану счастливым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Способность прощать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Даже если меня обидели, я стараюсь не мстить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прощаю людям их ошибки</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Юмор</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Сверстникам со мной часто бывает весело</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Если у нас с друзьями неважное настроение, я стараюсь развеселить всех шутками</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b/>
          <w:bCs/>
          <w:sz w:val="28"/>
          <w:szCs w:val="28"/>
          <w:lang w:eastAsia="ru-RU"/>
        </w:rPr>
        <w:t>Энтузиазм</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Мне нравится моя жизнь</w:t>
      </w:r>
    </w:p>
    <w:p w:rsidR="00207739" w:rsidRPr="00207739" w:rsidRDefault="00207739" w:rsidP="00207739">
      <w:pPr>
        <w:shd w:val="clear" w:color="auto" w:fill="FFFFFF"/>
        <w:spacing w:before="100" w:beforeAutospacing="1" w:after="100" w:afterAutospacing="1" w:line="240" w:lineRule="auto"/>
        <w:ind w:left="720"/>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Просыпаясь утром, я радуюсь новому дню</w:t>
      </w:r>
    </w:p>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u w:val="single"/>
          <w:lang w:eastAsia="ru-RU"/>
        </w:rPr>
        <w:t>Самооценка психических состояний (</w:t>
      </w:r>
      <w:proofErr w:type="spellStart"/>
      <w:r w:rsidRPr="00207739">
        <w:rPr>
          <w:rFonts w:ascii="Times New Roman" w:eastAsia="Times New Roman" w:hAnsi="Times New Roman" w:cs="Times New Roman"/>
          <w:b/>
          <w:bCs/>
          <w:sz w:val="28"/>
          <w:szCs w:val="28"/>
          <w:u w:val="single"/>
          <w:lang w:eastAsia="ru-RU"/>
        </w:rPr>
        <w:t>Айзенк</w:t>
      </w:r>
      <w:proofErr w:type="spellEnd"/>
      <w:r w:rsidRPr="00207739">
        <w:rPr>
          <w:rFonts w:ascii="Times New Roman" w:eastAsia="Times New Roman" w:hAnsi="Times New Roman" w:cs="Times New Roman"/>
          <w:b/>
          <w:bCs/>
          <w:sz w:val="28"/>
          <w:szCs w:val="28"/>
          <w:u w:val="single"/>
          <w:lang w:eastAsia="ru-RU"/>
        </w:rPr>
        <w:t>)</w:t>
      </w:r>
      <w:r w:rsidRPr="00207739">
        <w:rPr>
          <w:rFonts w:ascii="Times New Roman" w:eastAsia="Times New Roman" w:hAnsi="Times New Roman" w:cs="Times New Roman"/>
          <w:b/>
          <w:bCs/>
          <w:sz w:val="28"/>
          <w:szCs w:val="28"/>
          <w:lang w:eastAsia="ru-RU"/>
        </w:rPr>
        <w:t>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Инструкция к тесту</w:t>
      </w:r>
      <w:r w:rsidRPr="00207739">
        <w:rPr>
          <w:rFonts w:ascii="Times New Roman" w:eastAsia="Times New Roman" w:hAnsi="Times New Roman" w:cs="Times New Roman"/>
          <w:sz w:val="28"/>
          <w:szCs w:val="28"/>
          <w:lang w:eastAsia="ru-RU"/>
        </w:rPr>
        <w:t>    0 – не бывает,  1 – изредка;   2 – бывает.</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Тестовый материал</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 чувствую в себе уверенности.</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Часто из-за пустяков краснею.</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Мой сон беспокоен.</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Легко впадаю в уныние.</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Беспокоюсь о только воображаемых еще неприятностях.</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Меня пугают трудности.</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7.</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Люблю копаться в своих недостатках.</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Меня легко убедить.</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9.</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мнительный.</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10.</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с трудом переношу время ожидания.</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Нередко мне кажутся безвыходными положения, из которых все-таки можно найти выход.</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Неприятности меня сильно расстраивают, я падаю духом.</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При больших неприятностях я склонен без достаточных оснований винить себя.</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Несчастья и неудачи ничему меня не учат.</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часто отказываюсь от борьбы, считая ее бесплодной.</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нередко чувствую себя беззащитным.</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17.</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Иногда у меня бывает состояние отчаяния.</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18.</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чувствую растерянность перед трудностями.</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19.</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В трудные минуты жизни иногда веду себя по-детски, хочу, чтобы пожалели.</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20.</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Считаю недостатки своего характера неисправимыми.</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Оставляю за собой последнее слово.</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Нередко в разговоре перебиваю собеседника.</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Меня легко рассердить.</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24.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Люблю делать замечания другим.</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Хочу быть авторитетом для других.</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 довольствуюсь малым, хочу наибольшего.</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27.</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Когда разгневаюсь, плохо себя сдерживаю.</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28.</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Предпочитаю лучше руководить, чем подчиняться.</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29.</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 меня резкая, грубоватая жестикуляция.</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30.</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Я мстителен.</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Мне трудно менять привычки.</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Нелегко переключать внимание.</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Очень настороженно отношусь ко всему новому.</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Меня трудно переубедить.</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Нередко у меня не выходит из головы мысль, от которой следовало бы освободиться.</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Нелегко сближаюсь с людьми.</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37.</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Меня расстраивают даже незначительные нарушения плана.</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38.</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Нередко я проявляю упрямство.</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39.</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Неохотно иду на риск.</w:t>
      </w:r>
    </w:p>
    <w:p w:rsidR="00207739" w:rsidRPr="00207739" w:rsidRDefault="00207739" w:rsidP="00207739">
      <w:pPr>
        <w:shd w:val="clear" w:color="auto" w:fill="FFFFFF"/>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40.</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Резко переживаю отклонения от принятого мною режима дня.</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Обработка результатов теста</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Подсчитайте сумму баллов за каждую группу вопросов:</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I</w:t>
      </w:r>
      <w:r w:rsidRPr="00207739">
        <w:rPr>
          <w:rFonts w:ascii="Times New Roman" w:eastAsia="Times New Roman" w:hAnsi="Times New Roman" w:cs="Times New Roman"/>
          <w:sz w:val="28"/>
          <w:szCs w:val="28"/>
          <w:lang w:eastAsia="ru-RU"/>
        </w:rPr>
        <w:t>. Вопросы №1-10 - тревожность;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II</w:t>
      </w:r>
      <w:r w:rsidRPr="00207739">
        <w:rPr>
          <w:rFonts w:ascii="Times New Roman" w:eastAsia="Times New Roman" w:hAnsi="Times New Roman" w:cs="Times New Roman"/>
          <w:sz w:val="28"/>
          <w:szCs w:val="28"/>
          <w:lang w:eastAsia="ru-RU"/>
        </w:rPr>
        <w:t>. Вопросы №11-20 - фрустрация;</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III</w:t>
      </w:r>
      <w:r w:rsidRPr="00207739">
        <w:rPr>
          <w:rFonts w:ascii="Times New Roman" w:eastAsia="Times New Roman" w:hAnsi="Times New Roman" w:cs="Times New Roman"/>
          <w:sz w:val="28"/>
          <w:szCs w:val="28"/>
          <w:lang w:eastAsia="ru-RU"/>
        </w:rPr>
        <w:t>. Вопросы №21-30 - агрессивность;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IV</w:t>
      </w:r>
      <w:r w:rsidRPr="00207739">
        <w:rPr>
          <w:rFonts w:ascii="Times New Roman" w:eastAsia="Times New Roman" w:hAnsi="Times New Roman" w:cs="Times New Roman"/>
          <w:sz w:val="28"/>
          <w:szCs w:val="28"/>
          <w:lang w:eastAsia="ru-RU"/>
        </w:rPr>
        <w:t>. Вопросы №31-40 - ригидность.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Интерпретация результатов теста</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28"/>
          <w:szCs w:val="28"/>
          <w:lang w:eastAsia="ru-RU"/>
        </w:rPr>
        <w:t>I. </w:t>
      </w:r>
      <w:r w:rsidRPr="00207739">
        <w:rPr>
          <w:rFonts w:ascii="Times New Roman" w:eastAsia="Times New Roman" w:hAnsi="Times New Roman" w:cs="Times New Roman"/>
          <w:b/>
          <w:bCs/>
          <w:i/>
          <w:iCs/>
          <w:sz w:val="28"/>
          <w:szCs w:val="28"/>
          <w:lang w:eastAsia="ru-RU"/>
        </w:rPr>
        <w:t>Тревожность</w:t>
      </w:r>
      <w:r w:rsidRPr="00207739">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0-7 баллов - тревожность отсутствует;</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8-14 баллов - тревожность средняя, допустимого уровня;</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15-20 баллов - высокая тревожность.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28"/>
          <w:szCs w:val="28"/>
          <w:lang w:eastAsia="ru-RU"/>
        </w:rPr>
        <w:t>II. </w:t>
      </w:r>
      <w:r w:rsidRPr="00207739">
        <w:rPr>
          <w:rFonts w:ascii="Times New Roman" w:eastAsia="Times New Roman" w:hAnsi="Times New Roman" w:cs="Times New Roman"/>
          <w:b/>
          <w:bCs/>
          <w:i/>
          <w:iCs/>
          <w:sz w:val="28"/>
          <w:szCs w:val="28"/>
          <w:lang w:eastAsia="ru-RU"/>
        </w:rPr>
        <w:t>Фрустрация</w:t>
      </w:r>
      <w:r w:rsidRPr="00207739">
        <w:rPr>
          <w:rFonts w:ascii="Times New Roman" w:eastAsia="Times New Roman" w:hAnsi="Times New Roman" w:cs="Times New Roman"/>
          <w:i/>
          <w:iCs/>
          <w:sz w:val="28"/>
          <w:szCs w:val="28"/>
          <w:lang w:eastAsia="ru-RU"/>
        </w:rPr>
        <w:t>:</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0-7 баллов - имеете высокую самооценку, устойчивы к неудачам, не боитесь трудностей;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8-14 баллов - средний уровень, фрустрация имеет место;</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15-20 баллов - у вас низкая самооценка, вы избегаете трудностей, боитесь неудач, </w:t>
      </w:r>
      <w:proofErr w:type="spellStart"/>
      <w:r w:rsidRPr="00207739">
        <w:rPr>
          <w:rFonts w:ascii="Times New Roman" w:eastAsia="Times New Roman" w:hAnsi="Times New Roman" w:cs="Times New Roman"/>
          <w:sz w:val="28"/>
          <w:szCs w:val="28"/>
          <w:lang w:eastAsia="ru-RU"/>
        </w:rPr>
        <w:t>фрустрированы</w:t>
      </w:r>
      <w:proofErr w:type="spellEnd"/>
      <w:r w:rsidRPr="00207739">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28"/>
          <w:szCs w:val="28"/>
          <w:lang w:eastAsia="ru-RU"/>
        </w:rPr>
        <w:t>III. </w:t>
      </w:r>
      <w:r w:rsidRPr="00207739">
        <w:rPr>
          <w:rFonts w:ascii="Times New Roman" w:eastAsia="Times New Roman" w:hAnsi="Times New Roman" w:cs="Times New Roman"/>
          <w:b/>
          <w:bCs/>
          <w:i/>
          <w:iCs/>
          <w:sz w:val="28"/>
          <w:szCs w:val="28"/>
          <w:lang w:eastAsia="ru-RU"/>
        </w:rPr>
        <w:t>Агрессивность</w:t>
      </w:r>
      <w:r w:rsidRPr="00207739">
        <w:rPr>
          <w:rFonts w:ascii="Times New Roman" w:eastAsia="Times New Roman" w:hAnsi="Times New Roman" w:cs="Times New Roman"/>
          <w:i/>
          <w:iCs/>
          <w:sz w:val="28"/>
          <w:szCs w:val="28"/>
          <w:lang w:eastAsia="ru-RU"/>
        </w:rPr>
        <w:t>:</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0-7 баллов - вы спокойны, выдержаны;</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8-14 баллов - средний уровень агрессивности;</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15-20 баллов - вы агрессивны, не выдержаны, есть трудности при общении и работе с людьми.</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i/>
          <w:iCs/>
          <w:sz w:val="28"/>
          <w:szCs w:val="28"/>
          <w:lang w:eastAsia="ru-RU"/>
        </w:rPr>
        <w:t>IV. </w:t>
      </w:r>
      <w:r w:rsidRPr="00207739">
        <w:rPr>
          <w:rFonts w:ascii="Times New Roman" w:eastAsia="Times New Roman" w:hAnsi="Times New Roman" w:cs="Times New Roman"/>
          <w:b/>
          <w:bCs/>
          <w:i/>
          <w:iCs/>
          <w:sz w:val="28"/>
          <w:szCs w:val="28"/>
          <w:lang w:eastAsia="ru-RU"/>
        </w:rPr>
        <w:t>Ригидность</w:t>
      </w:r>
      <w:r w:rsidRPr="00207739">
        <w:rPr>
          <w:rFonts w:ascii="Times New Roman" w:eastAsia="Times New Roman" w:hAnsi="Times New Roman" w:cs="Times New Roman"/>
          <w:i/>
          <w:iCs/>
          <w:sz w:val="28"/>
          <w:szCs w:val="28"/>
          <w:lang w:eastAsia="ru-RU"/>
        </w:rPr>
        <w:t>:</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0-7 баллов – ригидности нет, легкая переключаемость;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8-14 баллов - средний уровень;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15-20 баллов - сильно выраженная ригидность, неизменность поведения, убеждений, взглядов, даже если они расходятся, не соответствуют реальной обстановке, жизни.</w:t>
      </w:r>
    </w:p>
    <w:p w:rsidR="00207739" w:rsidRPr="00207739" w:rsidRDefault="00207739" w:rsidP="00207739">
      <w:pPr>
        <w:spacing w:after="0" w:line="240" w:lineRule="auto"/>
        <w:ind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r w:rsidRPr="00207739">
        <w:rPr>
          <w:rFonts w:ascii="Times New Roman" w:eastAsia="Times New Roman" w:hAnsi="Times New Roman" w:cs="Times New Roman"/>
          <w:b/>
          <w:bCs/>
          <w:sz w:val="28"/>
          <w:szCs w:val="28"/>
          <w:lang w:eastAsia="ru-RU"/>
        </w:rPr>
        <w:t xml:space="preserve">Методика Н. В. Бузина «Краткий интеллектуальный тест» (КИТ) Инструкция: </w:t>
      </w:r>
      <w:r w:rsidRPr="00207739">
        <w:rPr>
          <w:rFonts w:ascii="Times New Roman" w:eastAsia="Times New Roman" w:hAnsi="Times New Roman" w:cs="Times New Roman"/>
          <w:sz w:val="28"/>
          <w:szCs w:val="28"/>
          <w:lang w:eastAsia="ru-RU"/>
        </w:rPr>
        <w:t>Выполните задания, выбрав один вариант из предложенных,</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или,  предложив свой, записав      его    в        бланке        рядом        с        номером         задания. Ориентировочное время выполнения теста 20-30 минут.</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Задание</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0043102A">
        <w:rPr>
          <w:rFonts w:ascii="Times New Roman" w:eastAsia="Times New Roman" w:hAnsi="Times New Roman" w:cs="Times New Roman"/>
          <w:sz w:val="28"/>
          <w:szCs w:val="28"/>
          <w:lang w:eastAsia="ru-RU"/>
        </w:rPr>
        <w:t>.</w:t>
      </w:r>
      <w:r w:rsidR="002568CF">
        <w:rPr>
          <w:rFonts w:ascii="Times New Roman" w:eastAsia="Times New Roman" w:hAnsi="Times New Roman" w:cs="Times New Roman"/>
          <w:sz w:val="28"/>
          <w:szCs w:val="28"/>
          <w:lang w:eastAsia="ru-RU"/>
        </w:rPr>
        <w:t> </w:t>
      </w:r>
      <w:r w:rsidRPr="00207739">
        <w:rPr>
          <w:rFonts w:ascii="Times New Roman" w:eastAsia="Times New Roman" w:hAnsi="Times New Roman" w:cs="Times New Roman"/>
          <w:sz w:val="28"/>
          <w:szCs w:val="28"/>
          <w:lang w:eastAsia="ru-RU"/>
        </w:rPr>
        <w:t>Фраза в начале произведения, выражающая главную мысль автора, — это:</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автограф; 2) эпиграф;        3) параграф;        4) афоризм.</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0043102A">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z w:val="28"/>
          <w:szCs w:val="28"/>
          <w:lang w:eastAsia="ru-RU"/>
        </w:rPr>
        <w:t>«Суровый» является противоположным по значению слову:</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резкий; 2) строгий;   3) мягкий;  4) жесткий; 5) неподатливый.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r w:rsidR="0043102A">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sz w:val="28"/>
          <w:szCs w:val="28"/>
          <w:lang w:eastAsia="ru-RU"/>
        </w:rPr>
        <w:t>Одиннадцатый месяц года — это:</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октябрь; 2) май; 3) ноябрь; 4) февраль.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r w:rsidR="0043102A">
        <w:rPr>
          <w:rFonts w:ascii="Times New Roman" w:eastAsia="Times New Roman" w:hAnsi="Times New Roman" w:cs="Times New Roman"/>
          <w:sz w:val="28"/>
          <w:szCs w:val="28"/>
          <w:lang w:eastAsia="ru-RU"/>
        </w:rPr>
        <w:t>. </w:t>
      </w:r>
      <w:r w:rsidRPr="00207739">
        <w:rPr>
          <w:rFonts w:ascii="Times New Roman" w:eastAsia="Times New Roman" w:hAnsi="Times New Roman" w:cs="Times New Roman"/>
          <w:sz w:val="28"/>
          <w:szCs w:val="28"/>
          <w:lang w:eastAsia="ru-RU"/>
        </w:rPr>
        <w:t>Два рыбака поймали 36 рыб. Первый поймал в 8 раз больше, чем второй. Сколько поймал</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второй?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5</w:t>
      </w:r>
      <w:r w:rsidR="0043102A">
        <w:rPr>
          <w:rFonts w:ascii="Times New Roman" w:eastAsia="Times New Roman" w:hAnsi="Times New Roman" w:cs="Times New Roman"/>
          <w:sz w:val="28"/>
          <w:szCs w:val="28"/>
          <w:lang w:eastAsia="ru-RU"/>
        </w:rPr>
        <w:t>. </w:t>
      </w:r>
      <w:r w:rsidRPr="00207739">
        <w:rPr>
          <w:rFonts w:ascii="Times New Roman" w:eastAsia="Times New Roman" w:hAnsi="Times New Roman" w:cs="Times New Roman"/>
          <w:sz w:val="28"/>
          <w:szCs w:val="28"/>
          <w:lang w:eastAsia="ru-RU"/>
        </w:rPr>
        <w:t>Если первые два утверждения верны, то последнее: 1)верно; 2)неверно; 3)неопределенно.</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Все передовые люди — образованные.</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Все передовые люди занимают крупные посты.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Некоторые образованные люди занимают крупные посты.</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6</w:t>
      </w:r>
      <w:r w:rsidR="0043102A">
        <w:rPr>
          <w:rFonts w:ascii="Times New Roman" w:eastAsia="Times New Roman" w:hAnsi="Times New Roman" w:cs="Times New Roman"/>
          <w:sz w:val="28"/>
          <w:szCs w:val="28"/>
          <w:lang w:eastAsia="ru-RU"/>
        </w:rPr>
        <w:t>. </w:t>
      </w:r>
      <w:r w:rsidRPr="00207739">
        <w:rPr>
          <w:rFonts w:ascii="Times New Roman" w:eastAsia="Times New Roman" w:hAnsi="Times New Roman" w:cs="Times New Roman"/>
          <w:sz w:val="28"/>
          <w:szCs w:val="28"/>
          <w:lang w:eastAsia="ru-RU"/>
        </w:rPr>
        <w:t>Какой из этих рисунков наиболее отличен от других? Укажите его номер.</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5EE3634D" wp14:editId="54655FC2">
            <wp:extent cx="457200" cy="457200"/>
            <wp:effectExtent l="0" t="0" r="0" b="0"/>
            <wp:docPr id="1" name="Рисунок 1" descr="https://documents.infourok.ru/4d6e50a7-2d63-4f82-8a7d-7df15a97092a/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4d6e50a7-2d63-4f82-8a7d-7df15a97092a/0/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207739">
        <w:rPr>
          <w:rFonts w:ascii="Times New Roman" w:eastAsia="Times New Roman" w:hAnsi="Times New Roman" w:cs="Times New Roman"/>
          <w:noProof/>
          <w:sz w:val="24"/>
          <w:szCs w:val="24"/>
          <w:lang w:eastAsia="ru-RU"/>
        </w:rPr>
        <w:drawing>
          <wp:inline distT="0" distB="0" distL="0" distR="0" wp14:anchorId="501766B3" wp14:editId="2CCBB6F9">
            <wp:extent cx="514350" cy="400050"/>
            <wp:effectExtent l="0" t="0" r="0" b="0"/>
            <wp:docPr id="2" name="Рисунок 2" descr="https://documents.infourok.ru/4d6e50a7-2d63-4f82-8a7d-7df15a97092a/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4d6e50a7-2d63-4f82-8a7d-7df15a97092a/0/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00050"/>
                    </a:xfrm>
                    <a:prstGeom prst="rect">
                      <a:avLst/>
                    </a:prstGeom>
                    <a:noFill/>
                    <a:ln>
                      <a:noFill/>
                    </a:ln>
                  </pic:spPr>
                </pic:pic>
              </a:graphicData>
            </a:graphic>
          </wp:inline>
        </w:drawing>
      </w:r>
      <w:r w:rsidRPr="00207739">
        <w:rPr>
          <w:rFonts w:ascii="Times New Roman" w:eastAsia="Times New Roman" w:hAnsi="Times New Roman" w:cs="Times New Roman"/>
          <w:noProof/>
          <w:sz w:val="24"/>
          <w:szCs w:val="24"/>
          <w:lang w:eastAsia="ru-RU"/>
        </w:rPr>
        <w:drawing>
          <wp:inline distT="0" distB="0" distL="0" distR="0" wp14:anchorId="1E372F0C" wp14:editId="4614A8DD">
            <wp:extent cx="923925" cy="314325"/>
            <wp:effectExtent l="0" t="0" r="9525" b="9525"/>
            <wp:docPr id="3" name="Рисунок 3" descr="https://documents.infourok.ru/4d6e50a7-2d63-4f82-8a7d-7df15a97092a/0/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4d6e50a7-2d63-4f82-8a7d-7df15a97092a/0/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314325"/>
                    </a:xfrm>
                    <a:prstGeom prst="rect">
                      <a:avLst/>
                    </a:prstGeom>
                    <a:noFill/>
                    <a:ln>
                      <a:noFill/>
                    </a:ln>
                  </pic:spPr>
                </pic:pic>
              </a:graphicData>
            </a:graphic>
          </wp:inline>
        </w:drawing>
      </w:r>
      <w:r w:rsidRPr="00207739">
        <w:rPr>
          <w:rFonts w:ascii="Times New Roman" w:eastAsia="Times New Roman" w:hAnsi="Times New Roman" w:cs="Times New Roman"/>
          <w:noProof/>
          <w:sz w:val="24"/>
          <w:szCs w:val="24"/>
          <w:lang w:eastAsia="ru-RU"/>
        </w:rPr>
        <w:drawing>
          <wp:inline distT="0" distB="0" distL="0" distR="0" wp14:anchorId="219F0765" wp14:editId="6CEB70C0">
            <wp:extent cx="514350" cy="542925"/>
            <wp:effectExtent l="0" t="0" r="0" b="9525"/>
            <wp:docPr id="4" name="Рисунок 4" descr="https://documents.infourok.ru/4d6e50a7-2d63-4f82-8a7d-7df15a97092a/0/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4d6e50a7-2d63-4f82-8a7d-7df15a97092a/0/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r w:rsidRPr="00207739">
        <w:rPr>
          <w:rFonts w:ascii="Times New Roman" w:eastAsia="Times New Roman" w:hAnsi="Times New Roman" w:cs="Times New Roman"/>
          <w:sz w:val="28"/>
          <w:szCs w:val="28"/>
          <w:lang w:eastAsia="ru-RU"/>
        </w:rPr>
        <w:t>1                      2                          3                  4                           5</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610"/>
        <w:gridCol w:w="1230"/>
      </w:tblGrid>
      <w:tr w:rsidR="00207739" w:rsidRPr="00207739" w:rsidTr="00207739">
        <w:trPr>
          <w:gridAfter w:val="1"/>
          <w:trHeight w:val="30"/>
          <w:tblCellSpacing w:w="0" w:type="dxa"/>
        </w:trPr>
        <w:tc>
          <w:tcPr>
            <w:tcW w:w="5610" w:type="dxa"/>
            <w:vAlign w:val="center"/>
            <w:hideMark/>
          </w:tcPr>
          <w:p w:rsidR="00207739" w:rsidRPr="00207739" w:rsidRDefault="00207739" w:rsidP="00207739">
            <w:pPr>
              <w:spacing w:after="0" w:line="240" w:lineRule="auto"/>
              <w:rPr>
                <w:rFonts w:ascii="Times New Roman" w:eastAsia="Times New Roman" w:hAnsi="Times New Roman" w:cs="Times New Roman"/>
                <w:sz w:val="4"/>
                <w:szCs w:val="24"/>
                <w:lang w:eastAsia="ru-RU"/>
              </w:rPr>
            </w:pPr>
          </w:p>
        </w:tc>
      </w:tr>
      <w:tr w:rsidR="00207739" w:rsidRPr="00207739" w:rsidTr="00207739">
        <w:trPr>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57F0DA5A" wp14:editId="4DF59592">
                  <wp:extent cx="781050" cy="466725"/>
                  <wp:effectExtent l="0" t="0" r="0" b="9525"/>
                  <wp:docPr id="5" name="Рисунок 5" descr="https://documents.infourok.ru/4d6e50a7-2d63-4f82-8a7d-7df15a97092a/0/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4d6e50a7-2d63-4f82-8a7d-7df15a97092a/0/image0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tc>
      </w:tr>
    </w:tbl>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br w:type="textWrapping" w:clear="all"/>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7</w:t>
      </w:r>
      <w:r w:rsidR="0043102A">
        <w:rPr>
          <w:rFonts w:ascii="Times New Roman" w:eastAsia="Times New Roman" w:hAnsi="Times New Roman" w:cs="Times New Roman"/>
          <w:sz w:val="28"/>
          <w:szCs w:val="28"/>
          <w:lang w:eastAsia="ru-RU"/>
        </w:rPr>
        <w:t>. </w:t>
      </w:r>
      <w:r w:rsidRPr="00207739">
        <w:rPr>
          <w:rFonts w:ascii="Times New Roman" w:eastAsia="Times New Roman" w:hAnsi="Times New Roman" w:cs="Times New Roman"/>
          <w:sz w:val="28"/>
          <w:szCs w:val="28"/>
          <w:lang w:eastAsia="ru-RU"/>
        </w:rPr>
        <w:t>Оптимальной моделью взаимодействия между людьми является:</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конкуренция;  2) приспособление;      3) компромисс;   4) сотрудничество.</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w:t>
      </w:r>
      <w:r w:rsidR="0043102A">
        <w:rPr>
          <w:rFonts w:ascii="Times New Roman" w:eastAsia="Times New Roman" w:hAnsi="Times New Roman" w:cs="Times New Roman"/>
          <w:sz w:val="28"/>
          <w:szCs w:val="28"/>
          <w:lang w:eastAsia="ru-RU"/>
        </w:rPr>
        <w:t>. </w:t>
      </w:r>
      <w:r w:rsidRPr="00207739">
        <w:rPr>
          <w:rFonts w:ascii="Times New Roman" w:eastAsia="Times New Roman" w:hAnsi="Times New Roman" w:cs="Times New Roman"/>
          <w:sz w:val="28"/>
          <w:szCs w:val="28"/>
          <w:lang w:eastAsia="ru-RU"/>
        </w:rPr>
        <w:t>Какое из этих слов относится к слову «жевать», как «обоняние» к «нос»?</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сладкий;     2) язык;      3) запах;     4) зубы.</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9. Сколько из приведенных ниже пар слов одинаковы?</w:t>
      </w:r>
    </w:p>
    <w:p w:rsidR="00207739" w:rsidRPr="00207739" w:rsidRDefault="00207739" w:rsidP="00207739">
      <w:pPr>
        <w:spacing w:after="0" w:line="240" w:lineRule="auto"/>
        <w:jc w:val="both"/>
        <w:rPr>
          <w:rFonts w:ascii="Times New Roman" w:eastAsia="Times New Roman" w:hAnsi="Times New Roman" w:cs="Times New Roman"/>
          <w:sz w:val="24"/>
          <w:szCs w:val="24"/>
          <w:lang w:val="en-US" w:eastAsia="ru-RU"/>
        </w:rPr>
      </w:pPr>
      <w:r w:rsidRPr="00207739">
        <w:rPr>
          <w:rFonts w:ascii="Times New Roman" w:eastAsia="Times New Roman" w:hAnsi="Times New Roman" w:cs="Times New Roman"/>
          <w:sz w:val="28"/>
          <w:szCs w:val="28"/>
          <w:lang w:val="en-US" w:eastAsia="ru-RU"/>
        </w:rPr>
        <w:t>Sharp</w:t>
      </w:r>
      <w:r w:rsidRPr="00AE585E">
        <w:rPr>
          <w:rFonts w:ascii="Times New Roman" w:eastAsia="Times New Roman" w:hAnsi="Times New Roman" w:cs="Times New Roman"/>
          <w:sz w:val="28"/>
          <w:szCs w:val="28"/>
          <w:lang w:val="en-US" w:eastAsia="ru-RU"/>
        </w:rPr>
        <w:t xml:space="preserve"> </w:t>
      </w:r>
      <w:r w:rsidRPr="00207739">
        <w:rPr>
          <w:rFonts w:ascii="Times New Roman" w:eastAsia="Times New Roman" w:hAnsi="Times New Roman" w:cs="Times New Roman"/>
          <w:sz w:val="28"/>
          <w:szCs w:val="28"/>
          <w:lang w:eastAsia="ru-RU"/>
        </w:rPr>
        <w:t>М</w:t>
      </w:r>
      <w:r w:rsidRPr="00AE585E">
        <w:rPr>
          <w:rFonts w:ascii="Times New Roman" w:eastAsia="Times New Roman" w:hAnsi="Times New Roman" w:cs="Times New Roman"/>
          <w:sz w:val="28"/>
          <w:szCs w:val="28"/>
          <w:lang w:val="en-US" w:eastAsia="ru-RU"/>
        </w:rPr>
        <w:t>.</w:t>
      </w:r>
      <w:r w:rsidRPr="00207739">
        <w:rPr>
          <w:rFonts w:ascii="Times New Roman" w:eastAsia="Times New Roman" w:hAnsi="Times New Roman" w:cs="Times New Roman"/>
          <w:sz w:val="28"/>
          <w:szCs w:val="28"/>
          <w:lang w:eastAsia="ru-RU"/>
        </w:rPr>
        <w:t>С</w:t>
      </w:r>
      <w:r w:rsidRPr="00AE585E">
        <w:rPr>
          <w:rFonts w:ascii="Times New Roman" w:eastAsia="Times New Roman" w:hAnsi="Times New Roman" w:cs="Times New Roman"/>
          <w:sz w:val="28"/>
          <w:szCs w:val="28"/>
          <w:lang w:val="en-US" w:eastAsia="ru-RU"/>
        </w:rPr>
        <w:t xml:space="preserve">. </w:t>
      </w:r>
      <w:r w:rsidRPr="00207739">
        <w:rPr>
          <w:rFonts w:ascii="Times New Roman" w:eastAsia="Times New Roman" w:hAnsi="Times New Roman" w:cs="Times New Roman"/>
          <w:sz w:val="28"/>
          <w:szCs w:val="28"/>
          <w:lang w:val="en-US" w:eastAsia="ru-RU"/>
        </w:rPr>
        <w:t>         </w:t>
      </w:r>
      <w:r w:rsidRPr="00AE585E">
        <w:rPr>
          <w:rFonts w:ascii="Times New Roman" w:eastAsia="Times New Roman" w:hAnsi="Times New Roman" w:cs="Times New Roman"/>
          <w:sz w:val="28"/>
          <w:szCs w:val="28"/>
          <w:lang w:val="en-US" w:eastAsia="ru-RU"/>
        </w:rPr>
        <w:t xml:space="preserve"> </w:t>
      </w:r>
      <w:r w:rsidRPr="00207739">
        <w:rPr>
          <w:rFonts w:ascii="Times New Roman" w:eastAsia="Times New Roman" w:hAnsi="Times New Roman" w:cs="Times New Roman"/>
          <w:sz w:val="28"/>
          <w:szCs w:val="28"/>
          <w:lang w:val="en-US" w:eastAsia="ru-RU"/>
        </w:rPr>
        <w:t>Sharp M.</w:t>
      </w:r>
      <w:r w:rsidRPr="00207739">
        <w:rPr>
          <w:rFonts w:ascii="Times New Roman" w:eastAsia="Times New Roman" w:hAnsi="Times New Roman" w:cs="Times New Roman"/>
          <w:sz w:val="28"/>
          <w:szCs w:val="28"/>
          <w:lang w:eastAsia="ru-RU"/>
        </w:rPr>
        <w:t>С</w:t>
      </w:r>
      <w:r w:rsidRPr="00207739">
        <w:rPr>
          <w:rFonts w:ascii="Times New Roman" w:eastAsia="Times New Roman" w:hAnsi="Times New Roman" w:cs="Times New Roman"/>
          <w:sz w:val="28"/>
          <w:szCs w:val="28"/>
          <w:lang w:val="en-US" w:eastAsia="ru-RU"/>
        </w:rPr>
        <w:t>.</w:t>
      </w:r>
    </w:p>
    <w:p w:rsidR="00207739" w:rsidRPr="00207739" w:rsidRDefault="00207739" w:rsidP="00207739">
      <w:pPr>
        <w:spacing w:after="0" w:line="240" w:lineRule="auto"/>
        <w:jc w:val="both"/>
        <w:rPr>
          <w:rFonts w:ascii="Times New Roman" w:eastAsia="Times New Roman" w:hAnsi="Times New Roman" w:cs="Times New Roman"/>
          <w:sz w:val="24"/>
          <w:szCs w:val="24"/>
          <w:lang w:val="en-US" w:eastAsia="ru-RU"/>
        </w:rPr>
      </w:pPr>
      <w:r w:rsidRPr="00207739">
        <w:rPr>
          <w:rFonts w:ascii="Times New Roman" w:eastAsia="Times New Roman" w:hAnsi="Times New Roman" w:cs="Times New Roman"/>
          <w:sz w:val="28"/>
          <w:szCs w:val="28"/>
          <w:lang w:val="en-US" w:eastAsia="ru-RU"/>
        </w:rPr>
        <w:t xml:space="preserve">Fielder E.H.          </w:t>
      </w:r>
      <w:proofErr w:type="spellStart"/>
      <w:r w:rsidRPr="00207739">
        <w:rPr>
          <w:rFonts w:ascii="Times New Roman" w:eastAsia="Times New Roman" w:hAnsi="Times New Roman" w:cs="Times New Roman"/>
          <w:sz w:val="28"/>
          <w:szCs w:val="28"/>
          <w:lang w:val="en-US" w:eastAsia="ru-RU"/>
        </w:rPr>
        <w:t>Filder</w:t>
      </w:r>
      <w:proofErr w:type="spellEnd"/>
      <w:r w:rsidRPr="00207739">
        <w:rPr>
          <w:rFonts w:ascii="Times New Roman" w:eastAsia="Times New Roman" w:hAnsi="Times New Roman" w:cs="Times New Roman"/>
          <w:sz w:val="28"/>
          <w:szCs w:val="28"/>
          <w:lang w:val="en-US" w:eastAsia="ru-RU"/>
        </w:rPr>
        <w:t xml:space="preserve"> E.N.</w:t>
      </w:r>
    </w:p>
    <w:p w:rsidR="00207739" w:rsidRPr="00207739" w:rsidRDefault="00207739" w:rsidP="00207739">
      <w:pPr>
        <w:spacing w:after="0" w:line="240" w:lineRule="auto"/>
        <w:jc w:val="both"/>
        <w:rPr>
          <w:rFonts w:ascii="Times New Roman" w:eastAsia="Times New Roman" w:hAnsi="Times New Roman" w:cs="Times New Roman"/>
          <w:sz w:val="24"/>
          <w:szCs w:val="24"/>
          <w:lang w:val="en-US" w:eastAsia="ru-RU"/>
        </w:rPr>
      </w:pPr>
      <w:r w:rsidRPr="00207739">
        <w:rPr>
          <w:rFonts w:ascii="Times New Roman" w:eastAsia="Times New Roman" w:hAnsi="Times New Roman" w:cs="Times New Roman"/>
          <w:sz w:val="28"/>
          <w:szCs w:val="28"/>
          <w:lang w:val="en-US" w:eastAsia="ru-RU"/>
        </w:rPr>
        <w:t>Connor M.C.        Conner M.G.</w:t>
      </w:r>
    </w:p>
    <w:p w:rsidR="00207739" w:rsidRPr="00207739" w:rsidRDefault="00207739" w:rsidP="00207739">
      <w:pPr>
        <w:spacing w:after="0" w:line="240" w:lineRule="auto"/>
        <w:jc w:val="both"/>
        <w:rPr>
          <w:rFonts w:ascii="Times New Roman" w:eastAsia="Times New Roman" w:hAnsi="Times New Roman" w:cs="Times New Roman"/>
          <w:sz w:val="24"/>
          <w:szCs w:val="24"/>
          <w:lang w:val="en-US" w:eastAsia="ru-RU"/>
        </w:rPr>
      </w:pPr>
      <w:proofErr w:type="spellStart"/>
      <w:r w:rsidRPr="00207739">
        <w:rPr>
          <w:rFonts w:ascii="Times New Roman" w:eastAsia="Times New Roman" w:hAnsi="Times New Roman" w:cs="Times New Roman"/>
          <w:sz w:val="28"/>
          <w:szCs w:val="28"/>
          <w:lang w:val="en-US" w:eastAsia="ru-RU"/>
        </w:rPr>
        <w:t>Soderquist</w:t>
      </w:r>
      <w:proofErr w:type="spellEnd"/>
      <w:r w:rsidRPr="00207739">
        <w:rPr>
          <w:rFonts w:ascii="Times New Roman" w:eastAsia="Times New Roman" w:hAnsi="Times New Roman" w:cs="Times New Roman"/>
          <w:sz w:val="28"/>
          <w:szCs w:val="28"/>
          <w:lang w:val="en-US" w:eastAsia="ru-RU"/>
        </w:rPr>
        <w:t xml:space="preserve"> P.E.     </w:t>
      </w:r>
      <w:proofErr w:type="spellStart"/>
      <w:r w:rsidRPr="00207739">
        <w:rPr>
          <w:rFonts w:ascii="Times New Roman" w:eastAsia="Times New Roman" w:hAnsi="Times New Roman" w:cs="Times New Roman"/>
          <w:sz w:val="28"/>
          <w:szCs w:val="28"/>
          <w:lang w:val="en-US" w:eastAsia="ru-RU"/>
        </w:rPr>
        <w:t>Soderquist</w:t>
      </w:r>
      <w:proofErr w:type="spellEnd"/>
      <w:r w:rsidRPr="00207739">
        <w:rPr>
          <w:rFonts w:ascii="Times New Roman" w:eastAsia="Times New Roman" w:hAnsi="Times New Roman" w:cs="Times New Roman"/>
          <w:sz w:val="28"/>
          <w:szCs w:val="28"/>
          <w:lang w:val="en-US" w:eastAsia="ru-RU"/>
        </w:rPr>
        <w:t xml:space="preserve"> B.E.</w:t>
      </w:r>
    </w:p>
    <w:p w:rsidR="00207739" w:rsidRPr="00207739" w:rsidRDefault="002568CF" w:rsidP="002077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10. </w:t>
      </w:r>
      <w:r w:rsidR="00207739" w:rsidRPr="00207739">
        <w:rPr>
          <w:rFonts w:ascii="Times New Roman" w:eastAsia="Times New Roman" w:hAnsi="Times New Roman" w:cs="Times New Roman"/>
          <w:sz w:val="28"/>
          <w:szCs w:val="28"/>
          <w:lang w:eastAsia="ru-RU"/>
        </w:rPr>
        <w:t xml:space="preserve">Найдите закономерность в этой числовой последовательности и продолжите ее, вписав в бланк следующее число: </w:t>
      </w:r>
      <w:r w:rsidR="00207739" w:rsidRPr="00207739">
        <w:rPr>
          <w:rFonts w:ascii="Times New Roman" w:eastAsia="Times New Roman" w:hAnsi="Times New Roman" w:cs="Times New Roman"/>
          <w:b/>
          <w:bCs/>
          <w:sz w:val="28"/>
          <w:szCs w:val="28"/>
          <w:lang w:eastAsia="ru-RU"/>
        </w:rPr>
        <w:t>73</w:t>
      </w:r>
      <w:r w:rsidR="00207739" w:rsidRPr="00207739">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b/>
          <w:bCs/>
          <w:sz w:val="28"/>
          <w:szCs w:val="28"/>
          <w:lang w:eastAsia="ru-RU"/>
        </w:rPr>
        <w:t>66</w:t>
      </w:r>
      <w:r w:rsidR="00207739" w:rsidRPr="00207739">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b/>
          <w:bCs/>
          <w:sz w:val="28"/>
          <w:szCs w:val="28"/>
          <w:lang w:eastAsia="ru-RU"/>
        </w:rPr>
        <w:t>59</w:t>
      </w:r>
      <w:r w:rsidR="00207739" w:rsidRPr="00207739">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b/>
          <w:bCs/>
          <w:sz w:val="28"/>
          <w:szCs w:val="28"/>
          <w:lang w:eastAsia="ru-RU"/>
        </w:rPr>
        <w:t>52</w:t>
      </w:r>
      <w:r w:rsidR="00207739" w:rsidRPr="00207739">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b/>
          <w:bCs/>
          <w:sz w:val="28"/>
          <w:szCs w:val="28"/>
          <w:lang w:eastAsia="ru-RU"/>
        </w:rPr>
        <w:t>45</w:t>
      </w:r>
      <w:r w:rsidR="00207739" w:rsidRPr="00207739">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b/>
          <w:bCs/>
          <w:sz w:val="28"/>
          <w:szCs w:val="28"/>
          <w:lang w:eastAsia="ru-RU"/>
        </w:rPr>
        <w:t>38</w:t>
      </w:r>
      <w:r w:rsidR="00207739" w:rsidRPr="00207739">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b/>
          <w:bCs/>
          <w:sz w:val="28"/>
          <w:szCs w:val="28"/>
          <w:lang w:eastAsia="ru-RU"/>
        </w:rPr>
        <w:t>…..</w:t>
      </w:r>
      <w:r w:rsidR="00207739" w:rsidRPr="00207739">
        <w:rPr>
          <w:rFonts w:ascii="Times New Roman" w:eastAsia="Times New Roman" w:hAnsi="Times New Roman" w:cs="Times New Roman"/>
          <w:sz w:val="28"/>
          <w:szCs w:val="28"/>
          <w:lang w:eastAsia="ru-RU"/>
        </w:rPr>
        <w:t xml:space="preserve">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 xml:space="preserve">11. Если первые два утверждения верны, то последнее: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1)верно; 2)неверно; 3)неопределенно.</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-Боре столько же лет, сколько Маше.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-Маша моложе Жени.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-Боря моложе Жени.</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12. Какая фигура получится, если соединить эти четыре фрагмента?</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8"/>
          <w:szCs w:val="28"/>
          <w:lang w:eastAsia="ru-RU"/>
        </w:rPr>
        <w:drawing>
          <wp:inline distT="0" distB="0" distL="0" distR="0" wp14:anchorId="5E792825" wp14:editId="690605B4">
            <wp:extent cx="3048000" cy="962025"/>
            <wp:effectExtent l="0" t="0" r="0" b="9525"/>
            <wp:docPr id="6" name="Рисунок 6" descr="https://documents.infourok.ru/4d6e50a7-2d63-4f82-8a7d-7df15a97092a/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uments.infourok.ru/4d6e50a7-2d63-4f82-8a7d-7df15a97092a/0/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962025"/>
                    </a:xfrm>
                    <a:prstGeom prst="rect">
                      <a:avLst/>
                    </a:prstGeom>
                    <a:noFill/>
                    <a:ln>
                      <a:noFill/>
                    </a:ln>
                  </pic:spPr>
                </pic:pic>
              </a:graphicData>
            </a:graphic>
          </wp:inline>
        </w:drawing>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2)         3)               4)             5)</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13. Россия имеет границы с: </w:t>
      </w:r>
      <w:r w:rsidRPr="00207739">
        <w:rPr>
          <w:rFonts w:ascii="Times New Roman" w:eastAsia="Times New Roman" w:hAnsi="Times New Roman" w:cs="Times New Roman"/>
          <w:b/>
          <w:bCs/>
          <w:sz w:val="28"/>
          <w:szCs w:val="28"/>
          <w:lang w:eastAsia="ru-RU"/>
        </w:rPr>
        <w:t>1) Индией; 2) Пакистаном; 3) Болгарией; 4) Монголией</w:t>
      </w:r>
      <w:r w:rsidRPr="00207739">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14. Значения следующих двух предложений: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 сходны;</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2) противоположны;</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3) ни сходны, ни противоположны.</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 Трое докторов не лучше одного.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Чем больше докторов, тем больше болезней.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15. Длительность дня и ночи в сентябре почти такая же, как и</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 в июне; 2) марте; 3) мае; 4) ноябре</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16. Три лимона стоят 45 рублей. Сколько стоят полторы дюжины?</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17.Если первые два утверждения верны, то последнее: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1)верно; 2)неверно;</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3)неопределенно</w:t>
      </w:r>
      <w:r w:rsidRPr="00207739">
        <w:rPr>
          <w:rFonts w:ascii="Times New Roman" w:eastAsia="Times New Roman" w:hAnsi="Times New Roman" w:cs="Times New Roman"/>
          <w:sz w:val="28"/>
          <w:szCs w:val="28"/>
          <w:lang w:eastAsia="ru-RU"/>
        </w:rPr>
        <w:t xml:space="preserve">.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Саша поздоровался с Машей.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20982A26" wp14:editId="0895B333">
            <wp:extent cx="990600" cy="838200"/>
            <wp:effectExtent l="0" t="0" r="0" b="0"/>
            <wp:docPr id="7" name="Рисунок 7" descr="https://documents.infourok.ru/4d6e50a7-2d63-4f82-8a7d-7df15a97092a/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uments.infourok.ru/4d6e50a7-2d63-4f82-8a7d-7df15a97092a/0/image00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Pr="00207739">
        <w:rPr>
          <w:rFonts w:ascii="Times New Roman" w:eastAsia="Times New Roman" w:hAnsi="Times New Roman" w:cs="Times New Roman"/>
          <w:sz w:val="28"/>
          <w:szCs w:val="28"/>
          <w:lang w:eastAsia="ru-RU"/>
        </w:rPr>
        <w:t>Маша поздоровалась с Дашей.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4448D105" wp14:editId="3887903F">
            <wp:extent cx="866775" cy="866775"/>
            <wp:effectExtent l="0" t="0" r="9525" b="9525"/>
            <wp:docPr id="8" name="Рисунок 8" descr="https://documents.infourok.ru/4d6e50a7-2d63-4f82-8a7d-7df15a97092a/0/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uments.infourok.ru/4d6e50a7-2d63-4f82-8a7d-7df15a97092a/0/image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207739">
        <w:rPr>
          <w:rFonts w:ascii="Times New Roman" w:eastAsia="Times New Roman" w:hAnsi="Times New Roman" w:cs="Times New Roman"/>
          <w:sz w:val="28"/>
          <w:szCs w:val="28"/>
          <w:lang w:eastAsia="ru-RU"/>
        </w:rPr>
        <w:t>Саша не поздоровался с Дашей.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18.Какая фигура получится, если соединить эти два фрагмента?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570"/>
        <w:gridCol w:w="240"/>
        <w:gridCol w:w="660"/>
        <w:gridCol w:w="165"/>
        <w:gridCol w:w="840"/>
        <w:gridCol w:w="315"/>
        <w:gridCol w:w="510"/>
        <w:gridCol w:w="540"/>
        <w:gridCol w:w="1320"/>
      </w:tblGrid>
      <w:tr w:rsidR="00207739" w:rsidRPr="00207739" w:rsidTr="00207739">
        <w:trPr>
          <w:tblCellSpacing w:w="0" w:type="dxa"/>
        </w:trPr>
        <w:tc>
          <w:tcPr>
            <w:tcW w:w="6"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555"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240"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660"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165"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840"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315"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510"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540"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c>
          <w:tcPr>
            <w:tcW w:w="1320" w:type="dxa"/>
            <w:vAlign w:val="center"/>
            <w:hideMark/>
          </w:tcPr>
          <w:p w:rsidR="00207739" w:rsidRPr="00207739" w:rsidRDefault="00207739" w:rsidP="00207739">
            <w:pPr>
              <w:spacing w:after="0" w:line="240" w:lineRule="auto"/>
              <w:rPr>
                <w:rFonts w:ascii="Times New Roman" w:eastAsia="Times New Roman" w:hAnsi="Times New Roman" w:cs="Times New Roman"/>
                <w:sz w:val="1"/>
                <w:szCs w:val="24"/>
                <w:lang w:eastAsia="ru-RU"/>
              </w:rPr>
            </w:pPr>
          </w:p>
        </w:tc>
      </w:tr>
      <w:tr w:rsidR="00207739" w:rsidRPr="00207739" w:rsidTr="00207739">
        <w:trPr>
          <w:trHeight w:val="30"/>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4"/>
                <w:szCs w:val="24"/>
                <w:lang w:eastAsia="ru-RU"/>
              </w:rPr>
            </w:pPr>
          </w:p>
        </w:tc>
        <w:tc>
          <w:tcPr>
            <w:tcW w:w="0" w:type="auto"/>
            <w:vMerge w:val="restart"/>
            <w:hideMark/>
          </w:tcPr>
          <w:p w:rsidR="00207739" w:rsidRPr="00207739" w:rsidRDefault="00207739" w:rsidP="00207739">
            <w:pPr>
              <w:spacing w:after="0" w:line="30" w:lineRule="atLeast"/>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12F165DA" wp14:editId="51DD240D">
                  <wp:extent cx="352425" cy="438150"/>
                  <wp:effectExtent l="0" t="0" r="9525" b="0"/>
                  <wp:docPr id="9" name="Рисунок 9" descr="https://documents.infourok.ru/4d6e50a7-2d63-4f82-8a7d-7df15a97092a/0/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documents.infourok.ru/4d6e50a7-2d63-4f82-8a7d-7df15a97092a/0/image00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r>
      <w:tr w:rsidR="00207739" w:rsidRPr="00207739" w:rsidTr="00207739">
        <w:trPr>
          <w:trHeight w:val="120"/>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2"/>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207739" w:rsidRPr="00207739" w:rsidRDefault="00207739" w:rsidP="00207739">
            <w:pPr>
              <w:spacing w:after="0" w:line="240" w:lineRule="auto"/>
              <w:rPr>
                <w:rFonts w:ascii="Times New Roman" w:eastAsia="Times New Roman" w:hAnsi="Times New Roman" w:cs="Times New Roman"/>
                <w:sz w:val="12"/>
                <w:szCs w:val="24"/>
                <w:lang w:eastAsia="ru-RU"/>
              </w:rPr>
            </w:pPr>
          </w:p>
        </w:tc>
        <w:tc>
          <w:tcPr>
            <w:tcW w:w="0" w:type="auto"/>
            <w:vMerge w:val="restart"/>
            <w:hideMark/>
          </w:tcPr>
          <w:p w:rsidR="00207739" w:rsidRPr="00207739" w:rsidRDefault="00207739" w:rsidP="00207739">
            <w:pPr>
              <w:spacing w:after="0" w:line="120" w:lineRule="atLeast"/>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097E4F24" wp14:editId="4DAEC9AE">
                  <wp:extent cx="533400" cy="381000"/>
                  <wp:effectExtent l="0" t="0" r="0" b="0"/>
                  <wp:docPr id="10" name="Рисунок 10" descr="https://documents.infourok.ru/4d6e50a7-2d63-4f82-8a7d-7df15a97092a/0/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uments.infourok.ru/4d6e50a7-2d63-4f82-8a7d-7df15a97092a/0/image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r>
      <w:tr w:rsidR="00207739" w:rsidRPr="00207739" w:rsidTr="00207739">
        <w:trPr>
          <w:trHeight w:val="45"/>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4"/>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207739" w:rsidRPr="00207739" w:rsidRDefault="00207739" w:rsidP="00207739">
            <w:pPr>
              <w:spacing w:after="0" w:line="240" w:lineRule="auto"/>
              <w:rPr>
                <w:rFonts w:ascii="Times New Roman" w:eastAsia="Times New Roman" w:hAnsi="Times New Roman" w:cs="Times New Roman"/>
                <w:sz w:val="4"/>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207739" w:rsidRPr="00207739" w:rsidRDefault="00207739" w:rsidP="00207739">
            <w:pPr>
              <w:spacing w:after="0" w:line="240" w:lineRule="auto"/>
              <w:rPr>
                <w:rFonts w:ascii="Times New Roman" w:eastAsia="Times New Roman" w:hAnsi="Times New Roman" w:cs="Times New Roman"/>
                <w:sz w:val="4"/>
                <w:szCs w:val="24"/>
                <w:lang w:eastAsia="ru-RU"/>
              </w:rPr>
            </w:pPr>
          </w:p>
        </w:tc>
        <w:tc>
          <w:tcPr>
            <w:tcW w:w="0" w:type="auto"/>
            <w:vMerge w:val="restart"/>
            <w:hideMark/>
          </w:tcPr>
          <w:p w:rsidR="00207739" w:rsidRPr="00207739" w:rsidRDefault="00207739" w:rsidP="00207739">
            <w:pPr>
              <w:spacing w:after="0" w:line="45" w:lineRule="atLeast"/>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2E527C35" wp14:editId="2D73C70F">
                  <wp:extent cx="838200" cy="485775"/>
                  <wp:effectExtent l="0" t="0" r="0" b="9525"/>
                  <wp:docPr id="11" name="Рисунок 11" descr="https://documents.infourok.ru/4d6e50a7-2d63-4f82-8a7d-7df15a97092a/0/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uments.infourok.ru/4d6e50a7-2d63-4f82-8a7d-7df15a97092a/0/image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a:noFill/>
                          </a:ln>
                        </pic:spPr>
                      </pic:pic>
                    </a:graphicData>
                  </a:graphic>
                </wp:inline>
              </w:drawing>
            </w:r>
          </w:p>
        </w:tc>
      </w:tr>
      <w:tr w:rsidR="00207739" w:rsidRPr="00207739" w:rsidTr="00207739">
        <w:trPr>
          <w:trHeight w:val="180"/>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8"/>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8"/>
                <w:szCs w:val="24"/>
                <w:lang w:eastAsia="ru-RU"/>
              </w:rPr>
            </w:pPr>
          </w:p>
        </w:tc>
        <w:tc>
          <w:tcPr>
            <w:tcW w:w="0" w:type="auto"/>
            <w:vMerge w:val="restart"/>
            <w:hideMark/>
          </w:tcPr>
          <w:p w:rsidR="00207739" w:rsidRPr="00207739" w:rsidRDefault="00207739" w:rsidP="00207739">
            <w:pPr>
              <w:spacing w:after="0" w:line="180" w:lineRule="atLeast"/>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3705E889" wp14:editId="78B6ACD4">
                  <wp:extent cx="419100" cy="219075"/>
                  <wp:effectExtent l="0" t="0" r="0" b="9525"/>
                  <wp:docPr id="12" name="Рисунок 12" descr="https://documents.infourok.ru/4d6e50a7-2d63-4f82-8a7d-7df15a97092a/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ocuments.infourok.ru/4d6e50a7-2d63-4f82-8a7d-7df15a97092a/0/image0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r>
      <w:tr w:rsidR="00207739" w:rsidRPr="00207739" w:rsidTr="00207739">
        <w:trPr>
          <w:trHeight w:val="165"/>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6"/>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6"/>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6"/>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6"/>
                <w:szCs w:val="24"/>
                <w:lang w:eastAsia="ru-RU"/>
              </w:rPr>
            </w:pPr>
          </w:p>
        </w:tc>
        <w:tc>
          <w:tcPr>
            <w:tcW w:w="0" w:type="auto"/>
            <w:vMerge w:val="restart"/>
            <w:hideMark/>
          </w:tcPr>
          <w:p w:rsidR="00207739" w:rsidRPr="00207739" w:rsidRDefault="00207739" w:rsidP="00207739">
            <w:pPr>
              <w:spacing w:after="0" w:line="165" w:lineRule="atLeast"/>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4"/>
                <w:szCs w:val="24"/>
                <w:lang w:eastAsia="ru-RU"/>
              </w:rPr>
              <w:drawing>
                <wp:inline distT="0" distB="0" distL="0" distR="0" wp14:anchorId="6563D78E" wp14:editId="42514A70">
                  <wp:extent cx="323850" cy="257175"/>
                  <wp:effectExtent l="0" t="0" r="0" b="9525"/>
                  <wp:docPr id="13" name="Рисунок 13" descr="https://documents.infourok.ru/4d6e50a7-2d63-4f82-8a7d-7df15a97092a/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ocuments.infourok.ru/4d6e50a7-2d63-4f82-8a7d-7df15a97092a/0/image0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r>
      <w:tr w:rsidR="00207739" w:rsidRPr="00207739" w:rsidTr="00207739">
        <w:trPr>
          <w:trHeight w:val="90"/>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0"/>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r>
      <w:tr w:rsidR="00207739" w:rsidRPr="00207739" w:rsidTr="00207739">
        <w:trPr>
          <w:trHeight w:val="60"/>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6"/>
                <w:szCs w:val="24"/>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r>
      <w:tr w:rsidR="00207739" w:rsidRPr="00207739" w:rsidTr="00207739">
        <w:trPr>
          <w:trHeight w:val="90"/>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0"/>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r>
      <w:tr w:rsidR="00207739" w:rsidRPr="00207739" w:rsidTr="00207739">
        <w:trPr>
          <w:trHeight w:val="135"/>
          <w:tblCellSpacing w:w="0" w:type="dxa"/>
        </w:trPr>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14"/>
                <w:szCs w:val="24"/>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07739" w:rsidRPr="00207739" w:rsidRDefault="00207739" w:rsidP="002077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p>
        </w:tc>
      </w:tr>
    </w:tbl>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br w:type="textWrapping" w:clear="all"/>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2)      3)          4)          5)</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19.Герой рассказа О. Генри дал поросенку такого пинка, что тот полетел, опережая собственный визг. С какой скоростью должен лететь поросенок? </w:t>
      </w:r>
      <w:r w:rsidRPr="00207739">
        <w:rPr>
          <w:rFonts w:ascii="Times New Roman" w:eastAsia="Times New Roman" w:hAnsi="Times New Roman" w:cs="Times New Roman"/>
          <w:b/>
          <w:bCs/>
          <w:sz w:val="28"/>
          <w:szCs w:val="28"/>
          <w:lang w:eastAsia="ru-RU"/>
        </w:rPr>
        <w:t>1) 60 км/ч; 2) 100 м/с; 3) 345 м/с; 4) 120 км/ч</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20.Какое из следующих слов отлично от других?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 звонить; 2) болтать; 3) слушать; 4)говорить.</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 xml:space="preserve">21. Сколько из 5 пар чисел не являются полностью одинаковыми?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5296            5296</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66986         69686</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834426       834426</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7354256     7354256</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61197172   61197172</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22. Предприниматель купил несколько ноутбуков за 35.000 $, а продал их за 55.000 $, заработав на каждом 500 $. Сколько ноутбуков он продал?</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23. В классе из 30 детей, 15 умеют играть в настольный теннис, а девятнадцать — в футбол, 6 детей не умеют играть ни в теннис, ни в футбол. Сколько детей умеют играть и </w:t>
      </w:r>
      <w:proofErr w:type="gramStart"/>
      <w:r w:rsidRPr="00207739">
        <w:rPr>
          <w:rFonts w:ascii="Times New Roman" w:eastAsia="Times New Roman" w:hAnsi="Times New Roman" w:cs="Times New Roman"/>
          <w:sz w:val="28"/>
          <w:szCs w:val="28"/>
          <w:lang w:eastAsia="ru-RU"/>
        </w:rPr>
        <w:t>в теннис</w:t>
      </w:r>
      <w:proofErr w:type="gramEnd"/>
      <w:r w:rsidRPr="00207739">
        <w:rPr>
          <w:rFonts w:ascii="Times New Roman" w:eastAsia="Times New Roman" w:hAnsi="Times New Roman" w:cs="Times New Roman"/>
          <w:sz w:val="28"/>
          <w:szCs w:val="28"/>
          <w:lang w:eastAsia="ru-RU"/>
        </w:rPr>
        <w:t xml:space="preserve"> и в футбол?</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24. Найдите этот кубик среди четырёх похожих. Укажите его номер.</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noProof/>
          <w:sz w:val="28"/>
          <w:szCs w:val="28"/>
          <w:lang w:eastAsia="ru-RU"/>
        </w:rPr>
        <w:drawing>
          <wp:inline distT="0" distB="0" distL="0" distR="0" wp14:anchorId="45EDF083" wp14:editId="54309972">
            <wp:extent cx="2981325" cy="885825"/>
            <wp:effectExtent l="0" t="0" r="9525" b="9525"/>
            <wp:docPr id="14" name="Рисунок 14" descr="https://documents.infourok.ru/4d6e50a7-2d63-4f82-8a7d-7df15a97092a/0/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documents.infourok.ru/4d6e50a7-2d63-4f82-8a7d-7df15a97092a/0/image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1325" cy="885825"/>
                    </a:xfrm>
                    <a:prstGeom prst="rect">
                      <a:avLst/>
                    </a:prstGeom>
                    <a:noFill/>
                    <a:ln>
                      <a:noFill/>
                    </a:ln>
                  </pic:spPr>
                </pic:pic>
              </a:graphicData>
            </a:graphic>
          </wp:inline>
        </w:drawing>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2)      3)      4)</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25. Выведение лучших пород животных и сортов растений называется:</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 генетикой;   2) селекцией;</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3) бионикой;</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4) биохимией.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26. Слово «безукоризненный» является противоположным по своему значению слову.</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 незапятнанный; 2)непристойный;</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3) неподкупный; 4)невинный.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27. Белая полоса на российском флаге расположена: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 вверху;</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2) в середине;</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3) внизу.</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28. Сколько соток составляет участок длиной 70 м и шириной 20 м?</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29. Трое братьев, ожидающих маршрутное такси, которое останавливается по требованию, заспорили, как лучше поступить. Старший пошел назад, навстречу маршрутному такси. Средний пошел вперед. Младший остался на месте. Кто быстрее доберется до дома?</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 старший;</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2) средний;</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3) младший;</w:t>
      </w:r>
      <w:r w:rsidRPr="00207739">
        <w:rPr>
          <w:rFonts w:ascii="Times New Roman" w:eastAsia="Times New Roman" w:hAnsi="Times New Roman" w:cs="Times New Roman"/>
          <w:sz w:val="28"/>
          <w:szCs w:val="28"/>
          <w:lang w:eastAsia="ru-RU"/>
        </w:rPr>
        <w:t xml:space="preserve">       </w:t>
      </w:r>
      <w:r w:rsidRPr="00207739">
        <w:rPr>
          <w:rFonts w:ascii="Times New Roman" w:eastAsia="Times New Roman" w:hAnsi="Times New Roman" w:cs="Times New Roman"/>
          <w:b/>
          <w:bCs/>
          <w:sz w:val="28"/>
          <w:szCs w:val="28"/>
          <w:lang w:eastAsia="ru-RU"/>
        </w:rPr>
        <w:t>4) все одновременно.</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30. Найдите этот кубик среди пяти похожих. Укажите его номер.</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noProof/>
          <w:sz w:val="28"/>
          <w:szCs w:val="28"/>
          <w:lang w:eastAsia="ru-RU"/>
        </w:rPr>
        <w:drawing>
          <wp:inline distT="0" distB="0" distL="0" distR="0" wp14:anchorId="5D4AC1CC" wp14:editId="17F9A559">
            <wp:extent cx="2295525" cy="742950"/>
            <wp:effectExtent l="0" t="0" r="9525" b="0"/>
            <wp:docPr id="15" name="Рисунок 15" descr="https://documents.infourok.ru/4d6e50a7-2d63-4f82-8a7d-7df15a97092a/0/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ocuments.infourok.ru/4d6e50a7-2d63-4f82-8a7d-7df15a97092a/0/image0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742950"/>
                    </a:xfrm>
                    <a:prstGeom prst="rect">
                      <a:avLst/>
                    </a:prstGeom>
                    <a:noFill/>
                    <a:ln>
                      <a:noFill/>
                    </a:ln>
                  </pic:spPr>
                </pic:pic>
              </a:graphicData>
            </a:graphic>
          </wp:inline>
        </w:drawing>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      2)      3)      4)      5)</w:t>
      </w:r>
    </w:p>
    <w:p w:rsidR="00207739" w:rsidRPr="00207739" w:rsidRDefault="00207739" w:rsidP="00207739">
      <w:pPr>
        <w:spacing w:before="89"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Ключ</w:t>
      </w:r>
      <w:r w:rsidRPr="00207739">
        <w:rPr>
          <w:rFonts w:ascii="Times New Roman" w:eastAsia="Times New Roman" w:hAnsi="Times New Roman" w:cs="Times New Roman"/>
          <w:b/>
          <w:bCs/>
          <w:spacing w:val="-3"/>
          <w:sz w:val="28"/>
          <w:szCs w:val="28"/>
          <w:lang w:eastAsia="ru-RU"/>
        </w:rPr>
        <w:t xml:space="preserve"> </w:t>
      </w:r>
      <w:r w:rsidRPr="00207739">
        <w:rPr>
          <w:rFonts w:ascii="Times New Roman" w:eastAsia="Times New Roman" w:hAnsi="Times New Roman" w:cs="Times New Roman"/>
          <w:b/>
          <w:bCs/>
          <w:sz w:val="28"/>
          <w:szCs w:val="28"/>
          <w:lang w:eastAsia="ru-RU"/>
        </w:rPr>
        <w:t>ответов</w:t>
      </w:r>
      <w:r w:rsidRPr="00207739">
        <w:rPr>
          <w:rFonts w:ascii="Times New Roman" w:eastAsia="Times New Roman" w:hAnsi="Times New Roman" w:cs="Times New Roman"/>
          <w:b/>
          <w:bCs/>
          <w:spacing w:val="-2"/>
          <w:sz w:val="28"/>
          <w:szCs w:val="28"/>
          <w:lang w:eastAsia="ru-RU"/>
        </w:rPr>
        <w:t xml:space="preserve"> </w:t>
      </w:r>
      <w:r w:rsidRPr="00207739">
        <w:rPr>
          <w:rFonts w:ascii="Times New Roman" w:eastAsia="Times New Roman" w:hAnsi="Times New Roman" w:cs="Times New Roman"/>
          <w:b/>
          <w:bCs/>
          <w:sz w:val="28"/>
          <w:szCs w:val="28"/>
          <w:lang w:eastAsia="ru-RU"/>
        </w:rPr>
        <w:t>к</w:t>
      </w:r>
      <w:r w:rsidRPr="00207739">
        <w:rPr>
          <w:rFonts w:ascii="Times New Roman" w:eastAsia="Times New Roman" w:hAnsi="Times New Roman" w:cs="Times New Roman"/>
          <w:b/>
          <w:bCs/>
          <w:spacing w:val="-3"/>
          <w:sz w:val="28"/>
          <w:szCs w:val="28"/>
          <w:lang w:eastAsia="ru-RU"/>
        </w:rPr>
        <w:t xml:space="preserve"> </w:t>
      </w:r>
      <w:r w:rsidRPr="00207739">
        <w:rPr>
          <w:rFonts w:ascii="Times New Roman" w:eastAsia="Times New Roman" w:hAnsi="Times New Roman" w:cs="Times New Roman"/>
          <w:b/>
          <w:bCs/>
          <w:sz w:val="28"/>
          <w:szCs w:val="28"/>
          <w:lang w:eastAsia="ru-RU"/>
        </w:rPr>
        <w:t>тесту</w:t>
      </w:r>
    </w:p>
    <w:tbl>
      <w:tblPr>
        <w:tblW w:w="0" w:type="auto"/>
        <w:tblCellMar>
          <w:left w:w="0" w:type="dxa"/>
          <w:right w:w="0" w:type="dxa"/>
        </w:tblCellMar>
        <w:tblLook w:val="04A0" w:firstRow="1" w:lastRow="0" w:firstColumn="1" w:lastColumn="0" w:noHBand="0" w:noVBand="1"/>
      </w:tblPr>
      <w:tblGrid>
        <w:gridCol w:w="498"/>
        <w:gridCol w:w="907"/>
        <w:gridCol w:w="496"/>
        <w:gridCol w:w="907"/>
        <w:gridCol w:w="496"/>
        <w:gridCol w:w="907"/>
        <w:gridCol w:w="496"/>
        <w:gridCol w:w="907"/>
        <w:gridCol w:w="496"/>
        <w:gridCol w:w="907"/>
        <w:gridCol w:w="2554"/>
      </w:tblGrid>
      <w:tr w:rsidR="00207739" w:rsidRPr="00207739" w:rsidTr="00207739">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шкалы</w:t>
            </w:r>
          </w:p>
        </w:tc>
      </w:tr>
      <w:tr w:rsidR="00207739" w:rsidRPr="00207739"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7</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19</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25</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эрудиция</w:t>
            </w:r>
          </w:p>
        </w:tc>
      </w:tr>
      <w:tr w:rsidR="00207739" w:rsidRPr="00207739"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20</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26</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Речевое развитие</w:t>
            </w:r>
          </w:p>
        </w:tc>
      </w:tr>
      <w:tr w:rsidR="00207739" w:rsidRPr="00207739"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9</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15</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27</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Внимание (переключаемость)</w:t>
            </w:r>
          </w:p>
        </w:tc>
      </w:tr>
      <w:tr w:rsidR="00207739" w:rsidRPr="00207739"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10</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16</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270</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40</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28</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Математические </w:t>
            </w:r>
            <w:r w:rsidRPr="00207739">
              <w:rPr>
                <w:rFonts w:ascii="Times New Roman" w:eastAsia="Times New Roman" w:hAnsi="Times New Roman" w:cs="Times New Roman"/>
                <w:sz w:val="28"/>
                <w:szCs w:val="28"/>
                <w:lang w:eastAsia="ru-RU"/>
              </w:rPr>
              <w:lastRenderedPageBreak/>
              <w:t>способности</w:t>
            </w:r>
          </w:p>
        </w:tc>
      </w:tr>
      <w:tr w:rsidR="00207739" w:rsidRPr="00207739"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lastRenderedPageBreak/>
              <w:t>5</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17</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10</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29</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логика</w:t>
            </w:r>
          </w:p>
        </w:tc>
      </w:tr>
      <w:tr w:rsidR="00207739" w:rsidRPr="00207739"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6</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18</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30</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before="3"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Пространственные представления</w:t>
            </w:r>
          </w:p>
        </w:tc>
      </w:tr>
    </w:tbl>
    <w:p w:rsidR="00207739" w:rsidRPr="00207739" w:rsidRDefault="00207739" w:rsidP="00207739">
      <w:pPr>
        <w:spacing w:before="100" w:beforeAutospacing="1"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19"/>
          <w:szCs w:val="19"/>
          <w:lang w:eastAsia="ru-RU"/>
        </w:rPr>
        <w:t> </w:t>
      </w:r>
    </w:p>
    <w:p w:rsidR="00207739" w:rsidRPr="00207739" w:rsidRDefault="00207739" w:rsidP="00207739">
      <w:pPr>
        <w:spacing w:before="89" w:after="0" w:line="240" w:lineRule="auto"/>
        <w:ind w:left="1258" w:right="608" w:firstLine="566"/>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xml:space="preserve">Обработка </w:t>
      </w:r>
      <w:r w:rsidRPr="00207739">
        <w:rPr>
          <w:rFonts w:ascii="Times New Roman" w:eastAsia="Times New Roman" w:hAnsi="Times New Roman" w:cs="Times New Roman"/>
          <w:sz w:val="28"/>
          <w:szCs w:val="28"/>
          <w:lang w:eastAsia="ru-RU"/>
        </w:rPr>
        <w:t>заключается в подсчете правильных ответов по каждой группе</w:t>
      </w:r>
      <w:r w:rsidRPr="00207739">
        <w:rPr>
          <w:rFonts w:ascii="Times New Roman" w:eastAsia="Times New Roman" w:hAnsi="Times New Roman" w:cs="Times New Roman"/>
          <w:spacing w:val="-67"/>
          <w:sz w:val="28"/>
          <w:szCs w:val="28"/>
          <w:lang w:eastAsia="ru-RU"/>
        </w:rPr>
        <w:t xml:space="preserve"> </w:t>
      </w:r>
      <w:r w:rsidRPr="00207739">
        <w:rPr>
          <w:rFonts w:ascii="Times New Roman" w:eastAsia="Times New Roman" w:hAnsi="Times New Roman" w:cs="Times New Roman"/>
          <w:sz w:val="28"/>
          <w:szCs w:val="28"/>
          <w:lang w:eastAsia="ru-RU"/>
        </w:rPr>
        <w:t>заданий.</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Каждый правильный ответ</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оценивается в</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один</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балл:</w:t>
      </w:r>
    </w:p>
    <w:p w:rsidR="00207739" w:rsidRPr="00207739" w:rsidRDefault="00207739" w:rsidP="00207739">
      <w:pPr>
        <w:spacing w:after="0" w:line="321" w:lineRule="atLeast"/>
        <w:ind w:left="1258"/>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4-5</w:t>
      </w:r>
      <w:r w:rsidRPr="00207739">
        <w:rPr>
          <w:rFonts w:ascii="Times New Roman" w:eastAsia="Times New Roman" w:hAnsi="Times New Roman" w:cs="Times New Roman"/>
          <w:b/>
          <w:bCs/>
          <w:spacing w:val="-4"/>
          <w:sz w:val="28"/>
          <w:szCs w:val="28"/>
          <w:lang w:eastAsia="ru-RU"/>
        </w:rPr>
        <w:t xml:space="preserve"> </w:t>
      </w:r>
      <w:r w:rsidRPr="00207739">
        <w:rPr>
          <w:rFonts w:ascii="Times New Roman" w:eastAsia="Times New Roman" w:hAnsi="Times New Roman" w:cs="Times New Roman"/>
          <w:b/>
          <w:bCs/>
          <w:sz w:val="28"/>
          <w:szCs w:val="28"/>
          <w:lang w:eastAsia="ru-RU"/>
        </w:rPr>
        <w:t>баллов</w:t>
      </w:r>
      <w:r w:rsidRPr="00207739">
        <w:rPr>
          <w:rFonts w:ascii="Times New Roman" w:eastAsia="Times New Roman" w:hAnsi="Times New Roman" w:cs="Times New Roman"/>
          <w:b/>
          <w:bCs/>
          <w:spacing w:val="-5"/>
          <w:sz w:val="28"/>
          <w:szCs w:val="28"/>
          <w:lang w:eastAsia="ru-RU"/>
        </w:rPr>
        <w:t xml:space="preserve"> </w:t>
      </w:r>
      <w:r w:rsidRPr="00207739">
        <w:rPr>
          <w:rFonts w:ascii="Times New Roman" w:eastAsia="Times New Roman" w:hAnsi="Times New Roman" w:cs="Times New Roman"/>
          <w:sz w:val="28"/>
          <w:szCs w:val="28"/>
          <w:lang w:eastAsia="ru-RU"/>
        </w:rPr>
        <w:t>по</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шкале</w:t>
      </w:r>
      <w:r w:rsidRPr="00207739">
        <w:rPr>
          <w:rFonts w:ascii="Times New Roman" w:eastAsia="Times New Roman" w:hAnsi="Times New Roman" w:cs="Times New Roman"/>
          <w:spacing w:val="67"/>
          <w:sz w:val="28"/>
          <w:szCs w:val="28"/>
          <w:lang w:eastAsia="ru-RU"/>
        </w:rPr>
        <w:t xml:space="preserve"> </w:t>
      </w:r>
      <w:r w:rsidRPr="00207739">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высокий</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уровень</w:t>
      </w:r>
      <w:r w:rsidRPr="00207739">
        <w:rPr>
          <w:rFonts w:ascii="Times New Roman" w:eastAsia="Times New Roman" w:hAnsi="Times New Roman" w:cs="Times New Roman"/>
          <w:spacing w:val="-3"/>
          <w:sz w:val="28"/>
          <w:szCs w:val="28"/>
          <w:lang w:eastAsia="ru-RU"/>
        </w:rPr>
        <w:t xml:space="preserve"> </w:t>
      </w:r>
      <w:r w:rsidRPr="00207739">
        <w:rPr>
          <w:rFonts w:ascii="Times New Roman" w:eastAsia="Times New Roman" w:hAnsi="Times New Roman" w:cs="Times New Roman"/>
          <w:sz w:val="28"/>
          <w:szCs w:val="28"/>
          <w:lang w:eastAsia="ru-RU"/>
        </w:rPr>
        <w:t>развития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способности;</w:t>
      </w:r>
    </w:p>
    <w:p w:rsidR="00207739" w:rsidRPr="00207739" w:rsidRDefault="00207739" w:rsidP="00207739">
      <w:pPr>
        <w:spacing w:after="0" w:line="240" w:lineRule="auto"/>
        <w:ind w:left="1258"/>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3-2</w:t>
      </w:r>
      <w:r w:rsidRPr="00207739">
        <w:rPr>
          <w:rFonts w:ascii="Times New Roman" w:eastAsia="Times New Roman" w:hAnsi="Times New Roman" w:cs="Times New Roman"/>
          <w:b/>
          <w:bCs/>
          <w:spacing w:val="-4"/>
          <w:sz w:val="28"/>
          <w:szCs w:val="28"/>
          <w:lang w:eastAsia="ru-RU"/>
        </w:rPr>
        <w:t xml:space="preserve"> </w:t>
      </w:r>
      <w:r w:rsidRPr="00207739">
        <w:rPr>
          <w:rFonts w:ascii="Times New Roman" w:eastAsia="Times New Roman" w:hAnsi="Times New Roman" w:cs="Times New Roman"/>
          <w:b/>
          <w:bCs/>
          <w:sz w:val="28"/>
          <w:szCs w:val="28"/>
          <w:lang w:eastAsia="ru-RU"/>
        </w:rPr>
        <w:t>балла</w:t>
      </w:r>
      <w:r w:rsidRPr="00207739">
        <w:rPr>
          <w:rFonts w:ascii="Times New Roman" w:eastAsia="Times New Roman" w:hAnsi="Times New Roman" w:cs="Times New Roman"/>
          <w:b/>
          <w:bCs/>
          <w:spacing w:val="-2"/>
          <w:sz w:val="28"/>
          <w:szCs w:val="28"/>
          <w:lang w:eastAsia="ru-RU"/>
        </w:rPr>
        <w:t xml:space="preserve"> </w:t>
      </w:r>
      <w:r w:rsidRPr="00207739">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pacing w:val="-3"/>
          <w:sz w:val="28"/>
          <w:szCs w:val="28"/>
          <w:lang w:eastAsia="ru-RU"/>
        </w:rPr>
        <w:t xml:space="preserve"> </w:t>
      </w:r>
      <w:r w:rsidRPr="00207739">
        <w:rPr>
          <w:rFonts w:ascii="Times New Roman" w:eastAsia="Times New Roman" w:hAnsi="Times New Roman" w:cs="Times New Roman"/>
          <w:sz w:val="28"/>
          <w:szCs w:val="28"/>
          <w:lang w:eastAsia="ru-RU"/>
        </w:rPr>
        <w:t>средний</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уровень</w:t>
      </w:r>
      <w:r w:rsidRPr="00207739">
        <w:rPr>
          <w:rFonts w:ascii="Times New Roman" w:eastAsia="Times New Roman" w:hAnsi="Times New Roman" w:cs="Times New Roman"/>
          <w:spacing w:val="-4"/>
          <w:sz w:val="28"/>
          <w:szCs w:val="28"/>
          <w:lang w:eastAsia="ru-RU"/>
        </w:rPr>
        <w:t xml:space="preserve"> </w:t>
      </w:r>
      <w:r w:rsidRPr="00207739">
        <w:rPr>
          <w:rFonts w:ascii="Times New Roman" w:eastAsia="Times New Roman" w:hAnsi="Times New Roman" w:cs="Times New Roman"/>
          <w:sz w:val="28"/>
          <w:szCs w:val="28"/>
          <w:lang w:eastAsia="ru-RU"/>
        </w:rPr>
        <w:t>развития</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способности;</w:t>
      </w:r>
    </w:p>
    <w:p w:rsidR="00207739" w:rsidRPr="00207739" w:rsidRDefault="00207739" w:rsidP="00207739">
      <w:pPr>
        <w:spacing w:before="2" w:after="0" w:line="240" w:lineRule="auto"/>
        <w:ind w:left="1702"/>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0-1</w:t>
      </w:r>
      <w:r w:rsidRPr="00207739">
        <w:rPr>
          <w:rFonts w:ascii="Times New Roman" w:eastAsia="Times New Roman" w:hAnsi="Times New Roman" w:cs="Times New Roman"/>
          <w:b/>
          <w:bCs/>
          <w:sz w:val="14"/>
          <w:szCs w:val="14"/>
          <w:lang w:eastAsia="ru-RU"/>
        </w:rPr>
        <w:t xml:space="preserve">  </w:t>
      </w:r>
      <w:r w:rsidRPr="00207739">
        <w:rPr>
          <w:rFonts w:ascii="Times New Roman" w:eastAsia="Times New Roman" w:hAnsi="Times New Roman" w:cs="Times New Roman"/>
          <w:b/>
          <w:bCs/>
          <w:sz w:val="28"/>
          <w:szCs w:val="28"/>
          <w:lang w:eastAsia="ru-RU"/>
        </w:rPr>
        <w:t>балл</w:t>
      </w:r>
      <w:r w:rsidRPr="00207739">
        <w:rPr>
          <w:rFonts w:ascii="Times New Roman" w:eastAsia="Times New Roman" w:hAnsi="Times New Roman" w:cs="Times New Roman"/>
          <w:b/>
          <w:bCs/>
          <w:spacing w:val="-2"/>
          <w:sz w:val="28"/>
          <w:szCs w:val="28"/>
          <w:lang w:eastAsia="ru-RU"/>
        </w:rPr>
        <w:t xml:space="preserve"> </w:t>
      </w:r>
      <w:r w:rsidRPr="00207739">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pacing w:val="-3"/>
          <w:sz w:val="28"/>
          <w:szCs w:val="28"/>
          <w:lang w:eastAsia="ru-RU"/>
        </w:rPr>
        <w:t xml:space="preserve"> </w:t>
      </w:r>
      <w:r w:rsidRPr="00207739">
        <w:rPr>
          <w:rFonts w:ascii="Times New Roman" w:eastAsia="Times New Roman" w:hAnsi="Times New Roman" w:cs="Times New Roman"/>
          <w:sz w:val="28"/>
          <w:szCs w:val="28"/>
          <w:lang w:eastAsia="ru-RU"/>
        </w:rPr>
        <w:t>низкий</w:t>
      </w:r>
      <w:r w:rsidRPr="00207739">
        <w:rPr>
          <w:rFonts w:ascii="Times New Roman" w:eastAsia="Times New Roman" w:hAnsi="Times New Roman" w:cs="Times New Roman"/>
          <w:spacing w:val="-2"/>
          <w:sz w:val="28"/>
          <w:szCs w:val="28"/>
          <w:lang w:eastAsia="ru-RU"/>
        </w:rPr>
        <w:t xml:space="preserve"> </w:t>
      </w:r>
      <w:r w:rsidRPr="00207739">
        <w:rPr>
          <w:rFonts w:ascii="Times New Roman" w:eastAsia="Times New Roman" w:hAnsi="Times New Roman" w:cs="Times New Roman"/>
          <w:sz w:val="28"/>
          <w:szCs w:val="28"/>
          <w:lang w:eastAsia="ru-RU"/>
        </w:rPr>
        <w:t>уровень</w:t>
      </w:r>
      <w:r w:rsidRPr="00207739">
        <w:rPr>
          <w:rFonts w:ascii="Times New Roman" w:eastAsia="Times New Roman" w:hAnsi="Times New Roman" w:cs="Times New Roman"/>
          <w:spacing w:val="-4"/>
          <w:sz w:val="28"/>
          <w:szCs w:val="28"/>
          <w:lang w:eastAsia="ru-RU"/>
        </w:rPr>
        <w:t xml:space="preserve"> </w:t>
      </w:r>
      <w:r w:rsidRPr="00207739">
        <w:rPr>
          <w:rFonts w:ascii="Times New Roman" w:eastAsia="Times New Roman" w:hAnsi="Times New Roman" w:cs="Times New Roman"/>
          <w:sz w:val="28"/>
          <w:szCs w:val="28"/>
          <w:lang w:eastAsia="ru-RU"/>
        </w:rPr>
        <w:t>развития</w:t>
      </w:r>
      <w:r w:rsidRPr="00207739">
        <w:rPr>
          <w:rFonts w:ascii="Times New Roman" w:eastAsia="Times New Roman" w:hAnsi="Times New Roman" w:cs="Times New Roman"/>
          <w:spacing w:val="-1"/>
          <w:sz w:val="28"/>
          <w:szCs w:val="28"/>
          <w:lang w:eastAsia="ru-RU"/>
        </w:rPr>
        <w:t xml:space="preserve"> </w:t>
      </w:r>
      <w:r w:rsidRPr="00207739">
        <w:rPr>
          <w:rFonts w:ascii="Times New Roman" w:eastAsia="Times New Roman" w:hAnsi="Times New Roman" w:cs="Times New Roman"/>
          <w:sz w:val="28"/>
          <w:szCs w:val="28"/>
          <w:lang w:eastAsia="ru-RU"/>
        </w:rPr>
        <w:t>способности.</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p w:rsidR="00207739" w:rsidRPr="00207739" w:rsidRDefault="00207739" w:rsidP="00207739">
      <w:pPr>
        <w:spacing w:after="0" w:line="240" w:lineRule="auto"/>
        <w:ind w:firstLine="567"/>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Этапы реализации программы.</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tbl>
      <w:tblPr>
        <w:tblW w:w="9918" w:type="dxa"/>
        <w:tblCellMar>
          <w:left w:w="0" w:type="dxa"/>
          <w:right w:w="0" w:type="dxa"/>
        </w:tblCellMar>
        <w:tblLook w:val="04A0" w:firstRow="1" w:lastRow="0" w:firstColumn="1" w:lastColumn="0" w:noHBand="0" w:noVBand="1"/>
      </w:tblPr>
      <w:tblGrid>
        <w:gridCol w:w="2689"/>
        <w:gridCol w:w="3541"/>
        <w:gridCol w:w="3688"/>
      </w:tblGrid>
      <w:tr w:rsidR="00207739" w:rsidRPr="00207739" w:rsidTr="00207739">
        <w:tc>
          <w:tcPr>
            <w:tcW w:w="26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Этапы</w:t>
            </w:r>
          </w:p>
        </w:tc>
        <w:tc>
          <w:tcPr>
            <w:tcW w:w="3541"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Мероприятия</w:t>
            </w:r>
          </w:p>
        </w:tc>
        <w:tc>
          <w:tcPr>
            <w:tcW w:w="3688"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Результат</w:t>
            </w:r>
          </w:p>
        </w:tc>
      </w:tr>
      <w:tr w:rsidR="00207739" w:rsidRPr="00207739"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Подготовка условий для запуска программы</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наставничества</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tc>
        <w:tc>
          <w:tcPr>
            <w:tcW w:w="3541"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Создание благоприятных условий для запуска программы. Сбор предварительных данных от потенциальных наставляемых.</w:t>
            </w:r>
          </w:p>
        </w:tc>
        <w:tc>
          <w:tcPr>
            <w:tcW w:w="3688"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Дорожная карта реализации наставничества.</w:t>
            </w:r>
          </w:p>
        </w:tc>
      </w:tr>
      <w:tr w:rsidR="00207739" w:rsidRPr="00207739"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Формирование базы наставляемых</w:t>
            </w:r>
          </w:p>
        </w:tc>
        <w:tc>
          <w:tcPr>
            <w:tcW w:w="3541"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Работа с внутренним контуром включает действия по формированию базы конкурсантов, их родителей, специалистов</w:t>
            </w:r>
          </w:p>
        </w:tc>
        <w:tc>
          <w:tcPr>
            <w:tcW w:w="3688"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Формирование базы конкурсантов, которые потенциально могут участвовать как в данном конкурсе, так и в других.</w:t>
            </w:r>
          </w:p>
        </w:tc>
      </w:tr>
      <w:tr w:rsidR="00207739" w:rsidRPr="00207739"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Организация хода наставнической программы</w:t>
            </w:r>
          </w:p>
        </w:tc>
        <w:tc>
          <w:tcPr>
            <w:tcW w:w="3541"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Закрепление гармоничных и продуктивных отношений так, чтобы они были максимально комфортными, </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стабильными и результативными для обеих сторон. </w:t>
            </w:r>
          </w:p>
        </w:tc>
        <w:tc>
          <w:tcPr>
            <w:tcW w:w="3688"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Мониторинг: сбор обратной связи от наставляемых –  мониторинга динамики влияния программы на наставляемых; сбор обратной связи от наставника, наставляемых и доп. специалистов</w:t>
            </w:r>
          </w:p>
        </w:tc>
      </w:tr>
      <w:tr w:rsidR="00207739" w:rsidRPr="00207739"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Завершение программы наставничества</w:t>
            </w:r>
          </w:p>
        </w:tc>
        <w:tc>
          <w:tcPr>
            <w:tcW w:w="3541"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hd w:val="clear" w:color="auto" w:fill="FFFFFF"/>
              <w:spacing w:after="0" w:line="240" w:lineRule="auto"/>
              <w:ind w:left="72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Подведение итогов работы группы;</w:t>
            </w:r>
          </w:p>
          <w:p w:rsidR="00207739" w:rsidRPr="00207739" w:rsidRDefault="00207739" w:rsidP="00207739">
            <w:pPr>
              <w:shd w:val="clear" w:color="auto" w:fill="FFFFFF"/>
              <w:spacing w:after="0" w:line="240" w:lineRule="auto"/>
              <w:ind w:left="72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Публичное подведение итогов.</w:t>
            </w:r>
          </w:p>
        </w:tc>
        <w:tc>
          <w:tcPr>
            <w:tcW w:w="3688"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Поощрение наставляемых.</w:t>
            </w:r>
          </w:p>
        </w:tc>
      </w:tr>
    </w:tbl>
    <w:p w:rsidR="00207739" w:rsidRPr="00207739" w:rsidRDefault="00207739" w:rsidP="00207739">
      <w:pPr>
        <w:spacing w:after="0" w:line="240" w:lineRule="auto"/>
        <w:ind w:right="87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568CF" w:rsidRDefault="002568CF" w:rsidP="00207739">
      <w:pPr>
        <w:spacing w:after="0" w:line="240" w:lineRule="auto"/>
        <w:ind w:firstLine="567"/>
        <w:jc w:val="center"/>
        <w:textAlignment w:val="baseline"/>
        <w:rPr>
          <w:rFonts w:ascii="Times New Roman" w:eastAsia="Times New Roman" w:hAnsi="Times New Roman" w:cs="Times New Roman"/>
          <w:b/>
          <w:bCs/>
          <w:sz w:val="28"/>
          <w:szCs w:val="28"/>
          <w:lang w:eastAsia="ru-RU"/>
        </w:rPr>
      </w:pPr>
    </w:p>
    <w:p w:rsidR="002568CF" w:rsidRDefault="002568CF" w:rsidP="00207739">
      <w:pPr>
        <w:spacing w:after="0" w:line="240" w:lineRule="auto"/>
        <w:ind w:firstLine="567"/>
        <w:jc w:val="center"/>
        <w:textAlignment w:val="baseline"/>
        <w:rPr>
          <w:rFonts w:ascii="Times New Roman" w:eastAsia="Times New Roman" w:hAnsi="Times New Roman" w:cs="Times New Roman"/>
          <w:b/>
          <w:bCs/>
          <w:sz w:val="28"/>
          <w:szCs w:val="28"/>
          <w:lang w:eastAsia="ru-RU"/>
        </w:rPr>
      </w:pPr>
    </w:p>
    <w:p w:rsidR="00207739" w:rsidRPr="00207739" w:rsidRDefault="00207739" w:rsidP="00207739">
      <w:pPr>
        <w:spacing w:after="0" w:line="240" w:lineRule="auto"/>
        <w:ind w:firstLine="567"/>
        <w:jc w:val="center"/>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lastRenderedPageBreak/>
        <w:t>Индивидуа</w:t>
      </w:r>
      <w:r w:rsidR="002568CF">
        <w:rPr>
          <w:rFonts w:ascii="Times New Roman" w:eastAsia="Times New Roman" w:hAnsi="Times New Roman" w:cs="Times New Roman"/>
          <w:b/>
          <w:bCs/>
          <w:sz w:val="28"/>
          <w:szCs w:val="28"/>
          <w:lang w:eastAsia="ru-RU"/>
        </w:rPr>
        <w:t>льный план развития обучающихся</w:t>
      </w:r>
    </w:p>
    <w:p w:rsidR="00207739" w:rsidRPr="00207739" w:rsidRDefault="00207739" w:rsidP="00207739">
      <w:pPr>
        <w:spacing w:after="0" w:line="240" w:lineRule="auto"/>
        <w:jc w:val="center"/>
        <w:textAlignment w:val="baseline"/>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bl>
      <w:tblPr>
        <w:tblW w:w="10485" w:type="dxa"/>
        <w:tblCellMar>
          <w:left w:w="0" w:type="dxa"/>
          <w:right w:w="0" w:type="dxa"/>
        </w:tblCellMar>
        <w:tblLook w:val="04A0" w:firstRow="1" w:lastRow="0" w:firstColumn="1" w:lastColumn="0" w:noHBand="0" w:noVBand="1"/>
      </w:tblPr>
      <w:tblGrid>
        <w:gridCol w:w="567"/>
        <w:gridCol w:w="5809"/>
        <w:gridCol w:w="4109"/>
      </w:tblGrid>
      <w:tr w:rsidR="00207739" w:rsidRPr="00207739" w:rsidTr="00207739">
        <w:trPr>
          <w:trHeight w:val="605"/>
        </w:trPr>
        <w:tc>
          <w:tcPr>
            <w:tcW w:w="567" w:type="dxa"/>
            <w:tcBorders>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xml:space="preserve">№ </w:t>
            </w:r>
          </w:p>
        </w:tc>
        <w:tc>
          <w:tcPr>
            <w:tcW w:w="5812" w:type="dxa"/>
            <w:tcBorders>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Название раздела, тем</w:t>
            </w:r>
          </w:p>
        </w:tc>
        <w:tc>
          <w:tcPr>
            <w:tcW w:w="4111" w:type="dxa"/>
            <w:tcBorders>
              <w:bottom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Основные виды действия</w:t>
            </w:r>
          </w:p>
        </w:tc>
      </w:tr>
      <w:tr w:rsidR="00207739" w:rsidRPr="00207739" w:rsidTr="00207739">
        <w:trPr>
          <w:trHeight w:val="267"/>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Официальное соглашение с самим собой</w:t>
            </w:r>
          </w:p>
        </w:tc>
        <w:tc>
          <w:tcPr>
            <w:tcW w:w="4111" w:type="dxa"/>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67"/>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Давайте познакомимся. Рисуем историю своей жизни.</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Беседа. Творческая деятельность</w:t>
            </w:r>
          </w:p>
        </w:tc>
      </w:tr>
      <w:tr w:rsidR="00207739" w:rsidRPr="00207739" w:rsidTr="00207739">
        <w:trPr>
          <w:trHeight w:val="365"/>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Познай себя. </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Тест. Беседа с психологом</w:t>
            </w:r>
          </w:p>
        </w:tc>
      </w:tr>
      <w:tr w:rsidR="00207739" w:rsidRPr="00207739" w:rsidTr="00207739">
        <w:trPr>
          <w:trHeight w:val="255"/>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Интервью «Значимый поступок»</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Беседа. Развитие коммуникативных навыков</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Мое настроение и чувства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То, что дарит мне радость. Подари радость ближнему. Тренинг «Коробка счастья»</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Тренинг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5</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Рисуем настроение и чувства. Гордость, грусть. Гнев. Тренинг «Чемодан со стрессами».</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Работа с психологом. Тренинг </w:t>
            </w:r>
          </w:p>
        </w:tc>
      </w:tr>
      <w:tr w:rsidR="00207739" w:rsidRPr="00207739" w:rsidTr="00207739">
        <w:trPr>
          <w:trHeight w:val="216"/>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16" w:lineRule="atLeast"/>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6</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16" w:lineRule="atLeast"/>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Как победить тревогу и страх? </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16" w:lineRule="atLeast"/>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Виртуальное путешествие</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7</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Мы испытываем разные чувства. Рисуем лица.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Работа с логопедом. Мимика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Самооценка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Самооценка и оценивание.  Знакомство со шкалами самооценки.</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Игра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9</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Учимся оценивать себя.</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proofErr w:type="spellStart"/>
            <w:r w:rsidRPr="00207739">
              <w:rPr>
                <w:rFonts w:ascii="Times New Roman" w:eastAsia="Times New Roman" w:hAnsi="Times New Roman" w:cs="Times New Roman"/>
                <w:sz w:val="28"/>
                <w:szCs w:val="28"/>
                <w:lang w:eastAsia="ru-RU"/>
              </w:rPr>
              <w:t>Интерактив</w:t>
            </w:r>
            <w:proofErr w:type="spellEnd"/>
            <w:r w:rsidRPr="00207739">
              <w:rPr>
                <w:rFonts w:ascii="Times New Roman" w:eastAsia="Times New Roman" w:hAnsi="Times New Roman" w:cs="Times New Roman"/>
                <w:sz w:val="28"/>
                <w:szCs w:val="28"/>
                <w:lang w:eastAsia="ru-RU"/>
              </w:rPr>
              <w:t xml:space="preserve"> «Зеркало»</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10</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Я и другие (рисование)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Работа с психологом.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11</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Я и победитель</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Просмотр видеоролика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12</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Я – лидер? Чтобы я изменил в себе?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Работа в группе. Применение разных ролей</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Чему я уже научился</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13</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Я научился придумывать…</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Путешествие в мир фантазий.</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Занятие - путешествие</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14</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Решение творческих, логических и арифметических задач</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Викторина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15</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Творческая работа « Я в коллективе»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Психологический коллаж</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16</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Подари людям добро. </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Работа с научно-популярной литературой.</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Кто такой Я. Мой автопортрет</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17</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Мой внутренний мир. Тропинка к своему Я</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Постановка опытов для демонстрации</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18</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Рисование своего портрета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Проведение исследовательского эксперимента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19</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Мои желания и увлечения.</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Решение текстовых количественных и качественных задач</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20</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Я – личность. Что меня беспокоит? Тренинг «Как понять самого себя?»</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Вывод и доказательство</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21</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Что я люблю делать? сочинение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Конкурс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22</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«Рукотворный мир». Поделки из геометрических фигур</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Конкурс (жюри сами участники)</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Каким я был. Каким я стал. Каким я хочу стать</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23</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Мне нравится в себе… сильные стороны в обучении</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Вывод и доказательство</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24</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Мне не нравится в себе… слабые стороны в общении</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Вывод и доказательство</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25</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Каким я был?</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Вывод и доказательство</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26</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Какими качествами мы похожи и чем отличаемся. Какие качества нам нравятся друг в друге.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Постановка опытов для демонстрации</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27</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Хорошие качества людей. Легко ли быть ответственным?</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Работа с научно-популярной литературой.</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28</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Как преодолеть трудности. Тропинка терпения. Сочинение «Письмо в будущее»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Проведение исследовательского эксперимента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29</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Искусство спора. Ссора и драка. Как уйти от конфликта?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Наблюдение за демонстрациями наставника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30</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Каким я стал. Комплексный анализ.</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Анализ, синтез, сравнение</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31</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Мой выбор. Мой путь. Каким животным я хотел бы быть?</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Тест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32</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Жизнь, о которой я мечтаю. Тренинг «Прошлое, настоящее и будущее»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Тренинг</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Мои успехи. Мои неудачи</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33</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Мои успехи. Как достичь успеха.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Постановка опытов для демонстрации</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34</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Чем я горжусь. Мои любимые задачи</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Решение текстовых количественных и качественных задач</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35</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Мои недостатки. Избавляемся от слабостей.</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Тренинг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36</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Мои способности. Как развить способности? (что сложнее всего выполнить)</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Проведение исследовательского эксперимента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37</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Что изменилось во мне? Рейтинг успеха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Рейтинг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Я вырасту здоровым и сильным</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38</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Понятие о ЗОЖ. «Солнце, воздух и вода»</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Слушание объяснений наставника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39</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Проект «Безопасное детство»</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Проект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Я - фантазер</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 </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40</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Путешествия в мир фантазий.</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Занятие-путешествие</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41</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Волшебный лес. Я умею фантазировать! Методика «Вербальная фантазия». Развиваем речь</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Постановка опытов для демонстрации</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42</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Я умею сочинять! </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Проведение исследовательского эксперимента</w:t>
            </w:r>
          </w:p>
        </w:tc>
      </w:tr>
      <w:tr w:rsidR="00207739" w:rsidRPr="00207739" w:rsidTr="00207739">
        <w:trPr>
          <w:trHeight w:val="249"/>
        </w:trPr>
        <w:tc>
          <w:tcPr>
            <w:tcW w:w="567"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43</w:t>
            </w:r>
          </w:p>
        </w:tc>
        <w:tc>
          <w:tcPr>
            <w:tcW w:w="5812" w:type="dxa"/>
            <w:tcBorders>
              <w:top w:val="nil"/>
              <w:right w:val="nil"/>
            </w:tcBorders>
            <w:tcMar>
              <w:top w:w="0" w:type="dxa"/>
              <w:left w:w="108" w:type="dxa"/>
              <w:bottom w:w="0" w:type="dxa"/>
              <w:right w:w="108" w:type="dxa"/>
            </w:tcMar>
            <w:hideMark/>
          </w:tcPr>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Итоговое занятие</w:t>
            </w:r>
          </w:p>
        </w:tc>
        <w:tc>
          <w:tcPr>
            <w:tcW w:w="4111" w:type="dxa"/>
            <w:tcBorders>
              <w:top w:val="nil"/>
            </w:tcBorders>
            <w:tcMar>
              <w:top w:w="0" w:type="dxa"/>
              <w:left w:w="108" w:type="dxa"/>
              <w:bottom w:w="0" w:type="dxa"/>
              <w:right w:w="108" w:type="dxa"/>
            </w:tcMar>
            <w:hideMark/>
          </w:tcPr>
          <w:p w:rsidR="00207739" w:rsidRPr="00207739" w:rsidRDefault="00207739" w:rsidP="00207739">
            <w:pPr>
              <w:spacing w:after="0" w:line="240" w:lineRule="auto"/>
              <w:jc w:val="center"/>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Проект </w:t>
            </w:r>
          </w:p>
        </w:tc>
      </w:tr>
    </w:tbl>
    <w:p w:rsidR="00207739" w:rsidRPr="00207739" w:rsidRDefault="002568CF" w:rsidP="00207739">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r w:rsidR="00207739" w:rsidRPr="00207739">
        <w:rPr>
          <w:rFonts w:ascii="Times New Roman" w:eastAsia="Times New Roman" w:hAnsi="Times New Roman" w:cs="Times New Roman"/>
          <w:b/>
          <w:bCs/>
          <w:sz w:val="36"/>
          <w:szCs w:val="36"/>
          <w:lang w:eastAsia="ru-RU"/>
        </w:rPr>
        <w:t xml:space="preserve">Психологическое сопровождение </w:t>
      </w:r>
    </w:p>
    <w:p w:rsidR="00207739" w:rsidRPr="00207739" w:rsidRDefault="00207739" w:rsidP="002568CF">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Это творческий процесс, который предполагает не только проверку уровня знаний участников. Это то мероприятие, где дети попадают в нестандартную обстановку. Поэтому так важна психологическая готовность ребенка. Уверенность в себе, эмоциональная устойчивость, умение справляться со стрессовыми ситуациями — все это зачастую остается где-то в другом мире, и на конкурсе ребенок теряется, испытывает страх и даже забывает то, что успел выучить. Задача педагогов — подготовить детей, чтобы они смогли достойно показать себя на конкурсных мероприятиях. </w:t>
      </w:r>
    </w:p>
    <w:p w:rsidR="00207739" w:rsidRPr="00207739" w:rsidRDefault="00207739" w:rsidP="002568CF">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u w:val="single"/>
          <w:lang w:eastAsia="ru-RU"/>
        </w:rPr>
        <w:t>Направленность программы:</w:t>
      </w:r>
      <w:r w:rsidRPr="00207739">
        <w:rPr>
          <w:rFonts w:ascii="Times New Roman" w:eastAsia="Times New Roman" w:hAnsi="Times New Roman" w:cs="Times New Roman"/>
          <w:sz w:val="28"/>
          <w:szCs w:val="28"/>
          <w:lang w:eastAsia="ru-RU"/>
        </w:rPr>
        <w:t xml:space="preserve"> психолого-педагогическая программа развития навыков конструктивного социального функционирования обучающихся в условиях конкурсных испытаний.</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u w:val="single"/>
          <w:lang w:eastAsia="ru-RU"/>
        </w:rPr>
        <w:t>Компоненты психологической готовности:</w:t>
      </w:r>
      <w:r w:rsidRPr="00207739">
        <w:rPr>
          <w:rFonts w:ascii="Times New Roman" w:eastAsia="Times New Roman" w:hAnsi="Times New Roman" w:cs="Times New Roman"/>
          <w:sz w:val="28"/>
          <w:szCs w:val="28"/>
          <w:lang w:eastAsia="ru-RU"/>
        </w:rPr>
        <w:t xml:space="preserve"> </w:t>
      </w:r>
    </w:p>
    <w:p w:rsidR="00207739" w:rsidRPr="00207739" w:rsidRDefault="00207739" w:rsidP="00207739">
      <w:pPr>
        <w:spacing w:after="0" w:line="240" w:lineRule="auto"/>
        <w:ind w:left="1080"/>
        <w:jc w:val="both"/>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xml:space="preserve">Поведенческий компонент — знание, что делать на конкурсном мероприятии, как готовиться. </w:t>
      </w:r>
    </w:p>
    <w:p w:rsidR="00207739" w:rsidRPr="00207739" w:rsidRDefault="00207739" w:rsidP="00207739">
      <w:pPr>
        <w:spacing w:after="0" w:line="240" w:lineRule="auto"/>
        <w:ind w:left="1080"/>
        <w:jc w:val="both"/>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xml:space="preserve">Эмоциональный компонент — индивидуально-личностные особенности, отношение к конкурсу. </w:t>
      </w:r>
    </w:p>
    <w:p w:rsidR="00207739" w:rsidRPr="00207739" w:rsidRDefault="00207739" w:rsidP="00207739">
      <w:pPr>
        <w:spacing w:after="0" w:line="240" w:lineRule="auto"/>
        <w:ind w:left="1080"/>
        <w:jc w:val="both"/>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xml:space="preserve">Когнитивный компонент — объём знаний студента, необходимый для участия в конкурсе. </w:t>
      </w:r>
    </w:p>
    <w:p w:rsidR="00207739" w:rsidRPr="00207739" w:rsidRDefault="00207739" w:rsidP="00207739">
      <w:pPr>
        <w:spacing w:after="0" w:line="240" w:lineRule="auto"/>
        <w:ind w:left="1080"/>
        <w:jc w:val="both"/>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Способность к </w:t>
      </w:r>
      <w:proofErr w:type="spellStart"/>
      <w:r w:rsidRPr="00207739">
        <w:rPr>
          <w:rFonts w:ascii="Times New Roman" w:eastAsia="Times New Roman" w:hAnsi="Times New Roman" w:cs="Times New Roman"/>
          <w:sz w:val="28"/>
          <w:szCs w:val="28"/>
          <w:lang w:eastAsia="ru-RU"/>
        </w:rPr>
        <w:t>саморегуляции</w:t>
      </w:r>
      <w:proofErr w:type="spellEnd"/>
      <w:r w:rsidRPr="00207739">
        <w:rPr>
          <w:rFonts w:ascii="Times New Roman" w:eastAsia="Times New Roman" w:hAnsi="Times New Roman" w:cs="Times New Roman"/>
          <w:sz w:val="28"/>
          <w:szCs w:val="28"/>
          <w:lang w:eastAsia="ru-RU"/>
        </w:rPr>
        <w:t xml:space="preserve"> — умения и навыки </w:t>
      </w:r>
      <w:proofErr w:type="spellStart"/>
      <w:r w:rsidRPr="00207739">
        <w:rPr>
          <w:rFonts w:ascii="Times New Roman" w:eastAsia="Times New Roman" w:hAnsi="Times New Roman" w:cs="Times New Roman"/>
          <w:sz w:val="28"/>
          <w:szCs w:val="28"/>
          <w:lang w:eastAsia="ru-RU"/>
        </w:rPr>
        <w:t>саморегуляции</w:t>
      </w:r>
      <w:proofErr w:type="spellEnd"/>
      <w:r w:rsidRPr="00207739">
        <w:rPr>
          <w:rFonts w:ascii="Times New Roman" w:eastAsia="Times New Roman" w:hAnsi="Times New Roman" w:cs="Times New Roman"/>
          <w:sz w:val="28"/>
          <w:szCs w:val="28"/>
          <w:lang w:eastAsia="ru-RU"/>
        </w:rPr>
        <w:t xml:space="preserve"> в период подготовки и участия в конкурсном мероприятии.</w:t>
      </w:r>
    </w:p>
    <w:p w:rsidR="00207739" w:rsidRPr="00207739" w:rsidRDefault="00207739" w:rsidP="00207739">
      <w:pPr>
        <w:spacing w:after="0" w:line="240" w:lineRule="auto"/>
        <w:ind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Таким образом, нужно научить каждого участника правильно использовать имеющийся у него индивидуальный набор психологических ресурсов и организовать пропедевтическую работу с его контактной сетью с целью профилактики возможных затруднений и деструктивных психологических состояний.</w:t>
      </w:r>
    </w:p>
    <w:p w:rsidR="00207739" w:rsidRPr="00207739" w:rsidRDefault="00207739" w:rsidP="00207739">
      <w:pPr>
        <w:spacing w:after="0" w:line="240" w:lineRule="auto"/>
        <w:ind w:firstLine="491"/>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Следовательно, важно эффективно решить определенные </w:t>
      </w:r>
      <w:r w:rsidRPr="00207739">
        <w:rPr>
          <w:rFonts w:ascii="Times New Roman" w:eastAsia="Times New Roman" w:hAnsi="Times New Roman" w:cs="Times New Roman"/>
          <w:b/>
          <w:bCs/>
          <w:sz w:val="28"/>
          <w:szCs w:val="28"/>
          <w:u w:val="single"/>
          <w:lang w:eastAsia="ru-RU"/>
        </w:rPr>
        <w:t>задачи</w:t>
      </w:r>
      <w:r w:rsidRPr="00207739">
        <w:rPr>
          <w:rFonts w:ascii="Times New Roman" w:eastAsia="Times New Roman" w:hAnsi="Times New Roman" w:cs="Times New Roman"/>
          <w:sz w:val="28"/>
          <w:szCs w:val="28"/>
          <w:lang w:eastAsia="ru-RU"/>
        </w:rPr>
        <w:t xml:space="preserve"> психолого-педагогического сопровождения участников:</w:t>
      </w:r>
    </w:p>
    <w:p w:rsidR="00207739" w:rsidRPr="00207739" w:rsidRDefault="00207739" w:rsidP="00207739">
      <w:pPr>
        <w:spacing w:after="0" w:line="240" w:lineRule="auto"/>
        <w:ind w:left="68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проведение психодиагностики и подготовка объективной информации об особенностях личности и внутренних «ресурсах» участника;</w:t>
      </w:r>
    </w:p>
    <w:p w:rsidR="00207739" w:rsidRPr="00207739" w:rsidRDefault="00207739" w:rsidP="00207739">
      <w:pPr>
        <w:spacing w:after="0" w:line="240" w:lineRule="auto"/>
        <w:ind w:left="68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w:t>
      </w:r>
      <w:r w:rsidR="002568CF">
        <w:rPr>
          <w:rFonts w:ascii="Times New Roman" w:eastAsia="Times New Roman" w:hAnsi="Times New Roman" w:cs="Times New Roman"/>
          <w:sz w:val="14"/>
          <w:szCs w:val="14"/>
          <w:lang w:eastAsia="ru-RU"/>
        </w:rPr>
        <w:t>  </w:t>
      </w:r>
      <w:r w:rsidR="002568CF">
        <w:rPr>
          <w:rFonts w:ascii="Times New Roman" w:eastAsia="Times New Roman" w:hAnsi="Times New Roman" w:cs="Times New Roman"/>
          <w:sz w:val="28"/>
          <w:szCs w:val="28"/>
          <w:lang w:eastAsia="ru-RU"/>
        </w:rPr>
        <w:t xml:space="preserve">прогнозирование </w:t>
      </w:r>
      <w:r w:rsidRPr="00207739">
        <w:rPr>
          <w:rFonts w:ascii="Times New Roman" w:eastAsia="Times New Roman" w:hAnsi="Times New Roman" w:cs="Times New Roman"/>
          <w:sz w:val="28"/>
          <w:szCs w:val="28"/>
          <w:lang w:eastAsia="ru-RU"/>
        </w:rPr>
        <w:t>результата на      основе        анализа      ретроспективы индивидуальных рекордов;</w:t>
      </w:r>
    </w:p>
    <w:p w:rsidR="00207739" w:rsidRPr="00207739" w:rsidRDefault="002568CF" w:rsidP="00207739">
      <w:pPr>
        <w:spacing w:after="0" w:line="240" w:lineRule="auto"/>
        <w:ind w:left="68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 </w:t>
      </w:r>
      <w:r w:rsidR="00207739" w:rsidRPr="00207739">
        <w:rPr>
          <w:rFonts w:ascii="Times New Roman" w:eastAsia="Times New Roman" w:hAnsi="Times New Roman" w:cs="Times New Roman"/>
          <w:sz w:val="28"/>
          <w:szCs w:val="28"/>
          <w:lang w:eastAsia="ru-RU"/>
        </w:rPr>
        <w:t>-</w:t>
      </w:r>
      <w:r w:rsidR="00207739" w:rsidRPr="00207739">
        <w:rPr>
          <w:rFonts w:ascii="Times New Roman" w:eastAsia="Times New Roman" w:hAnsi="Times New Roman" w:cs="Times New Roman"/>
          <w:sz w:val="14"/>
          <w:szCs w:val="14"/>
          <w:lang w:eastAsia="ru-RU"/>
        </w:rPr>
        <w:t xml:space="preserve">   </w:t>
      </w:r>
      <w:r w:rsidR="00207739" w:rsidRPr="00207739">
        <w:rPr>
          <w:rFonts w:ascii="Times New Roman" w:eastAsia="Times New Roman" w:hAnsi="Times New Roman" w:cs="Times New Roman"/>
          <w:sz w:val="28"/>
          <w:szCs w:val="28"/>
          <w:lang w:eastAsia="ru-RU"/>
        </w:rPr>
        <w:t xml:space="preserve">индивидуальные и групповые психологические тренинги: обучение приемам </w:t>
      </w:r>
      <w:proofErr w:type="spellStart"/>
      <w:r w:rsidR="00207739" w:rsidRPr="00207739">
        <w:rPr>
          <w:rFonts w:ascii="Times New Roman" w:eastAsia="Times New Roman" w:hAnsi="Times New Roman" w:cs="Times New Roman"/>
          <w:sz w:val="28"/>
          <w:szCs w:val="28"/>
          <w:lang w:eastAsia="ru-RU"/>
        </w:rPr>
        <w:t>саморегуляции</w:t>
      </w:r>
      <w:proofErr w:type="spellEnd"/>
      <w:r w:rsidR="00207739" w:rsidRPr="00207739">
        <w:rPr>
          <w:rFonts w:ascii="Times New Roman" w:eastAsia="Times New Roman" w:hAnsi="Times New Roman" w:cs="Times New Roman"/>
          <w:sz w:val="28"/>
          <w:szCs w:val="28"/>
          <w:lang w:eastAsia="ru-RU"/>
        </w:rPr>
        <w:t xml:space="preserve">, мобилизации и др., </w:t>
      </w:r>
      <w:proofErr w:type="spellStart"/>
      <w:r w:rsidR="00207739" w:rsidRPr="00207739">
        <w:rPr>
          <w:rFonts w:ascii="Times New Roman" w:eastAsia="Times New Roman" w:hAnsi="Times New Roman" w:cs="Times New Roman"/>
          <w:sz w:val="28"/>
          <w:szCs w:val="28"/>
          <w:lang w:eastAsia="ru-RU"/>
        </w:rPr>
        <w:t>командообразование</w:t>
      </w:r>
      <w:proofErr w:type="spellEnd"/>
      <w:r w:rsidR="00207739" w:rsidRPr="00207739">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68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наблюдение психофизического состояния участника и его коррекция;</w:t>
      </w:r>
    </w:p>
    <w:p w:rsidR="00207739" w:rsidRPr="00207739" w:rsidRDefault="00207739" w:rsidP="00207739">
      <w:pPr>
        <w:spacing w:after="0" w:line="240" w:lineRule="auto"/>
        <w:ind w:left="68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оказание участнику оперативной психологической помощи;</w:t>
      </w:r>
    </w:p>
    <w:p w:rsidR="00207739" w:rsidRPr="00207739" w:rsidRDefault="00207739" w:rsidP="00207739">
      <w:pPr>
        <w:spacing w:after="0" w:line="240" w:lineRule="auto"/>
        <w:ind w:left="68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решение конфликтных ситуаций, возникающих на уровнях: участник соревнований – участник соревнований, участник соревнований – команда, участник соревнований – тренер/эксперт;</w:t>
      </w:r>
    </w:p>
    <w:p w:rsidR="00207739" w:rsidRPr="00207739" w:rsidRDefault="00207739" w:rsidP="00207739">
      <w:pPr>
        <w:spacing w:after="0" w:line="240" w:lineRule="auto"/>
        <w:ind w:left="680"/>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предстартовая психологическая подготовка, психологическая поддержка во время проведения соревнований, совместный с участником соревнований и тренером анализ полученного опыта.</w:t>
      </w:r>
    </w:p>
    <w:p w:rsidR="00207739" w:rsidRPr="00207739" w:rsidRDefault="002568CF" w:rsidP="0020773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                          </w:t>
      </w:r>
      <w:r w:rsidR="00207739" w:rsidRPr="00207739">
        <w:rPr>
          <w:rFonts w:ascii="Times New Roman" w:eastAsia="Times New Roman" w:hAnsi="Times New Roman" w:cs="Times New Roman"/>
          <w:b/>
          <w:bCs/>
          <w:sz w:val="28"/>
          <w:szCs w:val="28"/>
          <w:lang w:eastAsia="ru-RU"/>
        </w:rPr>
        <w:t>Структура и содержание</w:t>
      </w:r>
    </w:p>
    <w:p w:rsidR="00207739" w:rsidRPr="00207739" w:rsidRDefault="00207739" w:rsidP="002568CF">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Программа психологической поддержки состоит из двух этапов:</w:t>
      </w:r>
    </w:p>
    <w:p w:rsidR="00207739" w:rsidRPr="00207739" w:rsidRDefault="00207739" w:rsidP="002568CF">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I этап. Выработка у детей позитивной мотивационной стратегии Цель </w:t>
      </w:r>
      <w:r w:rsidR="002568CF">
        <w:rPr>
          <w:rFonts w:ascii="Times New Roman" w:eastAsia="Times New Roman" w:hAnsi="Times New Roman" w:cs="Times New Roman"/>
          <w:sz w:val="28"/>
          <w:szCs w:val="28"/>
          <w:lang w:eastAsia="ru-RU"/>
        </w:rPr>
        <w:t>— выделение и осознание у ученика мотивов участия в каком-то деле</w:t>
      </w:r>
      <w:r w:rsidRPr="00207739">
        <w:rPr>
          <w:rFonts w:ascii="Times New Roman" w:eastAsia="Times New Roman" w:hAnsi="Times New Roman" w:cs="Times New Roman"/>
          <w:sz w:val="28"/>
          <w:szCs w:val="28"/>
          <w:lang w:eastAsia="ru-RU"/>
        </w:rPr>
        <w:t xml:space="preserve">. Для определения ведущих мотивов участия ребят в конкурсах применяют следующие </w:t>
      </w:r>
      <w:r w:rsidR="002568CF">
        <w:rPr>
          <w:rFonts w:ascii="Times New Roman" w:eastAsia="Times New Roman" w:hAnsi="Times New Roman" w:cs="Times New Roman"/>
          <w:sz w:val="28"/>
          <w:szCs w:val="28"/>
          <w:lang w:eastAsia="ru-RU"/>
        </w:rPr>
        <w:t>психодиагностические методики: п</w:t>
      </w:r>
      <w:r w:rsidRPr="00207739">
        <w:rPr>
          <w:rFonts w:ascii="Times New Roman" w:eastAsia="Times New Roman" w:hAnsi="Times New Roman" w:cs="Times New Roman"/>
          <w:sz w:val="28"/>
          <w:szCs w:val="28"/>
          <w:lang w:eastAsia="ru-RU"/>
        </w:rPr>
        <w:t>сихологическое интервью</w:t>
      </w:r>
      <w:r w:rsidR="002568CF">
        <w:rPr>
          <w:rFonts w:ascii="Times New Roman" w:eastAsia="Times New Roman" w:hAnsi="Times New Roman" w:cs="Times New Roman"/>
          <w:sz w:val="28"/>
          <w:szCs w:val="28"/>
          <w:lang w:eastAsia="ru-RU"/>
        </w:rPr>
        <w:t>, т</w:t>
      </w:r>
      <w:r w:rsidRPr="00207739">
        <w:rPr>
          <w:rFonts w:ascii="Times New Roman" w:eastAsia="Times New Roman" w:hAnsi="Times New Roman" w:cs="Times New Roman"/>
          <w:sz w:val="28"/>
          <w:szCs w:val="28"/>
          <w:lang w:eastAsia="ru-RU"/>
        </w:rPr>
        <w:t>ест-опросник «Мотивация успеха и б</w:t>
      </w:r>
      <w:r w:rsidR="002568CF">
        <w:rPr>
          <w:rFonts w:ascii="Times New Roman" w:eastAsia="Times New Roman" w:hAnsi="Times New Roman" w:cs="Times New Roman"/>
          <w:sz w:val="28"/>
          <w:szCs w:val="28"/>
          <w:lang w:eastAsia="ru-RU"/>
        </w:rPr>
        <w:t>оязнь неудач», о</w:t>
      </w:r>
      <w:r w:rsidRPr="00207739">
        <w:rPr>
          <w:rFonts w:ascii="Times New Roman" w:eastAsia="Times New Roman" w:hAnsi="Times New Roman" w:cs="Times New Roman"/>
          <w:sz w:val="28"/>
          <w:szCs w:val="28"/>
          <w:lang w:eastAsia="ru-RU"/>
        </w:rPr>
        <w:t>просни</w:t>
      </w:r>
      <w:r w:rsidR="002568CF">
        <w:rPr>
          <w:rFonts w:ascii="Times New Roman" w:eastAsia="Times New Roman" w:hAnsi="Times New Roman" w:cs="Times New Roman"/>
          <w:sz w:val="28"/>
          <w:szCs w:val="28"/>
          <w:lang w:eastAsia="ru-RU"/>
        </w:rPr>
        <w:t>к «Мотивы учебной деятельности», м</w:t>
      </w:r>
      <w:r w:rsidRPr="00207739">
        <w:rPr>
          <w:rFonts w:ascii="Times New Roman" w:eastAsia="Times New Roman" w:hAnsi="Times New Roman" w:cs="Times New Roman"/>
          <w:sz w:val="28"/>
          <w:szCs w:val="28"/>
          <w:lang w:eastAsia="ru-RU"/>
        </w:rPr>
        <w:t>етодика диагностики личности на мот</w:t>
      </w:r>
      <w:r w:rsidR="002568CF">
        <w:rPr>
          <w:rFonts w:ascii="Times New Roman" w:eastAsia="Times New Roman" w:hAnsi="Times New Roman" w:cs="Times New Roman"/>
          <w:sz w:val="28"/>
          <w:szCs w:val="28"/>
          <w:lang w:eastAsia="ru-RU"/>
        </w:rPr>
        <w:t>ивацию к успеху</w:t>
      </w:r>
      <w:r w:rsidRPr="00207739">
        <w:rPr>
          <w:rFonts w:ascii="Times New Roman" w:eastAsia="Times New Roman" w:hAnsi="Times New Roman" w:cs="Times New Roman"/>
          <w:sz w:val="28"/>
          <w:szCs w:val="28"/>
          <w:lang w:eastAsia="ru-RU"/>
        </w:rPr>
        <w:t xml:space="preserve">. Как правило, у участников определяется комплекс мотивов различной направленности: Самореализация («Узнать, на что я способен», «Определить уровень моих знаний»). Социальные мотивы («Быть лучше остальных. Стать гордостью школы», «Чтобы мною гордились родители», «Сохранить особое отношение учителя. Ведь он вложил в меня столько сил»). Прогностические мотивы («Участие в конкурсе поможет при поступлении в вуз»). Мотив направленности на успех или избегание неудач. </w:t>
      </w:r>
    </w:p>
    <w:p w:rsidR="00207739" w:rsidRPr="00207739" w:rsidRDefault="00207739" w:rsidP="002568CF">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II этап. Формирование целей и осознание путей их реализации</w:t>
      </w:r>
      <w:r w:rsidR="002568CF">
        <w:rPr>
          <w:rFonts w:ascii="Times New Roman" w:eastAsia="Times New Roman" w:hAnsi="Times New Roman" w:cs="Times New Roman"/>
          <w:sz w:val="28"/>
          <w:szCs w:val="28"/>
          <w:lang w:eastAsia="ru-RU"/>
        </w:rPr>
        <w:t>, о</w:t>
      </w:r>
      <w:r w:rsidRPr="00207739">
        <w:rPr>
          <w:rFonts w:ascii="Times New Roman" w:eastAsia="Times New Roman" w:hAnsi="Times New Roman" w:cs="Times New Roman"/>
          <w:sz w:val="28"/>
          <w:szCs w:val="28"/>
          <w:lang w:eastAsia="ru-RU"/>
        </w:rPr>
        <w:t>пределение и осознание</w:t>
      </w:r>
      <w:r w:rsidR="002568CF">
        <w:rPr>
          <w:rFonts w:ascii="Times New Roman" w:eastAsia="Times New Roman" w:hAnsi="Times New Roman" w:cs="Times New Roman"/>
          <w:sz w:val="28"/>
          <w:szCs w:val="28"/>
          <w:lang w:eastAsia="ru-RU"/>
        </w:rPr>
        <w:t xml:space="preserve"> целей. </w:t>
      </w:r>
      <w:r w:rsidRPr="00207739">
        <w:rPr>
          <w:rFonts w:ascii="Times New Roman" w:eastAsia="Times New Roman" w:hAnsi="Times New Roman" w:cs="Times New Roman"/>
          <w:sz w:val="28"/>
          <w:szCs w:val="28"/>
          <w:lang w:eastAsia="ru-RU"/>
        </w:rPr>
        <w:t>Обычно этот процесс происходит в ходе психологическог</w:t>
      </w:r>
      <w:r w:rsidR="002568CF">
        <w:rPr>
          <w:rFonts w:ascii="Times New Roman" w:eastAsia="Times New Roman" w:hAnsi="Times New Roman" w:cs="Times New Roman"/>
          <w:sz w:val="28"/>
          <w:szCs w:val="28"/>
          <w:lang w:eastAsia="ru-RU"/>
        </w:rPr>
        <w:t>о тренинга</w:t>
      </w:r>
      <w:r w:rsidRPr="00207739">
        <w:rPr>
          <w:rFonts w:ascii="Times New Roman" w:eastAsia="Times New Roman" w:hAnsi="Times New Roman" w:cs="Times New Roman"/>
          <w:sz w:val="28"/>
          <w:szCs w:val="28"/>
          <w:lang w:eastAsia="ru-RU"/>
        </w:rPr>
        <w:t>. Упражнения «Времена года моей души», «Волшебная лавка», «Стрела» позволяют не только понять и принять свои цели как бы «изнутри», но и скорректировать мотивы боязни неудач, внести позитивную направленность и снять высокую тревожность ребят. Идеально, когда цели участника и наставника совпадают и становятся общими. Правило, которое нужно соблюдать при постановке цели: «Цель должна быть сформулирована в позитиве. Сознание не принимает предлога «не». Говори, «что ты хочешь, а не то, чего не хочешь». Можно привести такой пример: «Попробуйте представить себе человека, не падающего с 5 этажа. Это сложно. Гораздо проще представить человека, стоящего на 5 этаже». Так и цель. Скажешь: «Не хочу волноваться» — получишь противоположный результат. Скажешь: «Хочу быть спокойным» — получишь желаемый результат.</w:t>
      </w:r>
      <w:r w:rsidRPr="00207739">
        <w:rPr>
          <w:rFonts w:ascii="Times New Roman" w:eastAsia="Times New Roman" w:hAnsi="Times New Roman" w:cs="Times New Roman"/>
          <w:sz w:val="28"/>
          <w:szCs w:val="28"/>
          <w:lang w:eastAsia="ru-RU"/>
        </w:rPr>
        <w:br/>
      </w:r>
      <w:r w:rsidRPr="00207739">
        <w:rPr>
          <w:rFonts w:ascii="Times New Roman" w:eastAsia="Times New Roman" w:hAnsi="Times New Roman" w:cs="Times New Roman"/>
          <w:b/>
          <w:bCs/>
          <w:i/>
          <w:iCs/>
          <w:sz w:val="28"/>
          <w:szCs w:val="28"/>
          <w:lang w:eastAsia="ru-RU"/>
        </w:rPr>
        <w:t>Методы, используемые при реализации программы на дистанционном этапе</w:t>
      </w:r>
    </w:p>
    <w:tbl>
      <w:tblPr>
        <w:tblW w:w="0" w:type="auto"/>
        <w:tblInd w:w="578" w:type="dxa"/>
        <w:tblCellMar>
          <w:left w:w="0" w:type="dxa"/>
          <w:right w:w="0" w:type="dxa"/>
        </w:tblCellMar>
        <w:tblLook w:val="04A0" w:firstRow="1" w:lastRow="0" w:firstColumn="1" w:lastColumn="0" w:noHBand="0" w:noVBand="1"/>
      </w:tblPr>
      <w:tblGrid>
        <w:gridCol w:w="4147"/>
        <w:gridCol w:w="4846"/>
      </w:tblGrid>
      <w:tr w:rsidR="00207739" w:rsidRPr="00207739" w:rsidTr="00207739">
        <w:trPr>
          <w:trHeight w:val="550"/>
        </w:trPr>
        <w:tc>
          <w:tcPr>
            <w:tcW w:w="4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ind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занятия, тема</w:t>
            </w:r>
          </w:p>
        </w:tc>
        <w:tc>
          <w:tcPr>
            <w:tcW w:w="5103" w:type="dxa"/>
            <w:tcBorders>
              <w:top w:val="outset" w:sz="6" w:space="0" w:color="auto"/>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ind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Упражнения, методики</w:t>
            </w:r>
          </w:p>
        </w:tc>
      </w:tr>
      <w:tr w:rsidR="00207739" w:rsidRPr="00207739" w:rsidTr="00207739">
        <w:trPr>
          <w:trHeight w:val="987"/>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«Поддерживающее общение педагога. Профилактика стресса»</w:t>
            </w:r>
          </w:p>
        </w:tc>
        <w:tc>
          <w:tcPr>
            <w:tcW w:w="5103"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ind w:left="34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 «Подкрепление»</w:t>
            </w:r>
          </w:p>
          <w:p w:rsidR="00207739" w:rsidRPr="00207739" w:rsidRDefault="00207739" w:rsidP="00207739">
            <w:pPr>
              <w:spacing w:after="0" w:line="240" w:lineRule="auto"/>
              <w:ind w:left="34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Упражнение-тест «Субъективная минута»</w:t>
            </w:r>
          </w:p>
        </w:tc>
      </w:tr>
      <w:tr w:rsidR="00207739" w:rsidRPr="00207739" w:rsidTr="00207739">
        <w:trPr>
          <w:trHeight w:val="1823"/>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lastRenderedPageBreak/>
              <w:t>Занятие 1. Знакомство. Принятие правил.</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Ожидания и опасения.</w:t>
            </w:r>
          </w:p>
        </w:tc>
        <w:tc>
          <w:tcPr>
            <w:tcW w:w="5103"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ind w:left="10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Предложение и принятие правил работы группы</w:t>
            </w:r>
          </w:p>
          <w:p w:rsidR="00207739" w:rsidRPr="00207739" w:rsidRDefault="00207739" w:rsidP="00207739">
            <w:pPr>
              <w:spacing w:after="0" w:line="240" w:lineRule="auto"/>
              <w:ind w:left="10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 «Конкурс хвастунов»</w:t>
            </w:r>
          </w:p>
          <w:p w:rsidR="00207739" w:rsidRPr="00207739" w:rsidRDefault="00207739" w:rsidP="00207739">
            <w:pPr>
              <w:spacing w:after="0" w:line="240" w:lineRule="auto"/>
              <w:ind w:left="10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w:t>
            </w:r>
          </w:p>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«Ожидания и опасения»</w:t>
            </w:r>
          </w:p>
        </w:tc>
      </w:tr>
      <w:tr w:rsidR="00207739" w:rsidRPr="00207739" w:rsidTr="00207739">
        <w:trPr>
          <w:trHeight w:val="70"/>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70" w:lineRule="atLeast"/>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Занятие 2. Команда</w:t>
            </w:r>
          </w:p>
        </w:tc>
        <w:tc>
          <w:tcPr>
            <w:tcW w:w="5103"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ind w:left="10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 «Вижу. Слышу. Чувствую»</w:t>
            </w:r>
          </w:p>
          <w:p w:rsidR="00207739" w:rsidRPr="00207739" w:rsidRDefault="00207739" w:rsidP="00207739">
            <w:pPr>
              <w:spacing w:after="0" w:line="240" w:lineRule="auto"/>
              <w:ind w:left="10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 «Рисование по инструкции»</w:t>
            </w:r>
          </w:p>
          <w:p w:rsidR="00207739" w:rsidRPr="00207739" w:rsidRDefault="00207739" w:rsidP="00207739">
            <w:pPr>
              <w:spacing w:after="0" w:line="70" w:lineRule="atLeast"/>
              <w:ind w:left="10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 «Доброе животное»</w:t>
            </w:r>
          </w:p>
        </w:tc>
      </w:tr>
      <w:tr w:rsidR="00207739" w:rsidRPr="00207739" w:rsidTr="00207739">
        <w:trPr>
          <w:trHeight w:val="780"/>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Занятие 3. Страхи и ресурсы</w:t>
            </w:r>
          </w:p>
        </w:tc>
        <w:tc>
          <w:tcPr>
            <w:tcW w:w="5103" w:type="dxa"/>
            <w:tcBorders>
              <w:top w:val="nil"/>
              <w:left w:val="nil"/>
              <w:bottom w:val="outset" w:sz="6" w:space="0" w:color="auto"/>
              <w:right w:val="outset" w:sz="6" w:space="0" w:color="auto"/>
            </w:tcBorders>
            <w:tcMar>
              <w:top w:w="0" w:type="dxa"/>
              <w:left w:w="108" w:type="dxa"/>
              <w:bottom w:w="0" w:type="dxa"/>
              <w:right w:w="108" w:type="dxa"/>
            </w:tcMar>
            <w:hideMark/>
          </w:tcPr>
          <w:p w:rsidR="00207739" w:rsidRPr="00207739" w:rsidRDefault="00207739" w:rsidP="00207739">
            <w:pPr>
              <w:spacing w:after="0" w:line="240" w:lineRule="auto"/>
              <w:ind w:left="34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1.</w:t>
            </w:r>
            <w:r w:rsidRPr="00207739">
              <w:rPr>
                <w:rFonts w:ascii="Times New Roman" w:eastAsia="Times New Roman" w:hAnsi="Times New Roman" w:cs="Times New Roman"/>
                <w:sz w:val="14"/>
                <w:szCs w:val="14"/>
                <w:lang w:eastAsia="ru-RU"/>
              </w:rPr>
              <w:t xml:space="preserve">  </w:t>
            </w:r>
            <w:proofErr w:type="spellStart"/>
            <w:proofErr w:type="gramStart"/>
            <w:r w:rsidRPr="00207739">
              <w:rPr>
                <w:rFonts w:ascii="Times New Roman" w:eastAsia="Times New Roman" w:hAnsi="Times New Roman" w:cs="Times New Roman"/>
                <w:sz w:val="28"/>
                <w:szCs w:val="28"/>
                <w:lang w:eastAsia="ru-RU"/>
              </w:rPr>
              <w:t>Упражнение«</w:t>
            </w:r>
            <w:proofErr w:type="gramEnd"/>
            <w:r w:rsidRPr="00207739">
              <w:rPr>
                <w:rFonts w:ascii="Times New Roman" w:eastAsia="Times New Roman" w:hAnsi="Times New Roman" w:cs="Times New Roman"/>
                <w:sz w:val="28"/>
                <w:szCs w:val="28"/>
                <w:lang w:eastAsia="ru-RU"/>
              </w:rPr>
              <w:t>Гусеница</w:t>
            </w:r>
            <w:proofErr w:type="spellEnd"/>
            <w:r w:rsidRPr="00207739">
              <w:rPr>
                <w:rFonts w:ascii="Times New Roman" w:eastAsia="Times New Roman" w:hAnsi="Times New Roman" w:cs="Times New Roman"/>
                <w:sz w:val="28"/>
                <w:szCs w:val="28"/>
                <w:lang w:eastAsia="ru-RU"/>
              </w:rPr>
              <w:t>»</w:t>
            </w:r>
          </w:p>
          <w:p w:rsidR="00207739" w:rsidRPr="00207739" w:rsidRDefault="00207739" w:rsidP="00207739">
            <w:pPr>
              <w:spacing w:after="0" w:line="240" w:lineRule="auto"/>
              <w:ind w:left="347"/>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4"/>
                <w:szCs w:val="24"/>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Упражнение «Мои страхи»</w:t>
            </w:r>
          </w:p>
        </w:tc>
      </w:tr>
    </w:tbl>
    <w:p w:rsidR="00207739" w:rsidRPr="00207739" w:rsidRDefault="00207739" w:rsidP="0020773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i/>
          <w:iCs/>
          <w:sz w:val="28"/>
          <w:szCs w:val="28"/>
          <w:lang w:eastAsia="ru-RU"/>
        </w:rPr>
        <w:t>Методы, используемые при реализации программы на очном этапе</w:t>
      </w:r>
    </w:p>
    <w:p w:rsidR="00207739" w:rsidRPr="00207739" w:rsidRDefault="00207739" w:rsidP="00E91697">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Функция наставника на очном этапе сводится только к поддерживающему общению. </w:t>
      </w:r>
    </w:p>
    <w:p w:rsidR="00207739" w:rsidRPr="00207739" w:rsidRDefault="00207739" w:rsidP="00E91697">
      <w:pPr>
        <w:spacing w:before="100" w:beforeAutospacing="1" w:after="16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Правила ведения поддерживающего общения:</w:t>
      </w:r>
    </w:p>
    <w:p w:rsidR="00207739" w:rsidRPr="00207739" w:rsidRDefault="00207739" w:rsidP="0020773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Улыбка.</w:t>
      </w:r>
    </w:p>
    <w:p w:rsidR="00207739" w:rsidRPr="00207739" w:rsidRDefault="00207739" w:rsidP="0020773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Предоставление возможности выговориться.</w:t>
      </w:r>
    </w:p>
    <w:p w:rsidR="00207739" w:rsidRPr="00207739" w:rsidRDefault="00207739" w:rsidP="0020773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xml:space="preserve">Вербализация эмоционального состояния. </w:t>
      </w:r>
    </w:p>
    <w:p w:rsidR="00207739" w:rsidRPr="00207739" w:rsidRDefault="00207739" w:rsidP="0020773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Подчеркивание общности с партнером.</w:t>
      </w:r>
    </w:p>
    <w:p w:rsidR="00207739" w:rsidRPr="00207739" w:rsidRDefault="00207739" w:rsidP="0020773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5.</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Акцентирование значимости партнера, его мнения в ваших глазах</w:t>
      </w:r>
    </w:p>
    <w:p w:rsidR="00207739" w:rsidRPr="00207739" w:rsidRDefault="00207739" w:rsidP="0020773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xml:space="preserve">Предложение конкретного выхода из сложившейся ситуации </w:t>
      </w:r>
    </w:p>
    <w:p w:rsidR="00207739" w:rsidRPr="00207739" w:rsidRDefault="00207739" w:rsidP="00207739">
      <w:pPr>
        <w:spacing w:before="100" w:beforeAutospacing="1" w:after="100" w:afterAutospacing="1" w:line="240" w:lineRule="auto"/>
        <w:ind w:left="2160"/>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7.</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Обращение к фактам.</w:t>
      </w:r>
    </w:p>
    <w:p w:rsidR="00207739" w:rsidRPr="00207739" w:rsidRDefault="00207739" w:rsidP="0020773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Существуют слова, которые поддерживают ребенка:</w:t>
      </w:r>
    </w:p>
    <w:p w:rsidR="00207739" w:rsidRPr="00207739" w:rsidRDefault="00207739" w:rsidP="00207739">
      <w:pPr>
        <w:spacing w:after="0" w:line="240" w:lineRule="auto"/>
        <w:ind w:firstLine="70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Зная тебя, я уверен, что ты все сделаешь хорошо.</w:t>
      </w:r>
    </w:p>
    <w:p w:rsidR="00207739" w:rsidRPr="00207739" w:rsidRDefault="00207739" w:rsidP="00207739">
      <w:pPr>
        <w:spacing w:after="0" w:line="240" w:lineRule="auto"/>
        <w:ind w:firstLine="70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Ты делаешь это очень хорошо,</w:t>
      </w:r>
    </w:p>
    <w:p w:rsidR="00207739" w:rsidRPr="00207739" w:rsidRDefault="00207739" w:rsidP="00207739">
      <w:pPr>
        <w:spacing w:after="0" w:line="240" w:lineRule="auto"/>
        <w:ind w:firstLine="70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У тебя есть некоторые соображения по этому поводу, Готов ли ты начать?</w:t>
      </w:r>
    </w:p>
    <w:p w:rsidR="00207739" w:rsidRPr="00207739" w:rsidRDefault="00207739" w:rsidP="00207739">
      <w:pPr>
        <w:spacing w:after="0" w:line="240" w:lineRule="auto"/>
        <w:ind w:firstLine="70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Это серьезный вызов, но я уверен, что ты готов к нему.</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lastRenderedPageBreak/>
        <w:t>Ожидаемые результаты внедрения целевой модели наставничества</w:t>
      </w:r>
    </w:p>
    <w:p w:rsidR="00207739" w:rsidRPr="00207739" w:rsidRDefault="00207739" w:rsidP="00207739">
      <w:pPr>
        <w:spacing w:after="0" w:line="240" w:lineRule="auto"/>
        <w:ind w:left="720"/>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измеримое улучшение показателей, конкурсанта в образовательной, культурной, спортивной сферах;</w:t>
      </w:r>
    </w:p>
    <w:p w:rsidR="00207739" w:rsidRPr="00207739" w:rsidRDefault="00207739" w:rsidP="00207739">
      <w:pPr>
        <w:spacing w:after="0" w:line="240" w:lineRule="auto"/>
        <w:ind w:left="720"/>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улучшение психологического климата;</w:t>
      </w:r>
    </w:p>
    <w:p w:rsidR="00207739" w:rsidRPr="00207739" w:rsidRDefault="00207739" w:rsidP="00207739">
      <w:pPr>
        <w:spacing w:after="0" w:line="240" w:lineRule="auto"/>
        <w:ind w:left="720"/>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рост мотивации к успеху и саморазвитию;</w:t>
      </w:r>
    </w:p>
    <w:p w:rsidR="00207739" w:rsidRPr="00207739" w:rsidRDefault="00207739" w:rsidP="00207739">
      <w:pPr>
        <w:spacing w:after="0" w:line="240" w:lineRule="auto"/>
        <w:ind w:left="720"/>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снижение отрицательных показателей конкурсанта;</w:t>
      </w:r>
    </w:p>
    <w:p w:rsidR="00207739" w:rsidRPr="00207739" w:rsidRDefault="00207739" w:rsidP="00207739">
      <w:pPr>
        <w:spacing w:after="0" w:line="240" w:lineRule="auto"/>
        <w:ind w:left="720"/>
        <w:rPr>
          <w:rFonts w:ascii="Times New Roman" w:eastAsia="Times New Roman" w:hAnsi="Times New Roman" w:cs="Times New Roman"/>
          <w:sz w:val="24"/>
          <w:szCs w:val="24"/>
          <w:lang w:eastAsia="ru-RU"/>
        </w:rPr>
      </w:pPr>
      <w:r w:rsidRPr="00207739">
        <w:rPr>
          <w:rFonts w:ascii="Symbol" w:eastAsia="Times New Roman" w:hAnsi="Symbol" w:cs="Times New Roman"/>
          <w:sz w:val="28"/>
          <w:szCs w:val="28"/>
          <w:lang w:eastAsia="ru-RU"/>
        </w:rPr>
        <w:t></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Практическая реализация концепции построения индивидуальных траекторий.</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sz w:val="28"/>
          <w:szCs w:val="28"/>
          <w:lang w:eastAsia="ru-RU"/>
        </w:rPr>
        <w:t>Полученные результаты:</w:t>
      </w:r>
    </w:p>
    <w:p w:rsidR="00207739" w:rsidRPr="00207739" w:rsidRDefault="00207739" w:rsidP="00207739">
      <w:pPr>
        <w:spacing w:after="0" w:line="240" w:lineRule="auto"/>
        <w:ind w:left="106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Улучшение психоэмоционального состояния.</w:t>
      </w:r>
    </w:p>
    <w:p w:rsidR="00207739" w:rsidRPr="00207739" w:rsidRDefault="00207739" w:rsidP="00207739">
      <w:pPr>
        <w:spacing w:after="0" w:line="240" w:lineRule="auto"/>
        <w:ind w:left="106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Количественный и качественный рост реализованных образовательных и творческих проектов.</w:t>
      </w:r>
    </w:p>
    <w:p w:rsidR="00207739" w:rsidRPr="00207739" w:rsidRDefault="00207739" w:rsidP="00207739">
      <w:pPr>
        <w:spacing w:after="0" w:line="240" w:lineRule="auto"/>
        <w:ind w:left="106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Рост интереса к участию в конкурсах. Осознание их практической значимости.</w:t>
      </w:r>
    </w:p>
    <w:p w:rsidR="00207739" w:rsidRPr="00207739" w:rsidRDefault="00207739" w:rsidP="00207739">
      <w:pPr>
        <w:spacing w:after="0" w:line="240" w:lineRule="auto"/>
        <w:ind w:left="1068"/>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Получен опыт самостоятельной работы.</w:t>
      </w:r>
    </w:p>
    <w:p w:rsidR="00207739" w:rsidRPr="00207739" w:rsidRDefault="00207739" w:rsidP="00207739">
      <w:pPr>
        <w:spacing w:after="0"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xml:space="preserve">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 </w:t>
      </w:r>
    </w:p>
    <w:p w:rsidR="00207739" w:rsidRPr="00207739" w:rsidRDefault="00207739" w:rsidP="00207739">
      <w:pPr>
        <w:spacing w:before="100" w:beforeAutospacing="1" w:after="100" w:afterAutospacing="1" w:line="240" w:lineRule="auto"/>
        <w:rPr>
          <w:rFonts w:ascii="Times New Roman" w:eastAsia="Times New Roman" w:hAnsi="Times New Roman" w:cs="Times New Roman"/>
          <w:sz w:val="24"/>
          <w:szCs w:val="24"/>
          <w:lang w:eastAsia="ru-RU"/>
        </w:rPr>
      </w:pPr>
      <w:r w:rsidRPr="00207739">
        <w:rPr>
          <w:rFonts w:ascii="Times New Roman" w:eastAsia="Times New Roman" w:hAnsi="Times New Roman" w:cs="Times New Roman"/>
          <w:b/>
          <w:bCs/>
          <w:i/>
          <w:iCs/>
          <w:sz w:val="28"/>
          <w:szCs w:val="28"/>
          <w:lang w:eastAsia="ru-RU"/>
        </w:rPr>
        <w:lastRenderedPageBreak/>
        <w:t>Список литературы и других информационных источников</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xml:space="preserve">Авдеев В.В. </w:t>
      </w:r>
      <w:proofErr w:type="spellStart"/>
      <w:r w:rsidRPr="00207739">
        <w:rPr>
          <w:rFonts w:ascii="Times New Roman" w:eastAsia="Times New Roman" w:hAnsi="Times New Roman" w:cs="Times New Roman"/>
          <w:sz w:val="28"/>
          <w:szCs w:val="28"/>
          <w:lang w:eastAsia="ru-RU"/>
        </w:rPr>
        <w:t>Психотехнология</w:t>
      </w:r>
      <w:proofErr w:type="spellEnd"/>
      <w:r w:rsidRPr="00207739">
        <w:rPr>
          <w:rFonts w:ascii="Times New Roman" w:eastAsia="Times New Roman" w:hAnsi="Times New Roman" w:cs="Times New Roman"/>
          <w:sz w:val="28"/>
          <w:szCs w:val="28"/>
          <w:lang w:eastAsia="ru-RU"/>
        </w:rPr>
        <w:t xml:space="preserve"> решения проблемных ситуаций.- М.: Фелисс,1992</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2.</w:t>
      </w:r>
      <w:r w:rsidRPr="00207739">
        <w:rPr>
          <w:rFonts w:ascii="Times New Roman" w:eastAsia="Times New Roman" w:hAnsi="Times New Roman" w:cs="Times New Roman"/>
          <w:sz w:val="14"/>
          <w:szCs w:val="14"/>
          <w:lang w:eastAsia="ru-RU"/>
        </w:rPr>
        <w:t xml:space="preserve">   </w:t>
      </w:r>
      <w:proofErr w:type="spellStart"/>
      <w:r w:rsidRPr="00207739">
        <w:rPr>
          <w:rFonts w:ascii="Times New Roman" w:eastAsia="Times New Roman" w:hAnsi="Times New Roman" w:cs="Times New Roman"/>
          <w:sz w:val="28"/>
          <w:szCs w:val="28"/>
          <w:lang w:eastAsia="ru-RU"/>
        </w:rPr>
        <w:t>Грецов</w:t>
      </w:r>
      <w:proofErr w:type="spellEnd"/>
      <w:r w:rsidRPr="00207739">
        <w:rPr>
          <w:rFonts w:ascii="Times New Roman" w:eastAsia="Times New Roman" w:hAnsi="Times New Roman" w:cs="Times New Roman"/>
          <w:sz w:val="28"/>
          <w:szCs w:val="28"/>
          <w:lang w:eastAsia="ru-RU"/>
        </w:rPr>
        <w:t xml:space="preserve"> А.Г. Тренинг развития с подростками: творчество, общение, самопознание – СПб.: ПИТЕР, 2012</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3.</w:t>
      </w:r>
      <w:r w:rsidRPr="00207739">
        <w:rPr>
          <w:rFonts w:ascii="Times New Roman" w:eastAsia="Times New Roman" w:hAnsi="Times New Roman" w:cs="Times New Roman"/>
          <w:sz w:val="14"/>
          <w:szCs w:val="14"/>
          <w:lang w:eastAsia="ru-RU"/>
        </w:rPr>
        <w:t xml:space="preserve">   </w:t>
      </w:r>
      <w:proofErr w:type="spellStart"/>
      <w:r w:rsidRPr="00207739">
        <w:rPr>
          <w:rFonts w:ascii="Times New Roman" w:eastAsia="Times New Roman" w:hAnsi="Times New Roman" w:cs="Times New Roman"/>
          <w:sz w:val="28"/>
          <w:szCs w:val="28"/>
          <w:lang w:eastAsia="ru-RU"/>
        </w:rPr>
        <w:t>Ененкова</w:t>
      </w:r>
      <w:proofErr w:type="spellEnd"/>
      <w:r w:rsidRPr="00207739">
        <w:rPr>
          <w:rFonts w:ascii="Times New Roman" w:eastAsia="Times New Roman" w:hAnsi="Times New Roman" w:cs="Times New Roman"/>
          <w:sz w:val="28"/>
          <w:szCs w:val="28"/>
          <w:lang w:eastAsia="ru-RU"/>
        </w:rPr>
        <w:t xml:space="preserve"> Л. Н. Использование </w:t>
      </w:r>
      <w:proofErr w:type="spellStart"/>
      <w:r w:rsidRPr="00207739">
        <w:rPr>
          <w:rFonts w:ascii="Times New Roman" w:eastAsia="Times New Roman" w:hAnsi="Times New Roman" w:cs="Times New Roman"/>
          <w:sz w:val="28"/>
          <w:szCs w:val="28"/>
          <w:lang w:eastAsia="ru-RU"/>
        </w:rPr>
        <w:t>кинезиологических</w:t>
      </w:r>
      <w:proofErr w:type="spellEnd"/>
      <w:r w:rsidRPr="00207739">
        <w:rPr>
          <w:rFonts w:ascii="Times New Roman" w:eastAsia="Times New Roman" w:hAnsi="Times New Roman" w:cs="Times New Roman"/>
          <w:sz w:val="28"/>
          <w:szCs w:val="28"/>
          <w:lang w:eastAsia="ru-RU"/>
        </w:rPr>
        <w:t xml:space="preserve"> методов в коррекции обучения      и        оздоровлении      школьников </w:t>
      </w:r>
      <w:hyperlink r:id="rId20" w:tgtFrame="_blank" w:history="1">
        <w:r w:rsidRPr="00207739">
          <w:rPr>
            <w:rFonts w:ascii="Times New Roman" w:eastAsia="Times New Roman" w:hAnsi="Times New Roman" w:cs="Times New Roman"/>
            <w:color w:val="0000FF"/>
            <w:sz w:val="28"/>
            <w:szCs w:val="28"/>
            <w:u w:val="single"/>
            <w:lang w:eastAsia="ru-RU"/>
          </w:rPr>
          <w:t>https://sensoricinru.wordpress.com/2011/04/04/</w:t>
        </w:r>
      </w:hyperlink>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4.</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 xml:space="preserve">Есипова Д. Е. </w:t>
      </w:r>
      <w:proofErr w:type="spellStart"/>
      <w:r w:rsidRPr="00207739">
        <w:rPr>
          <w:rFonts w:ascii="Times New Roman" w:eastAsia="Times New Roman" w:hAnsi="Times New Roman" w:cs="Times New Roman"/>
          <w:sz w:val="28"/>
          <w:szCs w:val="28"/>
          <w:lang w:eastAsia="ru-RU"/>
        </w:rPr>
        <w:t>Тренинговые</w:t>
      </w:r>
      <w:proofErr w:type="spellEnd"/>
      <w:r w:rsidRPr="00207739">
        <w:rPr>
          <w:rFonts w:ascii="Times New Roman" w:eastAsia="Times New Roman" w:hAnsi="Times New Roman" w:cs="Times New Roman"/>
          <w:sz w:val="28"/>
          <w:szCs w:val="28"/>
          <w:lang w:eastAsia="ru-RU"/>
        </w:rPr>
        <w:t xml:space="preserve"> технологии как средство профилактики стрессовых состояний / Д. Е. Есипова // Северо-Кавказский психологический вестник. – 2012. – №10/4. – С. 17–24.</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5.</w:t>
      </w:r>
      <w:r w:rsidRPr="00207739">
        <w:rPr>
          <w:rFonts w:ascii="Times New Roman" w:eastAsia="Times New Roman" w:hAnsi="Times New Roman" w:cs="Times New Roman"/>
          <w:sz w:val="14"/>
          <w:szCs w:val="14"/>
          <w:lang w:eastAsia="ru-RU"/>
        </w:rPr>
        <w:t xml:space="preserve">   </w:t>
      </w:r>
      <w:proofErr w:type="spellStart"/>
      <w:r w:rsidRPr="00207739">
        <w:rPr>
          <w:rFonts w:ascii="Times New Roman" w:eastAsia="Times New Roman" w:hAnsi="Times New Roman" w:cs="Times New Roman"/>
          <w:sz w:val="28"/>
          <w:szCs w:val="28"/>
          <w:lang w:eastAsia="ru-RU"/>
        </w:rPr>
        <w:t>Конопкин</w:t>
      </w:r>
      <w:proofErr w:type="spellEnd"/>
      <w:r w:rsidRPr="00207739">
        <w:rPr>
          <w:rFonts w:ascii="Times New Roman" w:eastAsia="Times New Roman" w:hAnsi="Times New Roman" w:cs="Times New Roman"/>
          <w:sz w:val="28"/>
          <w:szCs w:val="28"/>
          <w:lang w:eastAsia="ru-RU"/>
        </w:rPr>
        <w:t xml:space="preserve"> О.А. Психологические механизмы регуляции деятельности/ отв. Редактор А.А. Крылов. – М, 1980.</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6.</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Назаров Р. И. Стрессоустойчивость и структура личности / Р. И. Назаров, И. И. Тагиров // Социально-экономические и гуманитарные аспекты развития современного общества. Материалы Всероссийской (заочной) научно-практической конференции. – 2016. – С. 346-348.</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7.</w:t>
      </w:r>
      <w:r w:rsidRPr="00207739">
        <w:rPr>
          <w:rFonts w:ascii="Times New Roman" w:eastAsia="Times New Roman" w:hAnsi="Times New Roman" w:cs="Times New Roman"/>
          <w:sz w:val="14"/>
          <w:szCs w:val="14"/>
          <w:lang w:eastAsia="ru-RU"/>
        </w:rPr>
        <w:t xml:space="preserve">   </w:t>
      </w:r>
      <w:proofErr w:type="spellStart"/>
      <w:r w:rsidRPr="00207739">
        <w:rPr>
          <w:rFonts w:ascii="Times New Roman" w:eastAsia="Times New Roman" w:hAnsi="Times New Roman" w:cs="Times New Roman"/>
          <w:sz w:val="28"/>
          <w:szCs w:val="28"/>
          <w:lang w:eastAsia="ru-RU"/>
        </w:rPr>
        <w:t>Плахотникова</w:t>
      </w:r>
      <w:proofErr w:type="spellEnd"/>
      <w:r w:rsidRPr="00207739">
        <w:rPr>
          <w:rFonts w:ascii="Times New Roman" w:eastAsia="Times New Roman" w:hAnsi="Times New Roman" w:cs="Times New Roman"/>
          <w:sz w:val="28"/>
          <w:szCs w:val="28"/>
          <w:lang w:eastAsia="ru-RU"/>
        </w:rPr>
        <w:t xml:space="preserve"> И.В., </w:t>
      </w:r>
      <w:proofErr w:type="spellStart"/>
      <w:r w:rsidRPr="00207739">
        <w:rPr>
          <w:rFonts w:ascii="Times New Roman" w:eastAsia="Times New Roman" w:hAnsi="Times New Roman" w:cs="Times New Roman"/>
          <w:sz w:val="28"/>
          <w:szCs w:val="28"/>
          <w:lang w:eastAsia="ru-RU"/>
        </w:rPr>
        <w:t>Моросанова</w:t>
      </w:r>
      <w:proofErr w:type="spellEnd"/>
      <w:r w:rsidRPr="00207739">
        <w:rPr>
          <w:rFonts w:ascii="Times New Roman" w:eastAsia="Times New Roman" w:hAnsi="Times New Roman" w:cs="Times New Roman"/>
          <w:sz w:val="28"/>
          <w:szCs w:val="28"/>
          <w:lang w:eastAsia="ru-RU"/>
        </w:rPr>
        <w:t xml:space="preserve"> В. И. Развитие личностной </w:t>
      </w:r>
      <w:proofErr w:type="spellStart"/>
      <w:r w:rsidRPr="00207739">
        <w:rPr>
          <w:rFonts w:ascii="Times New Roman" w:eastAsia="Times New Roman" w:hAnsi="Times New Roman" w:cs="Times New Roman"/>
          <w:sz w:val="28"/>
          <w:szCs w:val="28"/>
          <w:lang w:eastAsia="ru-RU"/>
        </w:rPr>
        <w:t>саморегуляции</w:t>
      </w:r>
      <w:proofErr w:type="spellEnd"/>
      <w:r w:rsidRPr="00207739">
        <w:rPr>
          <w:rFonts w:ascii="Times New Roman" w:eastAsia="Times New Roman" w:hAnsi="Times New Roman" w:cs="Times New Roman"/>
          <w:sz w:val="28"/>
          <w:szCs w:val="28"/>
          <w:lang w:eastAsia="ru-RU"/>
        </w:rPr>
        <w:t xml:space="preserve">: Методическое пособие. – М.: </w:t>
      </w:r>
      <w:proofErr w:type="spellStart"/>
      <w:r w:rsidRPr="00207739">
        <w:rPr>
          <w:rFonts w:ascii="Times New Roman" w:eastAsia="Times New Roman" w:hAnsi="Times New Roman" w:cs="Times New Roman"/>
          <w:sz w:val="28"/>
          <w:szCs w:val="28"/>
          <w:lang w:eastAsia="ru-RU"/>
        </w:rPr>
        <w:t>Вербум</w:t>
      </w:r>
      <w:proofErr w:type="spellEnd"/>
      <w:r w:rsidRPr="00207739">
        <w:rPr>
          <w:rFonts w:ascii="Times New Roman" w:eastAsia="Times New Roman" w:hAnsi="Times New Roman" w:cs="Times New Roman"/>
          <w:sz w:val="28"/>
          <w:szCs w:val="28"/>
          <w:lang w:eastAsia="ru-RU"/>
        </w:rPr>
        <w:t xml:space="preserve"> – М, 2004</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8.</w:t>
      </w:r>
      <w:r w:rsidRPr="00207739">
        <w:rPr>
          <w:rFonts w:ascii="Times New Roman" w:eastAsia="Times New Roman" w:hAnsi="Times New Roman" w:cs="Times New Roman"/>
          <w:sz w:val="14"/>
          <w:szCs w:val="14"/>
          <w:lang w:eastAsia="ru-RU"/>
        </w:rPr>
        <w:t xml:space="preserve">   </w:t>
      </w:r>
      <w:proofErr w:type="spellStart"/>
      <w:r w:rsidRPr="00207739">
        <w:rPr>
          <w:rFonts w:ascii="Times New Roman" w:eastAsia="Times New Roman" w:hAnsi="Times New Roman" w:cs="Times New Roman"/>
          <w:sz w:val="28"/>
          <w:szCs w:val="28"/>
          <w:lang w:eastAsia="ru-RU"/>
        </w:rPr>
        <w:t>Психогимнастика</w:t>
      </w:r>
      <w:proofErr w:type="spellEnd"/>
      <w:r w:rsidRPr="00207739">
        <w:rPr>
          <w:rFonts w:ascii="Times New Roman" w:eastAsia="Times New Roman" w:hAnsi="Times New Roman" w:cs="Times New Roman"/>
          <w:sz w:val="28"/>
          <w:szCs w:val="28"/>
          <w:lang w:eastAsia="ru-RU"/>
        </w:rPr>
        <w:t xml:space="preserve"> в тренинге / под ред. Н.Ю. </w:t>
      </w:r>
      <w:proofErr w:type="gramStart"/>
      <w:r w:rsidRPr="00207739">
        <w:rPr>
          <w:rFonts w:ascii="Times New Roman" w:eastAsia="Times New Roman" w:hAnsi="Times New Roman" w:cs="Times New Roman"/>
          <w:sz w:val="28"/>
          <w:szCs w:val="28"/>
          <w:lang w:eastAsia="ru-RU"/>
        </w:rPr>
        <w:t>Хрящевой.-</w:t>
      </w:r>
      <w:proofErr w:type="gramEnd"/>
      <w:r w:rsidRPr="00207739">
        <w:rPr>
          <w:rFonts w:ascii="Times New Roman" w:eastAsia="Times New Roman" w:hAnsi="Times New Roman" w:cs="Times New Roman"/>
          <w:sz w:val="28"/>
          <w:szCs w:val="28"/>
          <w:lang w:eastAsia="ru-RU"/>
        </w:rPr>
        <w:t xml:space="preserve"> СПб.: Речь, 2002</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9.</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Русских Л. А. Организация психологического тренинга стрессоустойчивости / Л. А. Русских // Известия Южного федерального университета. Технические науки. – 2014. – С. 274–279.</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10.</w:t>
      </w:r>
      <w:r w:rsidRPr="00207739">
        <w:rPr>
          <w:rFonts w:ascii="Times New Roman" w:eastAsia="Times New Roman" w:hAnsi="Times New Roman" w:cs="Times New Roman"/>
          <w:sz w:val="14"/>
          <w:szCs w:val="14"/>
          <w:lang w:eastAsia="ru-RU"/>
        </w:rPr>
        <w:t xml:space="preserve"> </w:t>
      </w:r>
      <w:proofErr w:type="spellStart"/>
      <w:r w:rsidRPr="00207739">
        <w:rPr>
          <w:rFonts w:ascii="Times New Roman" w:eastAsia="Times New Roman" w:hAnsi="Times New Roman" w:cs="Times New Roman"/>
          <w:sz w:val="28"/>
          <w:szCs w:val="28"/>
          <w:lang w:eastAsia="ru-RU"/>
        </w:rPr>
        <w:t>Рутман</w:t>
      </w:r>
      <w:proofErr w:type="spellEnd"/>
      <w:r w:rsidRPr="00207739">
        <w:rPr>
          <w:rFonts w:ascii="Times New Roman" w:eastAsia="Times New Roman" w:hAnsi="Times New Roman" w:cs="Times New Roman"/>
          <w:sz w:val="28"/>
          <w:szCs w:val="28"/>
          <w:lang w:eastAsia="ru-RU"/>
        </w:rPr>
        <w:t xml:space="preserve"> Э.М. Как преодолеть стресс. – М.: ТОО «ТП», В. Секачев, 1998 г.</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11.</w:t>
      </w:r>
      <w:r w:rsidRPr="00207739">
        <w:rPr>
          <w:rFonts w:ascii="Times New Roman" w:eastAsia="Times New Roman" w:hAnsi="Times New Roman" w:cs="Times New Roman"/>
          <w:sz w:val="14"/>
          <w:szCs w:val="14"/>
          <w:lang w:eastAsia="ru-RU"/>
        </w:rPr>
        <w:t xml:space="preserve"> </w:t>
      </w:r>
      <w:r w:rsidRPr="00207739">
        <w:rPr>
          <w:rFonts w:ascii="Times New Roman" w:eastAsia="Times New Roman" w:hAnsi="Times New Roman" w:cs="Times New Roman"/>
          <w:sz w:val="28"/>
          <w:szCs w:val="28"/>
          <w:lang w:eastAsia="ru-RU"/>
        </w:rPr>
        <w:t>Саенко Ю.В. Регуляция эмоций. Тренинг управления чувствами и настроениями, СПб, Речь, 2011</w:t>
      </w:r>
    </w:p>
    <w:p w:rsidR="00207739" w:rsidRPr="00207739" w:rsidRDefault="00207739" w:rsidP="00207739">
      <w:pPr>
        <w:spacing w:before="100" w:beforeAutospacing="1" w:after="100" w:afterAutospacing="1" w:line="240" w:lineRule="auto"/>
        <w:ind w:left="964"/>
        <w:jc w:val="both"/>
        <w:rPr>
          <w:rFonts w:ascii="Times New Roman" w:eastAsia="Times New Roman" w:hAnsi="Times New Roman" w:cs="Times New Roman"/>
          <w:sz w:val="24"/>
          <w:szCs w:val="24"/>
          <w:lang w:eastAsia="ru-RU"/>
        </w:rPr>
      </w:pPr>
      <w:r w:rsidRPr="00207739">
        <w:rPr>
          <w:rFonts w:ascii="Times New Roman" w:eastAsia="Times New Roman" w:hAnsi="Times New Roman" w:cs="Times New Roman"/>
          <w:sz w:val="28"/>
          <w:szCs w:val="28"/>
          <w:lang w:eastAsia="ru-RU"/>
        </w:rPr>
        <w:t>12.</w:t>
      </w:r>
      <w:r w:rsidRPr="00207739">
        <w:rPr>
          <w:rFonts w:ascii="Times New Roman" w:eastAsia="Times New Roman" w:hAnsi="Times New Roman" w:cs="Times New Roman"/>
          <w:sz w:val="14"/>
          <w:szCs w:val="14"/>
          <w:lang w:eastAsia="ru-RU"/>
        </w:rPr>
        <w:t xml:space="preserve"> </w:t>
      </w:r>
      <w:proofErr w:type="spellStart"/>
      <w:r w:rsidRPr="00207739">
        <w:rPr>
          <w:rFonts w:ascii="Times New Roman" w:eastAsia="Times New Roman" w:hAnsi="Times New Roman" w:cs="Times New Roman"/>
          <w:sz w:val="28"/>
          <w:szCs w:val="28"/>
          <w:lang w:eastAsia="ru-RU"/>
        </w:rPr>
        <w:t>Самоукина</w:t>
      </w:r>
      <w:proofErr w:type="spellEnd"/>
      <w:r w:rsidRPr="00207739">
        <w:rPr>
          <w:rFonts w:ascii="Times New Roman" w:eastAsia="Times New Roman" w:hAnsi="Times New Roman" w:cs="Times New Roman"/>
          <w:sz w:val="28"/>
          <w:szCs w:val="28"/>
          <w:lang w:eastAsia="ru-RU"/>
        </w:rPr>
        <w:t xml:space="preserve"> Н. В. Экстремальная психология. – М.: Ассоциация авторов и издателей «Тандем». Издательство ЭКМОС. 2000</w:t>
      </w:r>
    </w:p>
    <w:p w:rsidR="00D72064" w:rsidRDefault="00207739" w:rsidP="00AE585E">
      <w:pPr>
        <w:spacing w:before="100" w:beforeAutospacing="1" w:after="100" w:afterAutospacing="1" w:line="240" w:lineRule="auto"/>
        <w:jc w:val="both"/>
      </w:pPr>
      <w:r w:rsidRPr="00207739">
        <w:rPr>
          <w:rFonts w:ascii="Times New Roman" w:eastAsia="Times New Roman" w:hAnsi="Times New Roman" w:cs="Times New Roman"/>
          <w:sz w:val="28"/>
          <w:szCs w:val="28"/>
          <w:lang w:eastAsia="ru-RU"/>
        </w:rPr>
        <w:t> </w:t>
      </w:r>
      <w:bookmarkStart w:id="1" w:name="_GoBack"/>
      <w:bookmarkEnd w:id="1"/>
    </w:p>
    <w:sectPr w:rsidR="00D7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979"/>
    <w:multiLevelType w:val="multilevel"/>
    <w:tmpl w:val="F37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BF6D39"/>
    <w:multiLevelType w:val="multilevel"/>
    <w:tmpl w:val="FB0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02"/>
    <w:rsid w:val="00207739"/>
    <w:rsid w:val="002568CF"/>
    <w:rsid w:val="00430102"/>
    <w:rsid w:val="0043102A"/>
    <w:rsid w:val="00AE585E"/>
    <w:rsid w:val="00C5547F"/>
    <w:rsid w:val="00D72064"/>
    <w:rsid w:val="00DD4C68"/>
    <w:rsid w:val="00E9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46AF"/>
  <w15:docId w15:val="{BC1F6A01-9792-4B8F-8686-82683CFA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739"/>
  </w:style>
  <w:style w:type="paragraph" w:styleId="a3">
    <w:name w:val="List Paragraph"/>
    <w:basedOn w:val="a"/>
    <w:uiPriority w:val="34"/>
    <w:qFormat/>
    <w:rsid w:val="002077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07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07739"/>
    <w:rPr>
      <w:color w:val="0000FF"/>
      <w:u w:val="single"/>
    </w:rPr>
  </w:style>
  <w:style w:type="character" w:styleId="a6">
    <w:name w:val="FollowedHyperlink"/>
    <w:basedOn w:val="a0"/>
    <w:uiPriority w:val="99"/>
    <w:semiHidden/>
    <w:unhideWhenUsed/>
    <w:rsid w:val="00207739"/>
    <w:rPr>
      <w:color w:val="800080"/>
      <w:u w:val="single"/>
    </w:rPr>
  </w:style>
  <w:style w:type="paragraph" w:styleId="a7">
    <w:name w:val="Balloon Text"/>
    <w:basedOn w:val="a"/>
    <w:link w:val="a8"/>
    <w:uiPriority w:val="99"/>
    <w:semiHidden/>
    <w:unhideWhenUsed/>
    <w:rsid w:val="002077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7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6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720">
          <w:marLeft w:val="0"/>
          <w:marRight w:val="0"/>
          <w:marTop w:val="0"/>
          <w:marBottom w:val="0"/>
          <w:divBdr>
            <w:top w:val="none" w:sz="0" w:space="0" w:color="auto"/>
            <w:left w:val="none" w:sz="0" w:space="0" w:color="auto"/>
            <w:bottom w:val="none" w:sz="0" w:space="0" w:color="auto"/>
            <w:right w:val="none" w:sz="0" w:space="0" w:color="auto"/>
          </w:divBdr>
          <w:divsChild>
            <w:div w:id="6626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sensoricinru.wordpress.com/2011/04/0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20</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2022-03-02T17:01:00Z</dcterms:created>
  <dcterms:modified xsi:type="dcterms:W3CDTF">2022-05-16T12:16:00Z</dcterms:modified>
</cp:coreProperties>
</file>