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4DF" w:rsidRPr="002B14DF" w:rsidRDefault="002B14DF" w:rsidP="002B14DF">
      <w:pPr>
        <w:pStyle w:val="1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eastAsia="ru-RU"/>
        </w:rPr>
      </w:pPr>
      <w:r>
        <w:rPr>
          <w:sz w:val="24"/>
          <w:szCs w:val="24"/>
        </w:rPr>
        <w:t xml:space="preserve">  </w:t>
      </w:r>
      <w:r w:rsidR="0031016C" w:rsidRPr="002B14DF">
        <w:rPr>
          <w:rFonts w:ascii="Times New Roman" w:hAnsi="Times New Roman" w:cs="Times New Roman"/>
          <w:sz w:val="28"/>
          <w:szCs w:val="28"/>
        </w:rPr>
        <w:t xml:space="preserve">  </w:t>
      </w:r>
      <w:r w:rsidRPr="002B14DF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>Методика самооценки функциональной грамотности для учащихся</w:t>
      </w:r>
    </w:p>
    <w:p w:rsidR="002B14DF" w:rsidRPr="002B14DF" w:rsidRDefault="002B14DF" w:rsidP="002B1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самооценки функциональной грамотности для учащихся представляет собой опросник в форме анкеты. </w:t>
      </w:r>
      <w:proofErr w:type="gramStart"/>
      <w:r w:rsidRPr="002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 является</w:t>
      </w:r>
      <w:proofErr w:type="gramEnd"/>
      <w:r w:rsidRPr="002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диагностическим инструментом для определения возможного профиля обучения. Методику может использовать при </w:t>
      </w:r>
      <w:proofErr w:type="gramStart"/>
      <w:r w:rsidRPr="002B14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  обучения</w:t>
      </w:r>
      <w:proofErr w:type="gramEnd"/>
      <w:r w:rsidRPr="002B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профильных классах,  с целью определения готовности учащихся к использованию теоретических знаний в профессионально значимых сферах деятельности. Методику целесообразно применить на этапе окончания средней школы для оценки степени социальной адаптации...</w:t>
      </w:r>
    </w:p>
    <w:p w:rsidR="002B14DF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B14DF" w:rsidRPr="002B14DF" w:rsidRDefault="002B14DF" w:rsidP="00310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t xml:space="preserve">        Анкета для учащихся 9</w:t>
      </w:r>
      <w:r w:rsidR="00E241E0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b/>
          <w:bCs/>
          <w:sz w:val="24"/>
          <w:szCs w:val="24"/>
        </w:rPr>
        <w:t>Область «Общения»</w:t>
      </w:r>
      <w:r w:rsidRPr="002B14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t xml:space="preserve">1. Я могу воспринимать и отбирать необходимую информацию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t xml:space="preserve">2. Я могу аргументировать собственное мнение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t xml:space="preserve">3. Я могу сделать сообщение в группе (выступить с речью, докладом)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t xml:space="preserve">4. Я могу общаться на другом языке (кроме родного)- указать на каком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t xml:space="preserve">5. Я могу извлечь полную информацию из множества письменных источников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t xml:space="preserve">6. Я могу дать инструкции, которые могут быть понятны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t xml:space="preserve">7. Я могу оформить письменные выводы из материалов, представленных в разных источниках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t xml:space="preserve">8. Я могу сотрудничать с другими на групповых занятиях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t xml:space="preserve">9. Я могу эффективно действовать в различных ситуациях в качестве ученика, лидера группы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t xml:space="preserve">10. Я могу научить других тому, что знаю сам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t xml:space="preserve">11. Я могу принять участие в диспуте, дискуссии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b/>
          <w:bCs/>
          <w:sz w:val="24"/>
          <w:szCs w:val="24"/>
        </w:rPr>
        <w:t>Область «Социальные навыки»</w:t>
      </w:r>
      <w:r w:rsidRPr="002B14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t xml:space="preserve">12. Я знаю свои права и обязанности как гражданина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t xml:space="preserve">13. Я понимаю роль разных организаций, например, милиции, мэрии, Законодательного собрания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t xml:space="preserve">14. Я имею представление о своей будущей профессии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t xml:space="preserve">15. Я осознаю отношения, которые существуют между окружающей средой и человеческим обществом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t xml:space="preserve">16. Я уже сделал некоторые позитивные попытки сохранить и улучшить окружающую среду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lastRenderedPageBreak/>
        <w:t xml:space="preserve">17. Я могу оценить свои собственные характерные особенности, черты других членов общества, прошлых и настоящих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t xml:space="preserve">18. Я могу принять участие в организации собрания (смотра, концерта)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t xml:space="preserve">19. Я могу выбрать самодеятельное объединение, соответствующее моему возрасту и интересам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t xml:space="preserve">20. Я знаю, куда обращаться за информацией по поводу возможностей обучения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t xml:space="preserve">21. Я знаю, какую программу обучения в школе (техникуме) я выберу в будущем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b/>
          <w:bCs/>
          <w:sz w:val="24"/>
          <w:szCs w:val="24"/>
        </w:rPr>
        <w:t>Область «Практические навыки»</w:t>
      </w:r>
      <w:r w:rsidRPr="002B14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t xml:space="preserve">22. Я могу использовать разное оборудование аккуратно и безопасно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t xml:space="preserve">23. Я могу использовать карты и атласы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t xml:space="preserve">24. Я могу осуществить исследование на открытой местности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t xml:space="preserve">25. Я могу осуществить простые эксперименты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t xml:space="preserve">26. Я могу определить, какие умения у меня развиты достаточно хорошо, а над какими надо еще поработать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t xml:space="preserve">27. Я могу определить какие проблемы я смогу решить сам, а какие - с посторонней помощью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t xml:space="preserve">28. Я могу записать информацию различными способами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t xml:space="preserve">29. Я могу подготовить материалы к презентации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b/>
          <w:bCs/>
          <w:sz w:val="24"/>
          <w:szCs w:val="24"/>
        </w:rPr>
        <w:t xml:space="preserve">Область </w:t>
      </w:r>
      <w:proofErr w:type="gramStart"/>
      <w:r w:rsidRPr="002B14DF">
        <w:rPr>
          <w:rFonts w:ascii="Times New Roman" w:hAnsi="Times New Roman" w:cs="Times New Roman"/>
          <w:b/>
          <w:bCs/>
          <w:sz w:val="24"/>
          <w:szCs w:val="24"/>
        </w:rPr>
        <w:t>« Информатика</w:t>
      </w:r>
      <w:proofErr w:type="gramEnd"/>
      <w:r w:rsidRPr="002B14D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t xml:space="preserve">30. Я могу найти доступ к системе и подключить ее к сети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t xml:space="preserve">31. Я могу производить простые операции, например, введение программы, печатание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t xml:space="preserve">32. Я могу сохранить данные в памяти компьютера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t xml:space="preserve">33. Я могу сканировать информацию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t xml:space="preserve">34. Я могу найти нужную мне информацию в Интернете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t xml:space="preserve">35. Я могу осуществлять передачу сообщений </w:t>
      </w:r>
      <w:proofErr w:type="gramStart"/>
      <w:r w:rsidRPr="002B14DF">
        <w:rPr>
          <w:rFonts w:ascii="Times New Roman" w:hAnsi="Times New Roman" w:cs="Times New Roman"/>
          <w:sz w:val="24"/>
          <w:szCs w:val="24"/>
        </w:rPr>
        <w:t>по электронной посте</w:t>
      </w:r>
      <w:proofErr w:type="gramEnd"/>
      <w:r w:rsidRPr="002B14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t xml:space="preserve">36. Я могу подготовить макет журнала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t xml:space="preserve">37. Я могу распечатать на принтере необходимую информацию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t xml:space="preserve">38. я могу составить и ввести простые компьютерные программы в соответствии с инструкцией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b/>
          <w:bCs/>
          <w:sz w:val="24"/>
          <w:szCs w:val="24"/>
        </w:rPr>
        <w:t>Область «Искусство»</w:t>
      </w:r>
      <w:r w:rsidRPr="002B14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lastRenderedPageBreak/>
        <w:t xml:space="preserve">39. Я могу назвать выдающиеся отечественные и зарубежные произведения живописи и архитектуры прошлого и настоящего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t xml:space="preserve">40. Я могу указать наиболее выдающиеся произведения русской и зарубежной литературы, созданные в прошлом и настоящем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t xml:space="preserve">41. Я могу назвать имена выдающихся композиторов и исполнителей классической музыки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t xml:space="preserve">42. Я знаком с произведениями современной музыки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t xml:space="preserve">43. Я разбираюсь в различных художественных стилях, могу назвать имена их представителей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t xml:space="preserve">44. Я могу назвать наиболее крупные музее России и зарубежных стран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t xml:space="preserve">45. Я могу порекомендовать для чтения книги по искусству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t xml:space="preserve">46. Я могу предложить и аргументировать критические замечания по поводу качества произведений искусства разных культур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t xml:space="preserve">47. Я могу читать ноты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t xml:space="preserve">48. Я могу играть на музыкальном инструменте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t xml:space="preserve">49. Я умею танцевать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b/>
          <w:bCs/>
          <w:sz w:val="24"/>
          <w:szCs w:val="24"/>
        </w:rPr>
        <w:t>Область «Активный отдых»</w:t>
      </w:r>
      <w:r w:rsidRPr="002B14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t xml:space="preserve">50. Я могу участвовать в спортивных занятиях один и с другими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t xml:space="preserve">51. Я знаю о всех местах для отдыха, расположенных близко от моего дома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t xml:space="preserve">52. Я знаю правила безопасности и ориентирования на местности и могу принять участие в туристическом походе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t xml:space="preserve">53. Я могу самостоятельно определить музей, театр, который интересно посетить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t xml:space="preserve">54. Я могу самостоятельно выбрать для посещения музыкальный концерт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t xml:space="preserve">55. Я могу выбрать и порекомендовать моим знакомым интересные телепередачи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t xml:space="preserve">56. Я ориентируюсь в репертуаре видеопроката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t xml:space="preserve">57. Я могу составить экскурсионную программу для гостей города - моих сверстников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t xml:space="preserve">58. Я могу принять участие в организации концерта, праздника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t xml:space="preserve">59. Я имею представление о театрах моего края, их репертуаре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b/>
          <w:bCs/>
          <w:sz w:val="24"/>
          <w:szCs w:val="24"/>
        </w:rPr>
        <w:t>Область «Творчество»</w:t>
      </w:r>
      <w:r w:rsidRPr="002B14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t xml:space="preserve">60. Я могу выступить в концерте, конкурсе как исполнитель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lastRenderedPageBreak/>
        <w:t xml:space="preserve">61. Я могу подготовить свое произведение (рисунок, скульптура, модель) к выставке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t xml:space="preserve">62. Я могу выступить на ученической конференции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t xml:space="preserve">63. Я могу принять участие в спортивных состязаниях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t xml:space="preserve">64. Я могу принять участие в театральном спектакле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t xml:space="preserve">65. Я могу подготовить материал для ученической газеты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t xml:space="preserve">66. Я могу разработать программу экскурсии для младших школьников или своих одноклассников </w:t>
      </w: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016C" w:rsidRPr="002B14DF" w:rsidRDefault="0031016C" w:rsidP="0031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4DF">
        <w:rPr>
          <w:rFonts w:ascii="Times New Roman" w:hAnsi="Times New Roman" w:cs="Times New Roman"/>
          <w:sz w:val="24"/>
          <w:szCs w:val="24"/>
        </w:rPr>
        <w:t xml:space="preserve">67. Я могу написать рецензию на книгу (фильм) </w:t>
      </w:r>
    </w:p>
    <w:p w:rsidR="00595D59" w:rsidRPr="002B14DF" w:rsidRDefault="00595D5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95D59" w:rsidRPr="002B1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16C"/>
    <w:rsid w:val="002B14DF"/>
    <w:rsid w:val="0031016C"/>
    <w:rsid w:val="00595D59"/>
    <w:rsid w:val="00E2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E6641"/>
  <w15:chartTrackingRefBased/>
  <w15:docId w15:val="{BB5862F2-DBF5-4207-B57C-7811E9C3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14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101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B14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805</Words>
  <Characters>4592</Characters>
  <Application>Microsoft Office Word</Application>
  <DocSecurity>0</DocSecurity>
  <Lines>38</Lines>
  <Paragraphs>10</Paragraphs>
  <ScaleCrop>false</ScaleCrop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6</cp:revision>
  <dcterms:created xsi:type="dcterms:W3CDTF">2021-11-25T16:43:00Z</dcterms:created>
  <dcterms:modified xsi:type="dcterms:W3CDTF">2021-12-10T10:14:00Z</dcterms:modified>
</cp:coreProperties>
</file>