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9A5" w:rsidRDefault="00AC09A5" w:rsidP="00AC09A5">
      <w:pPr>
        <w:ind w:left="64" w:hanging="206"/>
        <w:jc w:val="left"/>
      </w:pPr>
      <w:r w:rsidRPr="00AC09A5">
        <w:rPr>
          <w:noProof/>
        </w:rPr>
        <w:drawing>
          <wp:inline distT="0" distB="0" distL="0" distR="0">
            <wp:extent cx="7022306" cy="9363075"/>
            <wp:effectExtent l="0" t="0" r="7620" b="0"/>
            <wp:docPr id="1" name="Рисунок 1" descr="D:\Users\User\Downloads\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IMG_8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782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8C">
        <w:t xml:space="preserve">                           </w:t>
      </w:r>
    </w:p>
    <w:p w:rsidR="00AC09A5" w:rsidRDefault="00AC09A5" w:rsidP="00AC09A5">
      <w:pPr>
        <w:ind w:left="64" w:hanging="206"/>
        <w:jc w:val="left"/>
      </w:pPr>
    </w:p>
    <w:p w:rsidR="00AC09A5" w:rsidRDefault="00AC09A5" w:rsidP="00AC09A5">
      <w:pPr>
        <w:ind w:left="64" w:hanging="206"/>
        <w:jc w:val="left"/>
      </w:pPr>
    </w:p>
    <w:p w:rsidR="004C2EC9" w:rsidRDefault="004C2EC9" w:rsidP="004C2EC9">
      <w:pPr>
        <w:ind w:right="179"/>
      </w:pPr>
    </w:p>
    <w:p w:rsidR="00F95D6A" w:rsidRDefault="0042058C" w:rsidP="004C2EC9">
      <w:pPr>
        <w:pStyle w:val="a5"/>
        <w:numPr>
          <w:ilvl w:val="0"/>
          <w:numId w:val="5"/>
        </w:numPr>
        <w:spacing w:after="53"/>
        <w:ind w:right="179"/>
      </w:pPr>
      <w:r>
        <w:t>Совет учащихся;</w:t>
      </w:r>
    </w:p>
    <w:p w:rsidR="00F95D6A" w:rsidRDefault="0042058C" w:rsidP="004C2EC9">
      <w:pPr>
        <w:pStyle w:val="a5"/>
        <w:numPr>
          <w:ilvl w:val="0"/>
          <w:numId w:val="5"/>
        </w:numPr>
        <w:spacing w:after="74"/>
        <w:ind w:right="179"/>
      </w:pPr>
      <w:r>
        <w:t>Совет родителей.</w:t>
      </w:r>
    </w:p>
    <w:p w:rsidR="00F95D6A" w:rsidRDefault="0042058C">
      <w:pPr>
        <w:spacing w:after="25"/>
        <w:ind w:left="64" w:right="179"/>
      </w:pPr>
      <w:r>
        <w:t>Решения коллегиальных органов управления Учреждением носят рекомендательный характер.</w:t>
      </w:r>
    </w:p>
    <w:p w:rsidR="00F95D6A" w:rsidRDefault="0042058C">
      <w:pPr>
        <w:spacing w:after="44"/>
        <w:ind w:left="64" w:right="179"/>
      </w:pPr>
      <w:r>
        <w:t>Решения, утверждённые приказом директора Учреждения, носят обязательный характер.</w:t>
      </w:r>
    </w:p>
    <w:p w:rsidR="00F95D6A" w:rsidRDefault="0042058C">
      <w:pPr>
        <w:spacing w:after="35"/>
        <w:ind w:left="64" w:right="179"/>
      </w:pPr>
      <w:r>
        <w:t xml:space="preserve">Функционирование внутренней системы оценки качества образования МБОУ </w:t>
      </w:r>
      <w:r w:rsidR="00A711FB">
        <w:t xml:space="preserve">«Знаменская основная общеобразовательная </w:t>
      </w:r>
      <w:proofErr w:type="gramStart"/>
      <w:r w:rsidR="00A711FB">
        <w:t xml:space="preserve">школа» </w:t>
      </w:r>
      <w:r>
        <w:t xml:space="preserve"> осуществляется</w:t>
      </w:r>
      <w:proofErr w:type="gramEnd"/>
      <w:r>
        <w:t xml:space="preserve"> в соответствии с показателями, предусмотренными школьным Положением о внутренней системе оценки качества образования (далее — ВСОКО).</w:t>
      </w:r>
    </w:p>
    <w:p w:rsidR="00F95D6A" w:rsidRDefault="0042058C">
      <w:pPr>
        <w:ind w:left="64" w:right="179"/>
      </w:pPr>
      <w:r>
        <w:t xml:space="preserve">Показатели школьной ВСОКО построены на основе показателей деятельности общеобразовательной организации, подлежащей </w:t>
      </w:r>
      <w:proofErr w:type="spellStart"/>
      <w:r>
        <w:t>самообследованию</w:t>
      </w:r>
      <w:proofErr w:type="spellEnd"/>
      <w:r>
        <w:t xml:space="preserve"> (приказ </w:t>
      </w:r>
      <w:proofErr w:type="spellStart"/>
      <w:r>
        <w:t>Минобрнауки</w:t>
      </w:r>
      <w:proofErr w:type="spellEnd"/>
      <w:r>
        <w:t xml:space="preserve"> от 5.12.2014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деятельность») и учтены при разработке плана школы на 2020-2021 учебный год.</w:t>
      </w:r>
    </w:p>
    <w:p w:rsidR="00F95D6A" w:rsidRDefault="0042058C">
      <w:pPr>
        <w:spacing w:after="26"/>
        <w:ind w:left="64" w:right="252"/>
      </w:pPr>
      <w:r>
        <w:t>В начале учебного года в соответствии с Планом проведения независимой оценки качества подготовки обучающихся проведено исследование по определению готовности первоклассников к обучению.</w:t>
      </w:r>
    </w:p>
    <w:p w:rsidR="00F95D6A" w:rsidRDefault="0042058C">
      <w:pPr>
        <w:ind w:left="64" w:right="252"/>
      </w:pPr>
      <w:r>
        <w:t>В соответствии с планом работы школы, ВСОКО проводились диагностические работы для обучающихся 2—</w:t>
      </w:r>
      <w:r w:rsidR="00A711FB">
        <w:t>9</w:t>
      </w:r>
      <w:r>
        <w:t xml:space="preserve"> классов по предметам, аттестация по которым не предусмотрена в рамках промежуточной и государственной итоговой аттестации на данной параллели. На протяжении всего учебного года для обучающихся 9</w:t>
      </w:r>
      <w:r w:rsidR="00B231DF">
        <w:t xml:space="preserve"> класса </w:t>
      </w:r>
      <w:r>
        <w:t>проводились тренировочные и диагностические работы в рамках подготовки к государственной итоговой аттестации.</w:t>
      </w:r>
    </w:p>
    <w:p w:rsidR="00F95D6A" w:rsidRPr="004C2EC9" w:rsidRDefault="0042058C">
      <w:pPr>
        <w:ind w:left="64" w:right="179" w:firstLine="555"/>
      </w:pPr>
      <w:r w:rsidRPr="004C2EC9">
        <w:t xml:space="preserve">В соответствии с планом проведения независимой оценки качества образования и </w:t>
      </w:r>
      <w:proofErr w:type="gramStart"/>
      <w:r w:rsidRPr="004C2EC9">
        <w:t>мониторинговых исследований</w:t>
      </w:r>
      <w:proofErr w:type="gramEnd"/>
      <w:r w:rsidRPr="004C2EC9">
        <w:t xml:space="preserve"> обучающихся в феврале 2020 года в 7 классах было проведено мониторинговое исследование по оценке читательской грамотности с использованием информационной системы образовательных услуг «Виртуальная школа». Средний процент выполнения работы составил: </w:t>
      </w:r>
      <w:r w:rsidR="00B455A3" w:rsidRPr="004C2EC9">
        <w:t>100</w:t>
      </w:r>
      <w:proofErr w:type="gramStart"/>
      <w:r w:rsidR="00A711FB" w:rsidRPr="004C2EC9">
        <w:t>%</w:t>
      </w:r>
      <w:r w:rsidR="00B455A3" w:rsidRPr="004C2EC9">
        <w:t>,  а</w:t>
      </w:r>
      <w:proofErr w:type="gramEnd"/>
      <w:r w:rsidR="00B455A3" w:rsidRPr="004C2EC9">
        <w:t xml:space="preserve"> качество  знаний – 67%</w:t>
      </w:r>
      <w:r w:rsidRPr="004C2EC9">
        <w:t>.</w:t>
      </w:r>
    </w:p>
    <w:p w:rsidR="00F95D6A" w:rsidRPr="004C2EC9" w:rsidRDefault="0042058C">
      <w:pPr>
        <w:spacing w:after="29"/>
        <w:ind w:left="64" w:right="179" w:firstLine="555"/>
      </w:pPr>
      <w:r w:rsidRPr="004C2EC9">
        <w:t xml:space="preserve">В сентябре 2020 </w:t>
      </w:r>
      <w:proofErr w:type="gramStart"/>
      <w:r w:rsidRPr="004C2EC9">
        <w:t>года</w:t>
      </w:r>
      <w:proofErr w:type="gramEnd"/>
      <w:r w:rsidRPr="004C2EC9">
        <w:t xml:space="preserve"> обучающиеся 5-9 классов приняли участие в апробации банка оценочных средств ВПР. По итогам проведения апробации обучающиеся 5 класс</w:t>
      </w:r>
      <w:r w:rsidR="004C2EC9" w:rsidRPr="004C2EC9">
        <w:t>а</w:t>
      </w:r>
      <w:r w:rsidRPr="004C2EC9">
        <w:t xml:space="preserve"> </w:t>
      </w:r>
      <w:proofErr w:type="gramStart"/>
      <w:r w:rsidRPr="004C2EC9">
        <w:t xml:space="preserve">показали </w:t>
      </w:r>
      <w:r w:rsidR="004C2EC9" w:rsidRPr="004C2EC9">
        <w:t xml:space="preserve"> </w:t>
      </w:r>
      <w:r w:rsidRPr="004C2EC9">
        <w:t>высокие</w:t>
      </w:r>
      <w:proofErr w:type="gramEnd"/>
      <w:r w:rsidRPr="004C2EC9">
        <w:t xml:space="preserve"> результаты, превышающие соответствующие показатели</w:t>
      </w:r>
      <w:r w:rsidR="004C2EC9" w:rsidRPr="004C2EC9">
        <w:t xml:space="preserve"> за прошлый учебный год</w:t>
      </w:r>
      <w:r w:rsidRPr="004C2EC9">
        <w:t xml:space="preserve">. Результаты обучающихся </w:t>
      </w:r>
      <w:r w:rsidR="004C2EC9" w:rsidRPr="004C2EC9">
        <w:t>9</w:t>
      </w:r>
      <w:r w:rsidRPr="004C2EC9">
        <w:t xml:space="preserve"> класс достаточно высокие, кроме </w:t>
      </w:r>
      <w:r w:rsidR="004C2EC9" w:rsidRPr="004C2EC9">
        <w:t>математики</w:t>
      </w:r>
      <w:r w:rsidRPr="004C2EC9">
        <w:t xml:space="preserve">. Качество знаний учащихся </w:t>
      </w:r>
      <w:r w:rsidR="004C2EC9" w:rsidRPr="004C2EC9">
        <w:t>6</w:t>
      </w:r>
      <w:r w:rsidRPr="004C2EC9">
        <w:t xml:space="preserve"> класс</w:t>
      </w:r>
      <w:r w:rsidR="004C2EC9" w:rsidRPr="004C2EC9">
        <w:t xml:space="preserve">а высокие </w:t>
      </w:r>
      <w:proofErr w:type="gramStart"/>
      <w:r w:rsidR="004C2EC9" w:rsidRPr="004C2EC9">
        <w:t>только  по</w:t>
      </w:r>
      <w:proofErr w:type="gramEnd"/>
      <w:r w:rsidR="004C2EC9" w:rsidRPr="004C2EC9">
        <w:t xml:space="preserve">  биологи</w:t>
      </w:r>
      <w:r w:rsidRPr="004C2EC9">
        <w:t>и</w:t>
      </w:r>
      <w:r w:rsidR="004C2EC9" w:rsidRPr="004C2EC9">
        <w:t xml:space="preserve">.  Результаты 7 класса низкие по всем предметам. </w:t>
      </w:r>
      <w:proofErr w:type="gramStart"/>
      <w:r w:rsidR="004C2EC9" w:rsidRPr="004C2EC9">
        <w:t>Результаты  8</w:t>
      </w:r>
      <w:proofErr w:type="gramEnd"/>
      <w:r w:rsidR="004C2EC9" w:rsidRPr="004C2EC9">
        <w:t xml:space="preserve"> класса  высокие  только  по биологии и химии.</w:t>
      </w:r>
    </w:p>
    <w:tbl>
      <w:tblPr>
        <w:tblStyle w:val="TableGrid"/>
        <w:tblW w:w="10422" w:type="dxa"/>
        <w:tblInd w:w="12" w:type="dxa"/>
        <w:tblCellMar>
          <w:top w:w="4" w:type="dxa"/>
          <w:left w:w="86" w:type="dxa"/>
          <w:right w:w="8" w:type="dxa"/>
        </w:tblCellMar>
        <w:tblLook w:val="04A0" w:firstRow="1" w:lastRow="0" w:firstColumn="1" w:lastColumn="0" w:noHBand="0" w:noVBand="1"/>
      </w:tblPr>
      <w:tblGrid>
        <w:gridCol w:w="13"/>
        <w:gridCol w:w="696"/>
        <w:gridCol w:w="427"/>
        <w:gridCol w:w="3187"/>
        <w:gridCol w:w="12"/>
        <w:gridCol w:w="1541"/>
        <w:gridCol w:w="12"/>
        <w:gridCol w:w="1807"/>
        <w:gridCol w:w="34"/>
        <w:gridCol w:w="2680"/>
        <w:gridCol w:w="13"/>
      </w:tblGrid>
      <w:tr w:rsidR="00F95D6A" w:rsidRPr="004C2EC9" w:rsidTr="00A711FB">
        <w:trPr>
          <w:gridBefore w:val="1"/>
          <w:wBefore w:w="13" w:type="dxa"/>
          <w:trHeight w:val="321"/>
        </w:trPr>
        <w:tc>
          <w:tcPr>
            <w:tcW w:w="4322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95D6A" w:rsidRPr="004C2EC9" w:rsidRDefault="0042058C">
            <w:pPr>
              <w:spacing w:after="0" w:line="259" w:lineRule="auto"/>
              <w:ind w:left="14" w:right="0" w:hanging="14"/>
              <w:jc w:val="left"/>
            </w:pPr>
            <w:r w:rsidRPr="004C2EC9">
              <w:rPr>
                <w:sz w:val="30"/>
              </w:rPr>
              <w:t>Всероссийские проверочные работы: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95D6A" w:rsidRPr="004C2EC9" w:rsidRDefault="00F95D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3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>
            <w:pPr>
              <w:spacing w:after="0" w:line="259" w:lineRule="auto"/>
              <w:ind w:left="310" w:right="0" w:firstLine="0"/>
              <w:jc w:val="left"/>
            </w:pPr>
            <w:r w:rsidRPr="004C2EC9">
              <w:rPr>
                <w:sz w:val="30"/>
              </w:rPr>
              <w:t>Качество знаний</w:t>
            </w:r>
          </w:p>
        </w:tc>
      </w:tr>
      <w:tr w:rsidR="00F95D6A" w:rsidRPr="004C2EC9" w:rsidTr="00A711FB">
        <w:trPr>
          <w:gridBefore w:val="1"/>
          <w:wBefore w:w="13" w:type="dxa"/>
          <w:trHeight w:val="327"/>
        </w:trPr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5D6A" w:rsidRPr="004C2EC9" w:rsidRDefault="00F95D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>
            <w:pPr>
              <w:spacing w:after="0" w:line="259" w:lineRule="auto"/>
              <w:ind w:left="122" w:right="0" w:firstLine="0"/>
              <w:jc w:val="left"/>
            </w:pPr>
            <w:r w:rsidRPr="004C2EC9">
              <w:t>2019 год,</w:t>
            </w:r>
          </w:p>
        </w:tc>
        <w:tc>
          <w:tcPr>
            <w:tcW w:w="453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>
            <w:pPr>
              <w:spacing w:after="0" w:line="259" w:lineRule="auto"/>
              <w:ind w:left="10" w:right="0" w:firstLine="0"/>
              <w:jc w:val="center"/>
            </w:pPr>
            <w:r w:rsidRPr="004C2EC9">
              <w:t>2020 год</w:t>
            </w:r>
          </w:p>
        </w:tc>
      </w:tr>
      <w:tr w:rsidR="00F95D6A" w:rsidRPr="004C2EC9" w:rsidTr="00A711FB">
        <w:trPr>
          <w:gridBefore w:val="1"/>
          <w:wBefore w:w="13" w:type="dxa"/>
          <w:trHeight w:val="667"/>
        </w:trPr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9D5946">
            <w:pPr>
              <w:spacing w:after="0" w:line="259" w:lineRule="auto"/>
              <w:ind w:left="0" w:right="26" w:firstLine="0"/>
              <w:jc w:val="center"/>
            </w:pPr>
            <w:r w:rsidRPr="004C2EC9">
              <w:rPr>
                <w:sz w:val="30"/>
              </w:rPr>
              <w:t>школа</w:t>
            </w:r>
            <w:r w:rsidR="0042058C" w:rsidRPr="004C2EC9">
              <w:rPr>
                <w:sz w:val="30"/>
              </w:rPr>
              <w:t>, %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C2EC9">
            <w:pPr>
              <w:spacing w:after="0" w:line="259" w:lineRule="auto"/>
              <w:ind w:left="173" w:right="0" w:firstLine="0"/>
              <w:jc w:val="left"/>
            </w:pPr>
            <w:r w:rsidRPr="004C2EC9">
              <w:t xml:space="preserve">Регион </w:t>
            </w:r>
          </w:p>
        </w:tc>
      </w:tr>
      <w:tr w:rsidR="00F95D6A" w:rsidRPr="004C2EC9" w:rsidTr="00A711FB">
        <w:trPr>
          <w:gridBefore w:val="1"/>
          <w:wBefore w:w="13" w:type="dxa"/>
          <w:trHeight w:val="331"/>
        </w:trPr>
        <w:tc>
          <w:tcPr>
            <w:tcW w:w="4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 w:rsidP="00A711FB">
            <w:pPr>
              <w:spacing w:after="0" w:line="259" w:lineRule="auto"/>
              <w:ind w:left="7" w:right="0" w:firstLine="0"/>
              <w:jc w:val="left"/>
            </w:pPr>
            <w:r w:rsidRPr="004C2EC9">
              <w:t>- по ок</w:t>
            </w:r>
            <w:r w:rsidR="00A711FB" w:rsidRPr="004C2EC9">
              <w:t>ру</w:t>
            </w:r>
            <w:r w:rsidRPr="004C2EC9">
              <w:t>жающем</w:t>
            </w:r>
            <w:r w:rsidR="00A711FB" w:rsidRPr="004C2EC9">
              <w:t>у  миру</w:t>
            </w:r>
            <w:r w:rsidRPr="004C2EC9">
              <w:t xml:space="preserve"> , 5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10" w:right="0" w:firstLine="0"/>
              <w:jc w:val="center"/>
            </w:pPr>
            <w:r w:rsidRPr="004C2EC9">
              <w:t>67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10" w:right="0" w:firstLine="0"/>
              <w:jc w:val="center"/>
            </w:pPr>
            <w:r w:rsidRPr="004C2EC9">
              <w:t>100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0" w:line="259" w:lineRule="auto"/>
              <w:ind w:left="17" w:right="0" w:firstLine="0"/>
              <w:jc w:val="center"/>
            </w:pPr>
          </w:p>
        </w:tc>
      </w:tr>
      <w:tr w:rsidR="00F95D6A" w:rsidRPr="004C2EC9" w:rsidTr="00A711FB">
        <w:trPr>
          <w:gridBefore w:val="1"/>
          <w:wBefore w:w="13" w:type="dxa"/>
          <w:trHeight w:val="331"/>
        </w:trPr>
        <w:tc>
          <w:tcPr>
            <w:tcW w:w="4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>
            <w:pPr>
              <w:spacing w:after="0" w:line="259" w:lineRule="auto"/>
              <w:ind w:left="14" w:right="0" w:firstLine="0"/>
              <w:jc w:val="left"/>
            </w:pPr>
            <w:r w:rsidRPr="004C2EC9">
              <w:lastRenderedPageBreak/>
              <w:t>- по математике, 5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0" w:right="12" w:firstLine="0"/>
              <w:jc w:val="center"/>
            </w:pPr>
            <w:r w:rsidRPr="004C2EC9">
              <w:t>67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10" w:right="0" w:firstLine="0"/>
              <w:jc w:val="center"/>
            </w:pPr>
            <w:r w:rsidRPr="004C2EC9">
              <w:t>67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0" w:line="259" w:lineRule="auto"/>
              <w:ind w:left="3" w:right="0" w:firstLine="0"/>
              <w:jc w:val="center"/>
            </w:pPr>
          </w:p>
        </w:tc>
      </w:tr>
      <w:tr w:rsidR="00F95D6A" w:rsidRPr="004C2EC9" w:rsidTr="00A711FB">
        <w:trPr>
          <w:gridBefore w:val="1"/>
          <w:wBefore w:w="13" w:type="dxa"/>
          <w:trHeight w:val="331"/>
        </w:trPr>
        <w:tc>
          <w:tcPr>
            <w:tcW w:w="4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 w:rsidP="00A711FB">
            <w:pPr>
              <w:spacing w:after="0" w:line="259" w:lineRule="auto"/>
              <w:ind w:left="14" w:right="0" w:firstLine="0"/>
              <w:jc w:val="left"/>
            </w:pPr>
            <w:r w:rsidRPr="004C2EC9">
              <w:t>- по</w:t>
            </w:r>
            <w:r w:rsidR="00A711FB" w:rsidRPr="004C2EC9">
              <w:t xml:space="preserve"> ру</w:t>
            </w:r>
            <w:r w:rsidRPr="004C2EC9">
              <w:t>сском</w:t>
            </w:r>
            <w:r w:rsidR="00A711FB" w:rsidRPr="004C2EC9">
              <w:t>у</w:t>
            </w:r>
            <w:r w:rsidRPr="004C2EC9">
              <w:t xml:space="preserve"> язык</w:t>
            </w:r>
            <w:r w:rsidR="00A711FB" w:rsidRPr="004C2EC9">
              <w:t>у</w:t>
            </w:r>
            <w:r w:rsidRPr="004C2EC9">
              <w:t xml:space="preserve"> , 5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10" w:right="0" w:firstLine="0"/>
              <w:jc w:val="center"/>
            </w:pPr>
            <w:r w:rsidRPr="004C2EC9">
              <w:t>33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10" w:right="0" w:firstLine="0"/>
              <w:jc w:val="center"/>
            </w:pPr>
            <w:r w:rsidRPr="004C2EC9">
              <w:t>100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0" w:line="259" w:lineRule="auto"/>
              <w:ind w:left="17" w:right="0" w:firstLine="0"/>
              <w:jc w:val="center"/>
            </w:pPr>
          </w:p>
        </w:tc>
      </w:tr>
      <w:tr w:rsidR="00F95D6A" w:rsidRPr="004C2EC9" w:rsidTr="00A711FB">
        <w:trPr>
          <w:gridBefore w:val="1"/>
          <w:wBefore w:w="13" w:type="dxa"/>
          <w:trHeight w:val="327"/>
        </w:trPr>
        <w:tc>
          <w:tcPr>
            <w:tcW w:w="4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 w:rsidP="00A711FB">
            <w:pPr>
              <w:spacing w:after="0" w:line="259" w:lineRule="auto"/>
              <w:ind w:left="14" w:right="0" w:firstLine="0"/>
              <w:jc w:val="left"/>
            </w:pPr>
            <w:r w:rsidRPr="004C2EC9">
              <w:t>- по исто</w:t>
            </w:r>
            <w:r w:rsidR="00A711FB" w:rsidRPr="004C2EC9">
              <w:t>р</w:t>
            </w:r>
            <w:r w:rsidRPr="004C2EC9">
              <w:t>ии, 6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31" w:right="0" w:firstLine="0"/>
              <w:jc w:val="center"/>
            </w:pPr>
            <w:r w:rsidRPr="004C2EC9">
              <w:t>50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17" w:right="0" w:firstLine="0"/>
              <w:jc w:val="center"/>
            </w:pPr>
            <w:r w:rsidRPr="004C2EC9">
              <w:t>60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0" w:line="259" w:lineRule="auto"/>
              <w:ind w:left="10" w:right="0" w:firstLine="0"/>
              <w:jc w:val="center"/>
            </w:pPr>
          </w:p>
        </w:tc>
      </w:tr>
      <w:tr w:rsidR="00F95D6A" w:rsidRPr="004C2EC9" w:rsidTr="00A711FB">
        <w:trPr>
          <w:gridBefore w:val="1"/>
          <w:wBefore w:w="13" w:type="dxa"/>
          <w:trHeight w:val="331"/>
        </w:trPr>
        <w:tc>
          <w:tcPr>
            <w:tcW w:w="4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>
            <w:pPr>
              <w:spacing w:after="0" w:line="259" w:lineRule="auto"/>
              <w:ind w:left="14" w:right="0" w:firstLine="0"/>
              <w:jc w:val="left"/>
            </w:pPr>
            <w:r w:rsidRPr="004C2EC9">
              <w:t>- по биологии, 6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31" w:right="0" w:firstLine="0"/>
              <w:jc w:val="center"/>
            </w:pPr>
            <w:r w:rsidRPr="004C2EC9">
              <w:t>55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10" w:right="0" w:firstLine="0"/>
              <w:jc w:val="center"/>
            </w:pPr>
            <w:r w:rsidRPr="004C2EC9">
              <w:t>80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0" w:line="259" w:lineRule="auto"/>
              <w:ind w:left="24" w:right="0" w:firstLine="0"/>
              <w:jc w:val="center"/>
            </w:pPr>
          </w:p>
        </w:tc>
      </w:tr>
      <w:tr w:rsidR="00F95D6A" w:rsidRPr="004C2EC9" w:rsidTr="00A711FB">
        <w:trPr>
          <w:gridBefore w:val="1"/>
          <w:wBefore w:w="13" w:type="dxa"/>
          <w:trHeight w:val="331"/>
        </w:trPr>
        <w:tc>
          <w:tcPr>
            <w:tcW w:w="4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>
            <w:pPr>
              <w:spacing w:after="0" w:line="259" w:lineRule="auto"/>
              <w:ind w:left="14" w:right="0" w:firstLine="0"/>
              <w:jc w:val="left"/>
            </w:pPr>
            <w:r w:rsidRPr="004C2EC9">
              <w:t>- по математике, 6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31" w:right="0" w:firstLine="0"/>
              <w:jc w:val="center"/>
            </w:pPr>
            <w:r w:rsidRPr="004C2EC9">
              <w:t>45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17" w:right="0" w:firstLine="0"/>
              <w:jc w:val="center"/>
            </w:pPr>
            <w:r w:rsidRPr="004C2EC9">
              <w:t>60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0" w:line="259" w:lineRule="auto"/>
              <w:ind w:left="24" w:right="0" w:firstLine="0"/>
              <w:jc w:val="center"/>
            </w:pPr>
          </w:p>
        </w:tc>
      </w:tr>
      <w:tr w:rsidR="00F95D6A" w:rsidRPr="004C2EC9" w:rsidTr="00A711FB">
        <w:trPr>
          <w:gridBefore w:val="1"/>
          <w:wBefore w:w="13" w:type="dxa"/>
          <w:trHeight w:val="339"/>
        </w:trPr>
        <w:tc>
          <w:tcPr>
            <w:tcW w:w="4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>
            <w:pPr>
              <w:spacing w:after="0" w:line="259" w:lineRule="auto"/>
              <w:ind w:left="14" w:right="0" w:firstLine="0"/>
              <w:jc w:val="left"/>
            </w:pPr>
            <w:r w:rsidRPr="004C2EC9">
              <w:t xml:space="preserve">- по </w:t>
            </w:r>
            <w:r w:rsidR="00A711FB" w:rsidRPr="004C2EC9">
              <w:t>ру</w:t>
            </w:r>
            <w:r w:rsidRPr="004C2EC9">
              <w:t>сском</w:t>
            </w:r>
            <w:r w:rsidR="00A711FB" w:rsidRPr="004C2EC9">
              <w:t>у</w:t>
            </w:r>
            <w:r w:rsidRPr="004C2EC9">
              <w:t xml:space="preserve"> язык</w:t>
            </w:r>
            <w:r w:rsidR="00A711FB" w:rsidRPr="004C2EC9">
              <w:t>у</w:t>
            </w:r>
            <w:r w:rsidRPr="004C2EC9">
              <w:t xml:space="preserve"> , 6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31" w:right="0" w:firstLine="0"/>
              <w:jc w:val="center"/>
            </w:pPr>
            <w:r w:rsidRPr="004C2EC9">
              <w:t>55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 w:rsidP="001A5EDA">
            <w:pPr>
              <w:spacing w:after="0" w:line="259" w:lineRule="auto"/>
              <w:ind w:left="24" w:right="0" w:firstLine="0"/>
              <w:jc w:val="center"/>
            </w:pPr>
            <w:r w:rsidRPr="004C2EC9">
              <w:t>50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0" w:line="259" w:lineRule="auto"/>
              <w:ind w:left="24" w:right="0" w:firstLine="0"/>
              <w:jc w:val="center"/>
            </w:pPr>
          </w:p>
        </w:tc>
      </w:tr>
      <w:tr w:rsidR="00F95D6A" w:rsidRPr="004C2EC9" w:rsidTr="00A711FB">
        <w:trPr>
          <w:gridBefore w:val="1"/>
          <w:wBefore w:w="13" w:type="dxa"/>
          <w:trHeight w:val="329"/>
        </w:trPr>
        <w:tc>
          <w:tcPr>
            <w:tcW w:w="4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 w:rsidP="00A711FB">
            <w:pPr>
              <w:spacing w:after="0" w:line="259" w:lineRule="auto"/>
              <w:ind w:left="22" w:right="0" w:firstLine="0"/>
              <w:jc w:val="left"/>
            </w:pPr>
            <w:r w:rsidRPr="004C2EC9">
              <w:t>- по исто</w:t>
            </w:r>
            <w:r w:rsidR="00A711FB" w:rsidRPr="004C2EC9">
              <w:t>р</w:t>
            </w:r>
            <w:r w:rsidRPr="004C2EC9">
              <w:t>ии, 7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C2EC9">
            <w:pPr>
              <w:spacing w:after="0" w:line="259" w:lineRule="auto"/>
              <w:ind w:left="31" w:right="0" w:firstLine="0"/>
              <w:jc w:val="center"/>
            </w:pPr>
            <w:r w:rsidRPr="004C2EC9">
              <w:t>-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>
            <w:pPr>
              <w:spacing w:after="0" w:line="259" w:lineRule="auto"/>
              <w:ind w:left="10" w:right="0" w:firstLine="0"/>
              <w:jc w:val="center"/>
            </w:pPr>
            <w:r w:rsidRPr="004C2EC9">
              <w:t>64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0" w:line="259" w:lineRule="auto"/>
              <w:ind w:left="17" w:right="0" w:firstLine="0"/>
              <w:jc w:val="center"/>
            </w:pPr>
          </w:p>
        </w:tc>
      </w:tr>
      <w:tr w:rsidR="00F95D6A" w:rsidRPr="004C2EC9" w:rsidTr="00A711FB">
        <w:trPr>
          <w:gridBefore w:val="1"/>
          <w:wBefore w:w="13" w:type="dxa"/>
          <w:trHeight w:val="334"/>
        </w:trPr>
        <w:tc>
          <w:tcPr>
            <w:tcW w:w="4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>
            <w:pPr>
              <w:spacing w:after="0" w:line="259" w:lineRule="auto"/>
              <w:ind w:left="22" w:right="0" w:firstLine="0"/>
              <w:jc w:val="left"/>
            </w:pPr>
            <w:r w:rsidRPr="004C2EC9">
              <w:t>- по биологии, 7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C2EC9">
            <w:pPr>
              <w:spacing w:after="0" w:line="259" w:lineRule="auto"/>
              <w:ind w:left="17" w:right="0" w:firstLine="0"/>
              <w:jc w:val="center"/>
            </w:pPr>
            <w:r w:rsidRPr="004C2EC9">
              <w:t>67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1A5EDA" w:rsidP="001A5EDA">
            <w:pPr>
              <w:spacing w:after="0" w:line="259" w:lineRule="auto"/>
              <w:ind w:left="24" w:right="0" w:firstLine="0"/>
              <w:jc w:val="center"/>
            </w:pPr>
            <w:r w:rsidRPr="004C2EC9">
              <w:t>30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F95D6A">
            <w:pPr>
              <w:spacing w:after="0" w:line="259" w:lineRule="auto"/>
              <w:ind w:left="31" w:right="0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27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2058C">
            <w:pPr>
              <w:spacing w:after="0" w:line="259" w:lineRule="auto"/>
              <w:ind w:left="0" w:right="0" w:firstLine="0"/>
              <w:jc w:val="left"/>
            </w:pPr>
            <w:r w:rsidRPr="004C2EC9">
              <w:t>- по математике, 7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Pr="004C2EC9" w:rsidRDefault="004C2EC9">
            <w:pPr>
              <w:spacing w:after="0" w:line="259" w:lineRule="auto"/>
              <w:ind w:left="0" w:right="126" w:firstLine="0"/>
              <w:jc w:val="center"/>
            </w:pPr>
            <w:r w:rsidRPr="004C2EC9">
              <w:t>67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>
            <w:pPr>
              <w:spacing w:after="0" w:line="259" w:lineRule="auto"/>
              <w:ind w:left="0" w:right="133" w:firstLine="0"/>
              <w:jc w:val="center"/>
            </w:pPr>
            <w:r w:rsidRPr="004C2EC9">
              <w:t>20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119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31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2058C">
            <w:pPr>
              <w:spacing w:after="0" w:line="259" w:lineRule="auto"/>
              <w:ind w:left="7" w:right="0" w:firstLine="0"/>
              <w:jc w:val="left"/>
            </w:pPr>
            <w:r>
              <w:t xml:space="preserve">- по </w:t>
            </w:r>
            <w:r w:rsidR="00A711FB">
              <w:t>ру</w:t>
            </w:r>
            <w:r>
              <w:t>сском</w:t>
            </w:r>
            <w:r w:rsidR="00A711FB">
              <w:t>у</w:t>
            </w:r>
            <w:r>
              <w:t xml:space="preserve"> язык</w:t>
            </w:r>
            <w:r w:rsidR="00A711FB">
              <w:t>у</w:t>
            </w:r>
            <w:r>
              <w:t xml:space="preserve"> , 7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>
            <w:pPr>
              <w:spacing w:after="0" w:line="259" w:lineRule="auto"/>
              <w:ind w:left="0" w:right="126" w:firstLine="0"/>
              <w:jc w:val="center"/>
            </w:pPr>
            <w:r>
              <w:t>67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>
            <w:pPr>
              <w:spacing w:after="0" w:line="259" w:lineRule="auto"/>
              <w:ind w:left="0" w:right="119" w:firstLine="0"/>
              <w:jc w:val="center"/>
            </w:pPr>
            <w:r>
              <w:t>40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119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29"/>
        </w:trPr>
        <w:tc>
          <w:tcPr>
            <w:tcW w:w="11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95D6A" w:rsidRDefault="00A711FB" w:rsidP="00A711FB">
            <w:pPr>
              <w:tabs>
                <w:tab w:val="left" w:pos="7"/>
              </w:tabs>
              <w:spacing w:after="0" w:line="259" w:lineRule="auto"/>
              <w:ind w:left="7" w:right="0" w:firstLine="0"/>
            </w:pPr>
            <w:r>
              <w:t xml:space="preserve">- по  </w:t>
            </w:r>
          </w:p>
        </w:tc>
        <w:tc>
          <w:tcPr>
            <w:tcW w:w="318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95D6A" w:rsidRDefault="00A711FB" w:rsidP="00A711FB">
            <w:pPr>
              <w:spacing w:after="0" w:line="259" w:lineRule="auto"/>
              <w:ind w:left="0" w:right="0" w:firstLine="0"/>
              <w:jc w:val="left"/>
            </w:pPr>
            <w:r>
              <w:t>географии, 7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>
            <w:pPr>
              <w:spacing w:after="0" w:line="259" w:lineRule="auto"/>
              <w:ind w:left="0" w:right="126" w:firstLine="0"/>
              <w:jc w:val="center"/>
            </w:pPr>
            <w:r>
              <w:t>67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>
            <w:pPr>
              <w:spacing w:after="0" w:line="259" w:lineRule="auto"/>
              <w:ind w:left="0" w:right="126" w:firstLine="0"/>
              <w:jc w:val="center"/>
            </w:pPr>
            <w:r>
              <w:t>60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97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31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2058C">
            <w:pPr>
              <w:spacing w:after="0" w:line="259" w:lineRule="auto"/>
              <w:ind w:left="7" w:right="0" w:firstLine="0"/>
              <w:jc w:val="left"/>
            </w:pPr>
            <w:r>
              <w:t>- по обществознанию, 7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>
            <w:pPr>
              <w:spacing w:after="0" w:line="259" w:lineRule="auto"/>
              <w:ind w:left="0" w:right="104" w:firstLine="0"/>
              <w:jc w:val="center"/>
            </w:pPr>
            <w:r>
              <w:t>67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 w:rsidP="001A5EDA">
            <w:pPr>
              <w:spacing w:after="0" w:line="259" w:lineRule="auto"/>
              <w:ind w:left="0" w:right="133" w:firstLine="0"/>
              <w:jc w:val="center"/>
            </w:pPr>
            <w:r>
              <w:t>30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104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34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2058C">
            <w:pPr>
              <w:spacing w:after="0" w:line="259" w:lineRule="auto"/>
              <w:ind w:left="7" w:right="0" w:firstLine="0"/>
              <w:jc w:val="left"/>
            </w:pPr>
            <w:r>
              <w:t>- по биологии, 8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 w:rsidP="004C2EC9">
            <w:pPr>
              <w:spacing w:after="160" w:line="259" w:lineRule="auto"/>
              <w:ind w:left="0" w:right="0" w:firstLine="0"/>
              <w:jc w:val="center"/>
            </w:pPr>
            <w:r>
              <w:t>-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 w:rsidP="001A5EDA">
            <w:pPr>
              <w:spacing w:after="0" w:line="259" w:lineRule="auto"/>
              <w:ind w:left="0" w:right="111" w:firstLine="0"/>
              <w:jc w:val="center"/>
            </w:pPr>
            <w:r>
              <w:t>100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104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24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2058C">
            <w:pPr>
              <w:spacing w:after="0" w:line="259" w:lineRule="auto"/>
              <w:ind w:left="14" w:right="0" w:firstLine="0"/>
              <w:jc w:val="left"/>
            </w:pPr>
            <w:r>
              <w:t>- по математике, 8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 w:rsidP="004C2EC9">
            <w:pPr>
              <w:spacing w:after="160" w:line="259" w:lineRule="auto"/>
              <w:ind w:left="0" w:right="0" w:firstLine="0"/>
              <w:jc w:val="center"/>
            </w:pPr>
            <w:r>
              <w:t>67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>
            <w:pPr>
              <w:spacing w:after="0" w:line="259" w:lineRule="auto"/>
              <w:ind w:left="0" w:right="119" w:firstLine="0"/>
              <w:jc w:val="center"/>
            </w:pPr>
            <w:r>
              <w:t>50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83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31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2058C">
            <w:pPr>
              <w:spacing w:after="0" w:line="259" w:lineRule="auto"/>
              <w:ind w:left="14" w:right="0" w:firstLine="0"/>
              <w:jc w:val="left"/>
            </w:pPr>
            <w:r>
              <w:t xml:space="preserve">- по </w:t>
            </w:r>
            <w:r w:rsidR="00A711FB">
              <w:t>ру</w:t>
            </w:r>
            <w:r>
              <w:t>сско</w:t>
            </w:r>
            <w:r w:rsidR="00A711FB">
              <w:t>му</w:t>
            </w:r>
            <w:r>
              <w:t xml:space="preserve"> язык</w:t>
            </w:r>
            <w:r w:rsidR="00A711FB">
              <w:t>у</w:t>
            </w:r>
            <w:r>
              <w:t xml:space="preserve"> , 8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 w:rsidP="004C2EC9">
            <w:pPr>
              <w:spacing w:after="160" w:line="259" w:lineRule="auto"/>
              <w:ind w:left="0" w:right="0" w:firstLine="0"/>
              <w:jc w:val="center"/>
            </w:pPr>
            <w:r>
              <w:t>67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 w:rsidP="001A5EDA">
            <w:pPr>
              <w:spacing w:after="0" w:line="259" w:lineRule="auto"/>
              <w:ind w:left="0" w:right="111" w:firstLine="0"/>
              <w:jc w:val="center"/>
            </w:pPr>
            <w:r>
              <w:t>33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97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29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A711FB" w:rsidP="00A711FB">
            <w:pPr>
              <w:spacing w:after="0" w:line="259" w:lineRule="auto"/>
              <w:ind w:left="14" w:right="0" w:firstLine="0"/>
              <w:jc w:val="left"/>
            </w:pPr>
            <w:r>
              <w:t>- по географ</w:t>
            </w:r>
            <w:r w:rsidR="0042058C">
              <w:t>ии, 8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 w:rsidP="004C2EC9">
            <w:pPr>
              <w:spacing w:after="0" w:line="259" w:lineRule="auto"/>
              <w:ind w:left="0" w:right="90" w:firstLine="0"/>
              <w:jc w:val="center"/>
            </w:pPr>
            <w:r>
              <w:t>-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 w:rsidP="001A5EDA">
            <w:pPr>
              <w:spacing w:after="160" w:line="259" w:lineRule="auto"/>
              <w:ind w:left="0" w:right="0" w:firstLine="0"/>
              <w:jc w:val="center"/>
            </w:pPr>
            <w:r>
              <w:t>50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97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27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2058C">
            <w:pPr>
              <w:spacing w:after="0" w:line="259" w:lineRule="auto"/>
              <w:ind w:left="22" w:right="0" w:firstLine="0"/>
              <w:jc w:val="left"/>
            </w:pPr>
            <w:r>
              <w:t>- по обществознанию, 8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 w:rsidP="004C2EC9">
            <w:pPr>
              <w:spacing w:after="0" w:line="259" w:lineRule="auto"/>
              <w:ind w:left="0" w:right="83" w:firstLine="0"/>
              <w:jc w:val="center"/>
            </w:pPr>
            <w:r>
              <w:t>-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>
            <w:pPr>
              <w:spacing w:after="0" w:line="259" w:lineRule="auto"/>
              <w:ind w:left="0" w:right="83" w:firstLine="0"/>
              <w:jc w:val="center"/>
            </w:pPr>
            <w:r>
              <w:t>50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83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31"/>
        </w:trPr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95D6A" w:rsidRDefault="0042058C">
            <w:pPr>
              <w:spacing w:after="0" w:line="259" w:lineRule="auto"/>
              <w:ind w:left="22" w:right="0" w:firstLine="0"/>
            </w:pPr>
            <w:r>
              <w:t xml:space="preserve">- по </w:t>
            </w:r>
          </w:p>
        </w:tc>
        <w:tc>
          <w:tcPr>
            <w:tcW w:w="361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95D6A" w:rsidRDefault="00A711FB">
            <w:pPr>
              <w:spacing w:after="0" w:line="259" w:lineRule="auto"/>
              <w:ind w:left="0" w:right="0" w:firstLine="0"/>
              <w:jc w:val="left"/>
            </w:pPr>
            <w:r>
              <w:t>ф</w:t>
            </w:r>
            <w:r w:rsidR="0042058C">
              <w:t>изике, 8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 w:rsidP="004C2EC9">
            <w:pPr>
              <w:spacing w:after="160" w:line="259" w:lineRule="auto"/>
              <w:ind w:left="0" w:right="0" w:firstLine="0"/>
              <w:jc w:val="center"/>
            </w:pPr>
            <w:r>
              <w:t>-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>
            <w:pPr>
              <w:spacing w:after="0" w:line="259" w:lineRule="auto"/>
              <w:ind w:left="0" w:right="90" w:firstLine="0"/>
              <w:jc w:val="center"/>
            </w:pPr>
            <w:r>
              <w:t>50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90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29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2058C">
            <w:pPr>
              <w:spacing w:after="0" w:line="259" w:lineRule="auto"/>
              <w:ind w:left="22" w:right="0" w:firstLine="0"/>
              <w:jc w:val="left"/>
            </w:pPr>
            <w:r>
              <w:t xml:space="preserve">- по </w:t>
            </w:r>
            <w:r w:rsidR="00A711FB">
              <w:t>ру</w:t>
            </w:r>
            <w:r>
              <w:t>сско</w:t>
            </w:r>
            <w:r w:rsidR="00A711FB">
              <w:t>му</w:t>
            </w:r>
            <w:r>
              <w:t xml:space="preserve"> язы</w:t>
            </w:r>
            <w:r w:rsidR="00A711FB">
              <w:t>ку</w:t>
            </w:r>
            <w:r>
              <w:t xml:space="preserve"> , 9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 w:rsidP="004C2EC9">
            <w:pPr>
              <w:spacing w:after="160" w:line="259" w:lineRule="auto"/>
              <w:ind w:left="0" w:right="0" w:firstLine="0"/>
              <w:jc w:val="center"/>
            </w:pPr>
            <w:r>
              <w:t>-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 w:rsidP="001A5EDA">
            <w:pPr>
              <w:spacing w:after="0" w:line="259" w:lineRule="auto"/>
              <w:ind w:left="0" w:right="75" w:firstLine="0"/>
              <w:jc w:val="center"/>
            </w:pPr>
            <w:r>
              <w:t>100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75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31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2058C">
            <w:pPr>
              <w:spacing w:after="0" w:line="259" w:lineRule="auto"/>
              <w:ind w:left="36" w:right="0" w:firstLine="0"/>
              <w:jc w:val="left"/>
            </w:pPr>
            <w:r>
              <w:t>- по химии, 9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 w:rsidP="004C2EC9">
            <w:pPr>
              <w:spacing w:after="160" w:line="259" w:lineRule="auto"/>
              <w:ind w:left="0" w:right="0" w:firstLine="0"/>
              <w:jc w:val="center"/>
            </w:pPr>
            <w:r>
              <w:t>-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>
            <w:pPr>
              <w:spacing w:after="0" w:line="259" w:lineRule="auto"/>
              <w:ind w:left="0" w:right="75" w:firstLine="0"/>
              <w:jc w:val="center"/>
            </w:pPr>
            <w:r>
              <w:t>100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75" w:firstLine="0"/>
              <w:jc w:val="center"/>
            </w:pPr>
          </w:p>
        </w:tc>
      </w:tr>
      <w:tr w:rsidR="00F95D6A" w:rsidTr="00A711FB">
        <w:trPr>
          <w:gridAfter w:val="1"/>
          <w:wAfter w:w="13" w:type="dxa"/>
          <w:trHeight w:val="327"/>
        </w:trPr>
        <w:tc>
          <w:tcPr>
            <w:tcW w:w="4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2058C">
            <w:pPr>
              <w:spacing w:after="0" w:line="259" w:lineRule="auto"/>
              <w:ind w:left="36" w:right="0" w:firstLine="0"/>
              <w:jc w:val="left"/>
            </w:pPr>
            <w:r>
              <w:t>- по математике, 9 класс</w:t>
            </w:r>
          </w:p>
        </w:tc>
        <w:tc>
          <w:tcPr>
            <w:tcW w:w="1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4C2EC9" w:rsidP="004C2EC9">
            <w:pPr>
              <w:spacing w:after="160" w:line="259" w:lineRule="auto"/>
              <w:ind w:left="0" w:right="0" w:firstLine="0"/>
              <w:jc w:val="center"/>
            </w:pPr>
            <w:r>
              <w:t>-</w:t>
            </w:r>
          </w:p>
        </w:tc>
        <w:tc>
          <w:tcPr>
            <w:tcW w:w="1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1A5EDA">
            <w:pPr>
              <w:spacing w:after="0" w:line="259" w:lineRule="auto"/>
              <w:ind w:left="0" w:right="83" w:firstLine="0"/>
              <w:jc w:val="center"/>
            </w:pPr>
            <w:r>
              <w:t>0</w:t>
            </w:r>
          </w:p>
        </w:tc>
        <w:tc>
          <w:tcPr>
            <w:tcW w:w="2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5D6A" w:rsidRDefault="00F95D6A">
            <w:pPr>
              <w:spacing w:after="0" w:line="259" w:lineRule="auto"/>
              <w:ind w:left="0" w:right="47" w:firstLine="0"/>
              <w:jc w:val="center"/>
            </w:pPr>
          </w:p>
        </w:tc>
      </w:tr>
    </w:tbl>
    <w:p w:rsidR="00F95D6A" w:rsidRDefault="0042058C">
      <w:pPr>
        <w:ind w:left="64" w:right="179"/>
      </w:pPr>
      <w:r>
        <w:t xml:space="preserve">В качестве результатов промежуточной аттестации в связи со сложной эпидемиологической ситуацией были признаны отметки за 4 четверть. Все учащиеся </w:t>
      </w:r>
      <w:r w:rsidR="00A711FB">
        <w:t>школы</w:t>
      </w:r>
      <w:r>
        <w:t xml:space="preserve"> были переведены в следующий класс без академической задолженности.</w:t>
      </w:r>
    </w:p>
    <w:p w:rsidR="00F95D6A" w:rsidRPr="00B231DF" w:rsidRDefault="0042058C">
      <w:pPr>
        <w:ind w:left="137" w:right="179"/>
      </w:pPr>
      <w:r w:rsidRPr="00B231DF">
        <w:t xml:space="preserve">По результатам промежуточной аттестации процент учащихся, успевающих на «4» и «5» в 2019-2020 учебном году составил </w:t>
      </w:r>
      <w:r w:rsidR="00B231DF" w:rsidRPr="00B231DF">
        <w:t>46%</w:t>
      </w:r>
      <w:r w:rsidRPr="00B231DF">
        <w:t xml:space="preserve">, что на 1 </w:t>
      </w:r>
      <w:r w:rsidR="00B231DF" w:rsidRPr="00B231DF">
        <w:t>%</w:t>
      </w:r>
      <w:r w:rsidRPr="00B231DF">
        <w:t xml:space="preserve"> выше аналогичных показателей 2019 года (</w:t>
      </w:r>
      <w:r w:rsidR="00B231DF" w:rsidRPr="00B231DF">
        <w:t>45%</w:t>
      </w:r>
      <w:r w:rsidRPr="00B231DF">
        <w:t>). Все учащиеся в полном объеме освоили программу и были переведены в следующий класс без академической задолженности.</w:t>
      </w:r>
    </w:p>
    <w:p w:rsidR="00F95D6A" w:rsidRDefault="0042058C">
      <w:pPr>
        <w:ind w:left="151" w:right="115"/>
      </w:pPr>
      <w:r w:rsidRPr="00B231DF">
        <w:t>Ввиду сложной эпидемиологической ситуации результаты промежуточной</w:t>
      </w:r>
      <w:r>
        <w:t xml:space="preserve"> аттестации за 9 класс были признаны результатами государственной итоговой аттестации по образовательной программе основного общего образования и основанием для выдачи аттестатов за курс основного общего образования. Все выпускники 9 классов были допущены к итоговой аттестации и получили аттестаты за курс основног</w:t>
      </w:r>
      <w:r w:rsidR="00244A74">
        <w:t>о общего образования.</w:t>
      </w:r>
    </w:p>
    <w:p w:rsidR="00F95D6A" w:rsidRDefault="0042058C">
      <w:pPr>
        <w:ind w:left="64" w:right="179"/>
      </w:pPr>
      <w:r>
        <w:t xml:space="preserve">Ученики </w:t>
      </w:r>
      <w:r w:rsidR="00244A74">
        <w:t>школы</w:t>
      </w:r>
      <w:r>
        <w:t xml:space="preserve"> ежегодно принимают участие во Всероссийской олимпиаде школьников (далее — </w:t>
      </w:r>
      <w:proofErr w:type="spellStart"/>
      <w:r>
        <w:t>ВсОШ</w:t>
      </w:r>
      <w:proofErr w:type="spellEnd"/>
      <w:r>
        <w:t>) по общеобразовательным предметам и показывают стабильно высокие результаты.</w:t>
      </w:r>
    </w:p>
    <w:p w:rsidR="00F95D6A" w:rsidRDefault="0042058C">
      <w:pPr>
        <w:ind w:left="64" w:right="179"/>
      </w:pPr>
      <w:r>
        <w:t xml:space="preserve">В 2020 году по итогам регионального этапа всероссийской олимпиады школьников 2019-2020 учебного года учащиеся </w:t>
      </w:r>
      <w:proofErr w:type="gramStart"/>
      <w:r w:rsidR="00244A74">
        <w:t>школы  участия</w:t>
      </w:r>
      <w:proofErr w:type="gramEnd"/>
      <w:r w:rsidR="00244A74">
        <w:t xml:space="preserve">  не принимали</w:t>
      </w:r>
      <w:r>
        <w:t>; по итогам муниципального этапа олимпиады 2020-</w:t>
      </w:r>
      <w:r w:rsidR="00244A74">
        <w:t>202</w:t>
      </w:r>
      <w:r>
        <w:t>1учебного года — 2</w:t>
      </w:r>
      <w:r w:rsidR="00244A74">
        <w:t>2</w:t>
      </w:r>
      <w:r>
        <w:t xml:space="preserve"> призовых </w:t>
      </w:r>
      <w:r>
        <w:lastRenderedPageBreak/>
        <w:t>мест</w:t>
      </w:r>
      <w:r w:rsidR="00244A74">
        <w:t>а</w:t>
      </w:r>
      <w:r>
        <w:t xml:space="preserve">, из них </w:t>
      </w:r>
      <w:r w:rsidR="00244A74">
        <w:t>1 первое  по физике</w:t>
      </w:r>
      <w:r>
        <w:t>.</w:t>
      </w:r>
      <w:r w:rsidR="00244A74">
        <w:t xml:space="preserve"> </w:t>
      </w:r>
      <w:proofErr w:type="gramStart"/>
      <w:r w:rsidR="00244A74">
        <w:t>Двое  обучающихся</w:t>
      </w:r>
      <w:proofErr w:type="gramEnd"/>
      <w:r w:rsidR="00244A74">
        <w:t xml:space="preserve">  школы  будут принимать участие в региональном этапе в 2021 году.</w:t>
      </w:r>
    </w:p>
    <w:p w:rsidR="00F95D6A" w:rsidRDefault="0042058C">
      <w:pPr>
        <w:ind w:left="64" w:right="179"/>
      </w:pPr>
      <w:r>
        <w:t xml:space="preserve">В целом численность (удельный вес численности) учащихся, принявших участие различных интеллектуальных и творческих олимпиадах, смотрах, конкурсах различного уровня, в общей численности учащихся </w:t>
      </w:r>
      <w:r w:rsidR="00244A74">
        <w:t>школы</w:t>
      </w:r>
      <w:r>
        <w:t xml:space="preserve"> в 2020 году (данные на 30.12.2020) в связи с эпидемиологической обстановкой составил более </w:t>
      </w:r>
      <w:r w:rsidR="00244A74">
        <w:t>21 человека (57%</w:t>
      </w:r>
      <w:r>
        <w:t xml:space="preserve">), </w:t>
      </w:r>
      <w:proofErr w:type="gramStart"/>
      <w:r>
        <w:t>причём  учащихся</w:t>
      </w:r>
      <w:proofErr w:type="gramEnd"/>
      <w:r>
        <w:t xml:space="preserve"> (6</w:t>
      </w:r>
      <w:r w:rsidR="00244A74">
        <w:t>)</w:t>
      </w:r>
      <w:r>
        <w:t xml:space="preserve"> стали победителями и призёрами данных мероприятий, в том числе регионального уровня — </w:t>
      </w:r>
      <w:r w:rsidR="00244A74">
        <w:t>2</w:t>
      </w:r>
      <w:r>
        <w:t xml:space="preserve"> чел. (</w:t>
      </w:r>
      <w:r w:rsidR="0098042A">
        <w:t>5</w:t>
      </w:r>
      <w:r w:rsidR="00244A74">
        <w:t>%</w:t>
      </w:r>
      <w:r>
        <w:t xml:space="preserve">), всероссийского — </w:t>
      </w:r>
      <w:r w:rsidR="00244A74">
        <w:t>4</w:t>
      </w:r>
      <w:r w:rsidR="0098042A">
        <w:t xml:space="preserve"> (10%</w:t>
      </w:r>
      <w:r>
        <w:t>).</w:t>
      </w:r>
    </w:p>
    <w:p w:rsidR="00F95D6A" w:rsidRDefault="0042058C">
      <w:pPr>
        <w:ind w:left="64" w:right="179"/>
      </w:pPr>
      <w:r>
        <w:t xml:space="preserve">Численность (удельный вес численности) учащихся, принявших участие в спортивных соревнованиях различного уровня, в общей численности учащихся </w:t>
      </w:r>
      <w:r w:rsidR="0098042A">
        <w:t>школы</w:t>
      </w:r>
      <w:r>
        <w:t xml:space="preserve"> в 2020 году в связи с эпидемиологической обстановкой составила </w:t>
      </w:r>
      <w:r w:rsidR="0098042A">
        <w:t>12</w:t>
      </w:r>
      <w:r>
        <w:t xml:space="preserve"> челов</w:t>
      </w:r>
      <w:r w:rsidR="0098042A">
        <w:t>ек (32%), причём 4</w:t>
      </w:r>
      <w:r>
        <w:t xml:space="preserve"> учащихся (</w:t>
      </w:r>
      <w:r w:rsidR="0098042A">
        <w:t>10%)</w:t>
      </w:r>
      <w:r>
        <w:t xml:space="preserve"> стали победителями и призёрами данных мероприятий </w:t>
      </w:r>
      <w:r w:rsidR="0098042A">
        <w:t>муниципа</w:t>
      </w:r>
      <w:r>
        <w:t>льного уровня.</w:t>
      </w:r>
    </w:p>
    <w:p w:rsidR="00F95D6A" w:rsidRDefault="0042058C">
      <w:pPr>
        <w:spacing w:after="110"/>
        <w:ind w:left="64" w:right="179"/>
      </w:pPr>
      <w:r>
        <w:t xml:space="preserve">Все обучающиеся в </w:t>
      </w:r>
      <w:r w:rsidR="0098042A">
        <w:t>школ</w:t>
      </w:r>
      <w:r>
        <w:t>е в 2020 году получали образование как в очной, так и в дистанционной форме; дистанционные образовательные технологии, электронное обучение реализовывались в период ограничительных мероприятий (март-май 2020 г.) для всех обучающихся, а с сентября по декабрь для желающих по заявлению родителей (законных представителей). Обучение в рамках сетевой формы реализации образовательных программ не использовалось ввиду отсутствия потребности со стороны обучающихся.</w:t>
      </w:r>
    </w:p>
    <w:p w:rsidR="00F95D6A" w:rsidRDefault="0098042A">
      <w:pPr>
        <w:ind w:left="64" w:right="179"/>
      </w:pPr>
      <w:r>
        <w:t>Школа</w:t>
      </w:r>
      <w:r w:rsidR="0042058C">
        <w:t xml:space="preserve"> в истекшем учебном году был</w:t>
      </w:r>
      <w:r>
        <w:t>а</w:t>
      </w:r>
      <w:r w:rsidR="0042058C">
        <w:t xml:space="preserve"> полностью укомплектован</w:t>
      </w:r>
      <w:r>
        <w:t>а</w:t>
      </w:r>
      <w:r w:rsidR="0042058C">
        <w:t xml:space="preserve"> педагогическими кадрами, учебно-воспитательный процесс осуществляли </w:t>
      </w:r>
      <w:r>
        <w:t>1</w:t>
      </w:r>
      <w:r w:rsidR="0042058C">
        <w:t xml:space="preserve">2 </w:t>
      </w:r>
      <w:proofErr w:type="spellStart"/>
      <w:r w:rsidR="0042058C">
        <w:t>педработник</w:t>
      </w:r>
      <w:r>
        <w:t>ов</w:t>
      </w:r>
      <w:proofErr w:type="spellEnd"/>
      <w:r w:rsidR="0042058C">
        <w:t xml:space="preserve">, из </w:t>
      </w:r>
      <w:proofErr w:type="gramStart"/>
      <w:r w:rsidR="0042058C">
        <w:t xml:space="preserve">которых </w:t>
      </w:r>
      <w:r>
        <w:t xml:space="preserve"> 10</w:t>
      </w:r>
      <w:proofErr w:type="gramEnd"/>
      <w:r w:rsidR="0042058C">
        <w:t xml:space="preserve"> (</w:t>
      </w:r>
      <w:r>
        <w:t>83%</w:t>
      </w:r>
      <w:r w:rsidR="0042058C">
        <w:t>) имеют высшее профессиональное образование, 2 (</w:t>
      </w:r>
      <w:r>
        <w:t>17%</w:t>
      </w:r>
      <w:r w:rsidR="0042058C">
        <w:t xml:space="preserve">) — среднее профессиональное образование. По состоянию на декабрь 2020 года </w:t>
      </w:r>
      <w:r>
        <w:t>100</w:t>
      </w:r>
      <w:r w:rsidR="0042058C">
        <w:t xml:space="preserve">% </w:t>
      </w:r>
      <w:proofErr w:type="spellStart"/>
      <w:r w:rsidR="0042058C">
        <w:t>педработников</w:t>
      </w:r>
      <w:proofErr w:type="spellEnd"/>
      <w:r w:rsidR="0042058C">
        <w:t xml:space="preserve"> </w:t>
      </w:r>
      <w:r>
        <w:t>школы</w:t>
      </w:r>
      <w:r w:rsidR="0042058C">
        <w:t xml:space="preserve"> имели высшую и первую квалификационную категорию (</w:t>
      </w:r>
      <w:r>
        <w:t>12</w:t>
      </w:r>
      <w:r w:rsidR="0042058C">
        <w:t xml:space="preserve"> чел.). </w:t>
      </w:r>
      <w:proofErr w:type="spellStart"/>
      <w:r w:rsidR="0042058C">
        <w:t>Педстаж</w:t>
      </w:r>
      <w:proofErr w:type="spellEnd"/>
      <w:r w:rsidR="0042058C">
        <w:t xml:space="preserve"> менее 5 лет в 2020-2021 учебном году </w:t>
      </w:r>
      <w:r>
        <w:t>- нет</w:t>
      </w:r>
      <w:r w:rsidR="0042058C">
        <w:t xml:space="preserve">, свыше 30 лет — у </w:t>
      </w:r>
      <w:r>
        <w:t>5</w:t>
      </w:r>
      <w:r w:rsidR="0042058C">
        <w:t xml:space="preserve"> педагогов (</w:t>
      </w:r>
      <w:r>
        <w:t>42%</w:t>
      </w:r>
      <w:r w:rsidR="0042058C">
        <w:t xml:space="preserve">). Численность (удельный вес численности) педагогических работников в возрасте до 30 лет составила </w:t>
      </w:r>
      <w:r>
        <w:t>0</w:t>
      </w:r>
      <w:r w:rsidR="0042058C">
        <w:t xml:space="preserve"> чел. (</w:t>
      </w:r>
      <w:r>
        <w:t>0%</w:t>
      </w:r>
      <w:r w:rsidR="0042058C">
        <w:t>), от 55 лет— 1 чел. (</w:t>
      </w:r>
      <w:r>
        <w:t>8%</w:t>
      </w:r>
      <w:r w:rsidR="0042058C">
        <w:t>).</w:t>
      </w:r>
    </w:p>
    <w:p w:rsidR="00F95D6A" w:rsidRDefault="0098042A">
      <w:pPr>
        <w:ind w:left="64" w:right="179"/>
      </w:pPr>
      <w:r>
        <w:t>Работники школы</w:t>
      </w:r>
      <w:r w:rsidR="0042058C">
        <w:t xml:space="preserve"> своевременно проходят курсы повышения квалификации. Так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 прошли все педагогические работники </w:t>
      </w:r>
      <w:r>
        <w:t>школы</w:t>
      </w:r>
      <w:r w:rsidR="0042058C">
        <w:t xml:space="preserve">. Повышение квалификации по применению в образовательном процессе федеральных государственных образовательных стандартов прошли </w:t>
      </w:r>
      <w:r>
        <w:t>12</w:t>
      </w:r>
      <w:r w:rsidR="0042058C">
        <w:t xml:space="preserve"> работников </w:t>
      </w:r>
      <w:r>
        <w:t>школы</w:t>
      </w:r>
      <w:r w:rsidR="0042058C">
        <w:t xml:space="preserve"> (</w:t>
      </w:r>
      <w:r>
        <w:t>100%</w:t>
      </w:r>
      <w:r w:rsidR="0042058C">
        <w:t>).</w:t>
      </w:r>
    </w:p>
    <w:p w:rsidR="00F95D6A" w:rsidRDefault="0042058C">
      <w:pPr>
        <w:ind w:left="64" w:right="179"/>
      </w:pPr>
      <w:r>
        <w:t xml:space="preserve">Материально-техническая база </w:t>
      </w:r>
      <w:r w:rsidR="0098042A">
        <w:t>школы</w:t>
      </w:r>
      <w:r>
        <w:t xml:space="preserve"> позволяет осуществлять учебно</w:t>
      </w:r>
      <w:r w:rsidR="0098042A">
        <w:t>-</w:t>
      </w:r>
      <w:r>
        <w:t xml:space="preserve">воспитательный процесс с использованием современных педагогических технологий, в том числе ИКТ-технологий. Для организации образовательного процесса в </w:t>
      </w:r>
      <w:r w:rsidR="0098042A">
        <w:t>школ</w:t>
      </w:r>
      <w:r>
        <w:t xml:space="preserve">е используются </w:t>
      </w:r>
      <w:r w:rsidR="0098042A">
        <w:t>4</w:t>
      </w:r>
      <w:r>
        <w:t xml:space="preserve"> единиц</w:t>
      </w:r>
      <w:r w:rsidR="0098042A">
        <w:t>ы</w:t>
      </w:r>
      <w:r>
        <w:t xml:space="preserve"> компьютерной техники, из них </w:t>
      </w:r>
      <w:r w:rsidR="0098042A">
        <w:t>4</w:t>
      </w:r>
      <w:r>
        <w:t xml:space="preserve"> используются непосредственно как рабочие места учащихся: компьютеры, используемые для представления презентаций, творческих проектов, участия в творческ</w:t>
      </w:r>
      <w:r w:rsidR="0098042A">
        <w:t>их и интеллектуальных конкурсах</w:t>
      </w:r>
      <w:r>
        <w:t xml:space="preserve">. Учащиеся имеют возможность доступа ко всем имеющимся в </w:t>
      </w:r>
      <w:r w:rsidR="0098042A">
        <w:t>школ</w:t>
      </w:r>
      <w:r>
        <w:t>е компьютерам, кроме технических средств, используемых для административной деятельности (1 комп.), таким обр</w:t>
      </w:r>
      <w:r w:rsidR="00B3111F">
        <w:t>азом, в целом на 1 компьютер в школ</w:t>
      </w:r>
      <w:r>
        <w:t xml:space="preserve">е приходится </w:t>
      </w:r>
      <w:r w:rsidR="00B3111F">
        <w:t xml:space="preserve">10,8 </w:t>
      </w:r>
      <w:r>
        <w:t>обучающихся. Кроме того, име</w:t>
      </w:r>
      <w:r w:rsidR="00B3111F">
        <w:t>е</w:t>
      </w:r>
      <w:r>
        <w:t>тся и активно использу</w:t>
      </w:r>
      <w:r w:rsidR="00B3111F">
        <w:t>е</w:t>
      </w:r>
      <w:r>
        <w:t xml:space="preserve">тся </w:t>
      </w:r>
      <w:r>
        <w:lastRenderedPageBreak/>
        <w:t>мультимедийны</w:t>
      </w:r>
      <w:r w:rsidR="00B3111F">
        <w:t>й</w:t>
      </w:r>
      <w:r>
        <w:t xml:space="preserve"> комплекс (1 комп.), </w:t>
      </w:r>
      <w:r w:rsidR="00B3111F">
        <w:t>на одном компьютере</w:t>
      </w:r>
      <w:r>
        <w:t xml:space="preserve"> учащиеся имеют возможность пользоваться широкополосным Интернетом (не </w:t>
      </w:r>
      <w:proofErr w:type="gramStart"/>
      <w:r>
        <w:t xml:space="preserve">менее </w:t>
      </w:r>
      <w:r w:rsidR="00B3111F">
        <w:t xml:space="preserve"> 50</w:t>
      </w:r>
      <w:proofErr w:type="gramEnd"/>
      <w:r>
        <w:t xml:space="preserve"> Мб/с) .</w:t>
      </w:r>
    </w:p>
    <w:p w:rsidR="00F95D6A" w:rsidRPr="00B455A3" w:rsidRDefault="0042058C">
      <w:pPr>
        <w:spacing w:after="26"/>
        <w:ind w:left="64" w:right="179"/>
      </w:pPr>
      <w:r w:rsidRPr="00B455A3">
        <w:t xml:space="preserve">Книжный фонд библиотеки </w:t>
      </w:r>
      <w:r w:rsidR="00B3111F" w:rsidRPr="00B455A3">
        <w:t>школы</w:t>
      </w:r>
      <w:r w:rsidRPr="00B455A3">
        <w:t xml:space="preserve"> составляет </w:t>
      </w:r>
      <w:r w:rsidR="00B455A3" w:rsidRPr="00B455A3">
        <w:t>4110</w:t>
      </w:r>
      <w:r w:rsidRPr="00B455A3">
        <w:t xml:space="preserve"> экз. и представлен следующими категориями:</w:t>
      </w:r>
    </w:p>
    <w:p w:rsidR="00F95D6A" w:rsidRPr="00B455A3" w:rsidRDefault="0042058C">
      <w:pPr>
        <w:ind w:left="130" w:right="179" w:firstLine="7"/>
      </w:pPr>
      <w:r w:rsidRPr="00B455A3">
        <w:t xml:space="preserve">фонд учебников </w:t>
      </w:r>
      <w:r w:rsidR="00B455A3" w:rsidRPr="00B455A3">
        <w:t>1311</w:t>
      </w:r>
      <w:r w:rsidRPr="00B455A3">
        <w:t xml:space="preserve"> экз.; н</w:t>
      </w:r>
      <w:r w:rsidR="00B455A3" w:rsidRPr="00B455A3">
        <w:t>аучно-методическая литература -51</w:t>
      </w:r>
      <w:r w:rsidRPr="00B455A3">
        <w:t xml:space="preserve"> экз.; художественная литература </w:t>
      </w:r>
      <w:r w:rsidR="00B455A3" w:rsidRPr="00B455A3">
        <w:t xml:space="preserve">2666 </w:t>
      </w:r>
      <w:r w:rsidRPr="00B455A3">
        <w:t xml:space="preserve">экз.; справочная литература </w:t>
      </w:r>
      <w:r w:rsidR="00B455A3" w:rsidRPr="00B455A3">
        <w:t>7</w:t>
      </w:r>
      <w:r w:rsidRPr="00B455A3">
        <w:t xml:space="preserve">7 экз.; документы на электронном носителе — </w:t>
      </w:r>
      <w:r w:rsidR="00B455A3" w:rsidRPr="00B455A3">
        <w:t>35</w:t>
      </w:r>
      <w:r w:rsidRPr="00B455A3">
        <w:t xml:space="preserve"> экз.</w:t>
      </w:r>
    </w:p>
    <w:p w:rsidR="00F95D6A" w:rsidRDefault="0042058C">
      <w:pPr>
        <w:ind w:left="130" w:right="179" w:firstLine="526"/>
      </w:pPr>
      <w:r w:rsidRPr="00B455A3">
        <w:t xml:space="preserve">Таким образом, на одного учащегося приходится </w:t>
      </w:r>
      <w:r w:rsidR="00B455A3" w:rsidRPr="00B455A3">
        <w:t>112</w:t>
      </w:r>
      <w:r w:rsidRPr="00B455A3">
        <w:t xml:space="preserve"> экземпляров учебной, научно-методической и справочной литературы из общего количества единиц хранения библиотечного фонда, состоящих на учете.</w:t>
      </w:r>
    </w:p>
    <w:p w:rsidR="00F95D6A" w:rsidRDefault="0042058C">
      <w:pPr>
        <w:ind w:left="137" w:right="179" w:firstLine="526"/>
      </w:pPr>
      <w:r>
        <w:t xml:space="preserve">В </w:t>
      </w:r>
      <w:r w:rsidR="00B3111F">
        <w:t>школ</w:t>
      </w:r>
      <w:r>
        <w:t>е осуществляется электронный документооборот.</w:t>
      </w:r>
    </w:p>
    <w:p w:rsidR="00F95D6A" w:rsidRDefault="0042058C">
      <w:pPr>
        <w:ind w:left="64" w:right="245" w:firstLine="519"/>
      </w:pPr>
      <w:r>
        <w:t xml:space="preserve">В целях организации доступной образовательной среды для обучающихся и их родителей (законных представителей) здание </w:t>
      </w:r>
      <w:r w:rsidR="00B3111F">
        <w:t>школы</w:t>
      </w:r>
      <w:r>
        <w:t xml:space="preserve"> оборудовано кнопкой вызова помощи для инвалидов, официальный сайт </w:t>
      </w:r>
      <w:r w:rsidR="00B3111F">
        <w:t>школы</w:t>
      </w:r>
      <w:r>
        <w:t xml:space="preserve"> имеет версию для слабовидящих.</w:t>
      </w:r>
    </w:p>
    <w:p w:rsidR="00F95D6A" w:rsidRDefault="0042058C">
      <w:pPr>
        <w:ind w:left="64" w:right="179" w:firstLine="519"/>
      </w:pPr>
      <w:r>
        <w:t xml:space="preserve">В 2020 году в </w:t>
      </w:r>
      <w:r w:rsidR="00B3111F">
        <w:t>школе</w:t>
      </w:r>
      <w:r>
        <w:t xml:space="preserve"> обучались </w:t>
      </w:r>
      <w:r w:rsidR="00B3111F">
        <w:t>2</w:t>
      </w:r>
      <w:r>
        <w:t xml:space="preserve"> человек</w:t>
      </w:r>
      <w:r w:rsidR="00B3111F">
        <w:t>а</w:t>
      </w:r>
      <w:r>
        <w:t>, имеющих статус ребенка-</w:t>
      </w:r>
      <w:proofErr w:type="gramStart"/>
      <w:r>
        <w:t xml:space="preserve">инвалида,  </w:t>
      </w:r>
      <w:r w:rsidR="00B3111F">
        <w:t>4</w:t>
      </w:r>
      <w:proofErr w:type="gramEnd"/>
      <w:r>
        <w:t xml:space="preserve"> со статусом ОВЗ. На основании медицинских заключений </w:t>
      </w:r>
      <w:proofErr w:type="gramStart"/>
      <w:r w:rsidR="00B3111F">
        <w:t xml:space="preserve">МППК </w:t>
      </w:r>
      <w:r>
        <w:t xml:space="preserve"> обучение</w:t>
      </w:r>
      <w:proofErr w:type="gramEnd"/>
      <w:r>
        <w:t xml:space="preserve"> </w:t>
      </w:r>
      <w:r w:rsidR="00B3111F">
        <w:t xml:space="preserve">в классе </w:t>
      </w:r>
      <w:r>
        <w:t xml:space="preserve">было организовано для </w:t>
      </w:r>
      <w:r w:rsidR="00B3111F">
        <w:t>всех  обучающихся</w:t>
      </w:r>
      <w:r>
        <w:t xml:space="preserve"> (постоянно). Для детей с ОВЗ </w:t>
      </w:r>
      <w:proofErr w:type="gramStart"/>
      <w:r w:rsidR="0005620F">
        <w:t>организованы  занятия</w:t>
      </w:r>
      <w:proofErr w:type="gramEnd"/>
      <w:r w:rsidR="0005620F">
        <w:t xml:space="preserve"> с учителем-дефектологом,  учителем-психологом, учителем-логопедам. </w:t>
      </w:r>
      <w:r>
        <w:t xml:space="preserve">В целях профилактики заболеваний учащихся проводился комплекс профилактических мероприятий в рамках плана воспитательной работы и графика профилактических мероприятий </w:t>
      </w:r>
      <w:r w:rsidR="0005620F">
        <w:t>школы</w:t>
      </w:r>
      <w:r>
        <w:t>.</w:t>
      </w:r>
    </w:p>
    <w:p w:rsidR="00F95D6A" w:rsidRDefault="0042058C">
      <w:pPr>
        <w:ind w:left="64" w:right="179" w:firstLine="562"/>
      </w:pPr>
      <w:r>
        <w:t xml:space="preserve">Общая площадь помещений, в которых осуществляется образовательная </w:t>
      </w:r>
      <w:proofErr w:type="gramStart"/>
      <w:r>
        <w:t>деятельность</w:t>
      </w:r>
      <w:r w:rsidR="0005620F">
        <w:t xml:space="preserve">  </w:t>
      </w:r>
      <w:r w:rsidR="009D5946">
        <w:t>1111</w:t>
      </w:r>
      <w:proofErr w:type="gramEnd"/>
      <w:r w:rsidR="009D5946">
        <w:t xml:space="preserve">,7 </w:t>
      </w:r>
      <w:r w:rsidR="0005620F">
        <w:t xml:space="preserve"> </w:t>
      </w:r>
      <w:proofErr w:type="spellStart"/>
      <w:r w:rsidR="0005620F">
        <w:t>кв.м</w:t>
      </w:r>
      <w:proofErr w:type="spellEnd"/>
      <w:r w:rsidR="0005620F">
        <w:t>.</w:t>
      </w:r>
      <w:r>
        <w:t xml:space="preserve">, в расчете на одного учащегося составляет </w:t>
      </w:r>
      <w:r w:rsidR="009D5946">
        <w:t>28,5</w:t>
      </w:r>
      <w:r>
        <w:t xml:space="preserve"> кв. м. Обучение в </w:t>
      </w:r>
      <w:r w:rsidR="00B3111F">
        <w:t>школ</w:t>
      </w:r>
      <w:r>
        <w:t xml:space="preserve">е осуществляется в </w:t>
      </w:r>
      <w:r w:rsidR="00B3111F">
        <w:t>одну  смену</w:t>
      </w:r>
      <w:r>
        <w:t>.</w:t>
      </w:r>
    </w:p>
    <w:p w:rsidR="00F95D6A" w:rsidRDefault="0042058C">
      <w:pPr>
        <w:spacing w:after="470"/>
        <w:ind w:left="64" w:right="179" w:firstLine="619"/>
      </w:pPr>
      <w:r>
        <w:t xml:space="preserve">Итоги </w:t>
      </w:r>
      <w:proofErr w:type="spellStart"/>
      <w:r>
        <w:t>самообследования</w:t>
      </w:r>
      <w:proofErr w:type="spellEnd"/>
      <w:r>
        <w:t xml:space="preserve"> позволяют признать работу </w:t>
      </w:r>
      <w:r w:rsidR="00B3111F">
        <w:t>МБОУ «</w:t>
      </w:r>
      <w:proofErr w:type="gramStart"/>
      <w:r w:rsidR="00B3111F">
        <w:t>Знаменская  основная</w:t>
      </w:r>
      <w:proofErr w:type="gramEnd"/>
      <w:r w:rsidR="00B3111F">
        <w:t xml:space="preserve"> общеобразовательная  школа»</w:t>
      </w:r>
      <w:r>
        <w:t xml:space="preserve"> в 20</w:t>
      </w:r>
      <w:r w:rsidR="009D5946">
        <w:t>20</w:t>
      </w:r>
      <w:r>
        <w:t xml:space="preserve"> году удовлетворительной.</w:t>
      </w:r>
    </w:p>
    <w:p w:rsidR="009D5946" w:rsidRPr="009D5946" w:rsidRDefault="009D5946" w:rsidP="009D5946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proofErr w:type="gramStart"/>
      <w:r w:rsidRPr="009D5946">
        <w:rPr>
          <w:rFonts w:eastAsia="Calibri"/>
          <w:color w:val="auto"/>
          <w:szCs w:val="28"/>
          <w:lang w:eastAsia="en-US"/>
        </w:rPr>
        <w:t>ПОКАЗАТЕЛИ  ДЕЯТЕЛЬНОСТИ</w:t>
      </w:r>
      <w:proofErr w:type="gramEnd"/>
    </w:p>
    <w:p w:rsidR="009D5946" w:rsidRPr="009D5946" w:rsidRDefault="009D5946" w:rsidP="009D5946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9D5946">
        <w:rPr>
          <w:rFonts w:eastAsia="Calibri"/>
          <w:color w:val="auto"/>
          <w:szCs w:val="28"/>
          <w:lang w:eastAsia="en-US"/>
        </w:rPr>
        <w:t xml:space="preserve">МБОУ «Знаменская основная </w:t>
      </w:r>
      <w:proofErr w:type="gramStart"/>
      <w:r w:rsidRPr="009D5946">
        <w:rPr>
          <w:rFonts w:eastAsia="Calibri"/>
          <w:color w:val="auto"/>
          <w:szCs w:val="28"/>
          <w:lang w:eastAsia="en-US"/>
        </w:rPr>
        <w:t>общеобразовательная  школа</w:t>
      </w:r>
      <w:proofErr w:type="gramEnd"/>
      <w:r w:rsidRPr="009D5946">
        <w:rPr>
          <w:rFonts w:eastAsia="Calibri"/>
          <w:color w:val="auto"/>
          <w:szCs w:val="28"/>
          <w:lang w:eastAsia="en-US"/>
        </w:rPr>
        <w:t xml:space="preserve">»  </w:t>
      </w:r>
    </w:p>
    <w:p w:rsidR="009D5946" w:rsidRPr="009D5946" w:rsidRDefault="009D5946" w:rsidP="009D5946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proofErr w:type="spellStart"/>
      <w:proofErr w:type="gramStart"/>
      <w:r w:rsidRPr="009D5946">
        <w:rPr>
          <w:rFonts w:eastAsia="Calibri"/>
          <w:color w:val="auto"/>
          <w:szCs w:val="28"/>
          <w:lang w:eastAsia="en-US"/>
        </w:rPr>
        <w:t>Колпнянского</w:t>
      </w:r>
      <w:proofErr w:type="spellEnd"/>
      <w:r w:rsidRPr="009D5946">
        <w:rPr>
          <w:rFonts w:eastAsia="Calibri"/>
          <w:color w:val="auto"/>
          <w:szCs w:val="28"/>
          <w:lang w:eastAsia="en-US"/>
        </w:rPr>
        <w:t xml:space="preserve">  района</w:t>
      </w:r>
      <w:proofErr w:type="gramEnd"/>
      <w:r w:rsidRPr="009D5946">
        <w:rPr>
          <w:rFonts w:eastAsia="Calibri"/>
          <w:color w:val="auto"/>
          <w:szCs w:val="28"/>
          <w:lang w:eastAsia="en-US"/>
        </w:rPr>
        <w:t xml:space="preserve">  Орловской  области по итогам 2018 года</w:t>
      </w:r>
    </w:p>
    <w:p w:rsidR="009D5946" w:rsidRPr="009D5946" w:rsidRDefault="009D5946" w:rsidP="009D5946">
      <w:pPr>
        <w:spacing w:after="0" w:line="240" w:lineRule="auto"/>
        <w:ind w:left="0" w:right="0" w:firstLine="0"/>
        <w:rPr>
          <w:rFonts w:eastAsia="Calibri"/>
          <w:color w:val="auto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5"/>
        <w:gridCol w:w="7319"/>
        <w:gridCol w:w="1559"/>
      </w:tblGrid>
      <w:tr w:rsidR="009D5946" w:rsidRPr="009D5946" w:rsidTr="00DD11FF">
        <w:trPr>
          <w:trHeight w:val="600"/>
        </w:trPr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</w:rPr>
            </w:pPr>
            <w:r w:rsidRPr="009D5946">
              <w:rPr>
                <w:rFonts w:eastAsia="Calibri"/>
                <w:b/>
                <w:color w:val="auto"/>
                <w:szCs w:val="28"/>
              </w:rPr>
              <w:t>№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</w:rPr>
            </w:pPr>
            <w:r w:rsidRPr="009D5946">
              <w:rPr>
                <w:rFonts w:eastAsia="Calibri"/>
                <w:b/>
                <w:color w:val="auto"/>
                <w:szCs w:val="28"/>
              </w:rPr>
              <w:t>Показатели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</w:rPr>
            </w:pP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</w:rPr>
            </w:pPr>
            <w:r w:rsidRPr="009D5946">
              <w:rPr>
                <w:rFonts w:eastAsia="Calibri"/>
                <w:b/>
                <w:color w:val="auto"/>
                <w:szCs w:val="28"/>
              </w:rPr>
              <w:t>Единица измерения</w:t>
            </w:r>
          </w:p>
        </w:tc>
      </w:tr>
      <w:tr w:rsidR="009D5946" w:rsidRPr="009D5946" w:rsidTr="00DD11FF">
        <w:trPr>
          <w:trHeight w:val="360"/>
        </w:trPr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Образовательная  деятельность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Общая численность обучающихся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37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обучающихся по образовательной программе начального общего образования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13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3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обучающихся по образовательной программе основного общего образования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24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4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обучающихся, успевающих на «4»  и «5»  по результатам промежуточной аттестации, в общей численности обучающихся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45%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5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Средний балл государственной итоговой  аттестации  выпускников 9 класса по русскому языку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4,0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6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Средний балл государственной итоговой  аттестации  выпускников 9 класса  по математике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3,67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lastRenderedPageBreak/>
              <w:t>7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0/0%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8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0/0%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9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0/0%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10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0/0%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11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 обучающихся, принявших участие в различных олимпиадах, смотрах, конкурсах, в общей численности  обучающихся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37/51%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 xml:space="preserve">Численность / удельный вес </w:t>
            </w:r>
            <w:proofErr w:type="gramStart"/>
            <w:r w:rsidRPr="009D5946">
              <w:rPr>
                <w:rFonts w:eastAsia="Calibri"/>
                <w:color w:val="auto"/>
                <w:szCs w:val="28"/>
              </w:rPr>
              <w:t>численности  обучающихся</w:t>
            </w:r>
            <w:proofErr w:type="gramEnd"/>
            <w:r w:rsidRPr="009D5946">
              <w:rPr>
                <w:rFonts w:eastAsia="Calibri"/>
                <w:color w:val="auto"/>
                <w:szCs w:val="28"/>
              </w:rPr>
              <w:t xml:space="preserve"> – победителей и призёров  олимпиад, смотров, конкурсов,  в общей численности  обучающихся, в том числе:</w:t>
            </w:r>
          </w:p>
          <w:p w:rsidR="009D5946" w:rsidRPr="009D5946" w:rsidRDefault="009D5946" w:rsidP="009D5946">
            <w:pPr>
              <w:numPr>
                <w:ilvl w:val="0"/>
                <w:numId w:val="2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Муниципального уровня</w:t>
            </w:r>
          </w:p>
          <w:p w:rsidR="009D5946" w:rsidRPr="009D5946" w:rsidRDefault="009D5946" w:rsidP="009D5946">
            <w:pPr>
              <w:numPr>
                <w:ilvl w:val="0"/>
                <w:numId w:val="2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Регионального уровня</w:t>
            </w:r>
          </w:p>
          <w:p w:rsidR="009D5946" w:rsidRPr="009D5946" w:rsidRDefault="009D5946" w:rsidP="009D5946">
            <w:pPr>
              <w:numPr>
                <w:ilvl w:val="0"/>
                <w:numId w:val="2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Федерального уровня</w:t>
            </w:r>
          </w:p>
          <w:p w:rsidR="009D5946" w:rsidRPr="009D5946" w:rsidRDefault="009D5946" w:rsidP="009D5946">
            <w:pPr>
              <w:numPr>
                <w:ilvl w:val="0"/>
                <w:numId w:val="2"/>
              </w:numPr>
              <w:spacing w:after="0" w:line="240" w:lineRule="auto"/>
              <w:ind w:right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Международного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37/11%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5 чел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 чел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13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 обучающихся с применением дистанционных образовательных технологий, электронного обучения, в общей численности обучающихся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0/0%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14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 обучающихся  в рамках сетевой формы реализации образовательных программ, в общей численности обучающихся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0/0%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15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12/83%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16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12/83%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17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педагогических работников, имеющих среднее профессиональное  образование, в общей численности педагогических работников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12/17%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18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 xml:space="preserve">Численность / удельный вес численности педагогических работников, имеющих высшее образование </w:t>
            </w:r>
            <w:r w:rsidRPr="009D5946">
              <w:rPr>
                <w:rFonts w:eastAsia="Calibri"/>
                <w:color w:val="auto"/>
                <w:szCs w:val="28"/>
              </w:rPr>
              <w:lastRenderedPageBreak/>
              <w:t>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lastRenderedPageBreak/>
              <w:t>12/17%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lastRenderedPageBreak/>
              <w:t>19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Высшая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 xml:space="preserve">Первая 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0/0%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20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До 5 лет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Свыше 30 лет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12/0%</w:t>
            </w:r>
          </w:p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12/67%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21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12/0%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22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12/8%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23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Численность / удельный вес численности педагогических и административно-хозяйственных работников, прошедших за последние 5 лет повышение квалификации 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17/24%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24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 xml:space="preserve">Численность 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 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17/24%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Инфраструктура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25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Количество компьютеров в расчёте на одного учащегося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0,1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26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учёте, в расчёте на одного учащегося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14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27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Да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Да</w:t>
            </w:r>
          </w:p>
        </w:tc>
      </w:tr>
      <w:tr w:rsidR="009D5946" w:rsidRPr="009D5946" w:rsidTr="00DD11FF">
        <w:tc>
          <w:tcPr>
            <w:tcW w:w="555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28</w:t>
            </w:r>
          </w:p>
        </w:tc>
        <w:tc>
          <w:tcPr>
            <w:tcW w:w="731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9" w:type="dxa"/>
          </w:tcPr>
          <w:p w:rsidR="009D5946" w:rsidRPr="009D5946" w:rsidRDefault="009D5946" w:rsidP="009D5946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9D5946">
              <w:rPr>
                <w:rFonts w:eastAsia="Calibri"/>
                <w:color w:val="auto"/>
                <w:szCs w:val="28"/>
              </w:rPr>
              <w:t xml:space="preserve">Нет </w:t>
            </w:r>
          </w:p>
        </w:tc>
      </w:tr>
    </w:tbl>
    <w:p w:rsidR="00AC09A5" w:rsidRDefault="00AC09A5" w:rsidP="009D5946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AC09A5" w:rsidRDefault="00AC09A5" w:rsidP="009D5946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AC09A5" w:rsidRDefault="00AC09A5" w:rsidP="009D5946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AC09A5" w:rsidRDefault="00AC09A5" w:rsidP="009D5946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AC09A5" w:rsidRPr="009D5946" w:rsidRDefault="00AC09A5" w:rsidP="009D5946">
      <w:pPr>
        <w:spacing w:after="0" w:line="240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bookmarkStart w:id="0" w:name="_GoBack"/>
      <w:r w:rsidRPr="00AC09A5">
        <w:rPr>
          <w:rFonts w:eastAsia="Calibri"/>
          <w:noProof/>
          <w:color w:val="auto"/>
          <w:szCs w:val="28"/>
        </w:rPr>
        <w:drawing>
          <wp:inline distT="0" distB="0" distL="0" distR="0">
            <wp:extent cx="6650355" cy="8867140"/>
            <wp:effectExtent l="0" t="0" r="0" b="0"/>
            <wp:docPr id="2" name="Рисунок 2" descr="D:\Users\User\Downloads\IMG_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IMG_8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88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09A5" w:rsidRPr="009D5946">
      <w:pgSz w:w="11920" w:h="16840"/>
      <w:pgMar w:top="432" w:right="792" w:bottom="821" w:left="6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5411" o:spid="_x0000_i1026" style="width:11.25pt;height:12pt" coordsize="" o:spt="100" o:bullet="t" adj="0,,0" path="" stroked="f">
        <v:stroke joinstyle="miter"/>
        <v:imagedata r:id="rId1" o:title="image17"/>
        <v:formulas/>
        <v:path o:connecttype="segments"/>
      </v:shape>
    </w:pict>
  </w:numPicBullet>
  <w:abstractNum w:abstractNumId="0" w15:restartNumberingAfterBreak="0">
    <w:nsid w:val="0E26044E"/>
    <w:multiLevelType w:val="hybridMultilevel"/>
    <w:tmpl w:val="9EB2A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F3AA4"/>
    <w:multiLevelType w:val="hybridMultilevel"/>
    <w:tmpl w:val="D6B8C800"/>
    <w:lvl w:ilvl="0" w:tplc="6352CD6C">
      <w:start w:val="1"/>
      <w:numFmt w:val="bullet"/>
      <w:lvlText w:val="•"/>
      <w:lvlPicBulletId w:val="0"/>
      <w:lvlJc w:val="left"/>
      <w:pPr>
        <w:ind w:left="2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9AAA94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AE39D2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684ECA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C2AC2E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F22106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0E35C2">
      <w:start w:val="1"/>
      <w:numFmt w:val="bullet"/>
      <w:lvlText w:val="•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00B81A">
      <w:start w:val="1"/>
      <w:numFmt w:val="bullet"/>
      <w:lvlText w:val="o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48DD8E">
      <w:start w:val="1"/>
      <w:numFmt w:val="bullet"/>
      <w:lvlText w:val="▪"/>
      <w:lvlJc w:val="left"/>
      <w:pPr>
        <w:ind w:left="8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D65C3D"/>
    <w:multiLevelType w:val="hybridMultilevel"/>
    <w:tmpl w:val="CC205F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1F13178"/>
    <w:multiLevelType w:val="hybridMultilevel"/>
    <w:tmpl w:val="3168E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9105A"/>
    <w:multiLevelType w:val="hybridMultilevel"/>
    <w:tmpl w:val="44E0A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6A"/>
    <w:rsid w:val="0005620F"/>
    <w:rsid w:val="001A5EDA"/>
    <w:rsid w:val="00244A74"/>
    <w:rsid w:val="00321DE0"/>
    <w:rsid w:val="0042058C"/>
    <w:rsid w:val="004C2EC9"/>
    <w:rsid w:val="0098042A"/>
    <w:rsid w:val="009D5946"/>
    <w:rsid w:val="00A711FB"/>
    <w:rsid w:val="00AC09A5"/>
    <w:rsid w:val="00B231DF"/>
    <w:rsid w:val="00B3111F"/>
    <w:rsid w:val="00B455A3"/>
    <w:rsid w:val="00DD11FF"/>
    <w:rsid w:val="00F9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CDC92EF-11A0-477E-9FBC-A85C9545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1" w:lineRule="auto"/>
      <w:ind w:left="58" w:right="5215" w:firstLine="70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42058C"/>
    <w:pPr>
      <w:spacing w:after="0" w:line="240" w:lineRule="auto"/>
      <w:ind w:left="58" w:right="5215" w:firstLine="70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styleId="a4">
    <w:name w:val="Table Grid"/>
    <w:basedOn w:val="a1"/>
    <w:uiPriority w:val="39"/>
    <w:rsid w:val="009D594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C2E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2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231D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2141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RePack by Diakov</cp:lastModifiedBy>
  <cp:revision>5</cp:revision>
  <cp:lastPrinted>2021-04-20T10:18:00Z</cp:lastPrinted>
  <dcterms:created xsi:type="dcterms:W3CDTF">2021-04-19T14:03:00Z</dcterms:created>
  <dcterms:modified xsi:type="dcterms:W3CDTF">2021-04-20T10:40:00Z</dcterms:modified>
</cp:coreProperties>
</file>