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76" w:rsidRDefault="00450176" w:rsidP="00B048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r w:rsidRPr="004501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05677" cy="6324600"/>
            <wp:effectExtent l="0" t="0" r="0" b="0"/>
            <wp:docPr id="1" name="Рисунок 1" descr="D:\Users\User\Downloads\IMG_7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IMG_78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4" r="-484" b="5830"/>
                    <a:stretch/>
                  </pic:blipFill>
                  <pic:spPr bwMode="auto">
                    <a:xfrm>
                      <a:off x="0" y="0"/>
                      <a:ext cx="9706461" cy="632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048DB" w:rsidRPr="00B048DB" w:rsidRDefault="00B048DB" w:rsidP="00B048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048D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>Утверждаю.</w:t>
      </w:r>
    </w:p>
    <w:p w:rsidR="00B048DB" w:rsidRPr="00B048DB" w:rsidRDefault="00B048DB" w:rsidP="00B048D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 МБОУ «Знаменская  ООШ»</w:t>
      </w:r>
    </w:p>
    <w:p w:rsidR="00B048DB" w:rsidRPr="00B048DB" w:rsidRDefault="00B048DB" w:rsidP="00B048D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_____________Л. А.  Кудинова</w:t>
      </w:r>
    </w:p>
    <w:p w:rsidR="00B048DB" w:rsidRPr="00B048DB" w:rsidRDefault="00B048DB" w:rsidP="00B048D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Приказ  № 45 от  3</w:t>
      </w:r>
      <w:r w:rsidR="003214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  <w:r w:rsidRPr="00B04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.10.2020 года</w:t>
      </w:r>
    </w:p>
    <w:p w:rsidR="00B048DB" w:rsidRPr="00B048DB" w:rsidRDefault="00B048DB" w:rsidP="00B048D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048DB" w:rsidRPr="00B048DB" w:rsidRDefault="00B048DB" w:rsidP="00B048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ДОРОЖНАЯ  КАРТА</w:t>
      </w:r>
    </w:p>
    <w:p w:rsidR="00B048DB" w:rsidRPr="00B048DB" w:rsidRDefault="00B048DB" w:rsidP="00B048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подготовки  к  проведению  государственной  итоговой  аттестации </w:t>
      </w:r>
    </w:p>
    <w:p w:rsidR="00B048DB" w:rsidRPr="00B048DB" w:rsidRDefault="00B048DB" w:rsidP="00B048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 образовательным  программам  основного  общего  образования</w:t>
      </w:r>
    </w:p>
    <w:p w:rsidR="00B048DB" w:rsidRPr="00B048DB" w:rsidRDefault="00B048DB" w:rsidP="00B048D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в МБОУ  «Знаменская  основная  общеобразовательная  школа»</w:t>
      </w:r>
    </w:p>
    <w:p w:rsidR="00B048DB" w:rsidRPr="00B048DB" w:rsidRDefault="00B048DB" w:rsidP="00B048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6"/>
        <w:gridCol w:w="392"/>
        <w:gridCol w:w="26"/>
        <w:gridCol w:w="2694"/>
        <w:gridCol w:w="6"/>
        <w:gridCol w:w="3119"/>
      </w:tblGrid>
      <w:tr w:rsidR="00B048DB" w:rsidRPr="00B048DB" w:rsidTr="00FF2982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49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 сроки  проведения и завершения 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Ответственные</w:t>
            </w:r>
          </w:p>
          <w:p w:rsidR="00B048DB" w:rsidRPr="00B048DB" w:rsidRDefault="00B048DB" w:rsidP="00B048D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исполнители </w:t>
            </w:r>
          </w:p>
        </w:tc>
      </w:tr>
      <w:tr w:rsidR="00B048DB" w:rsidRPr="00B048DB" w:rsidTr="00FF2982">
        <w:trPr>
          <w:trHeight w:val="27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 по  повышению  качества  преподавания  учебных  предметов</w:t>
            </w:r>
          </w:p>
        </w:tc>
      </w:tr>
      <w:tr w:rsidR="00B048DB" w:rsidRPr="00B048DB" w:rsidTr="00FF298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176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программах  повышения  квалификации  по  подготовке  обучающихся  к ГИА -9:</w:t>
            </w:r>
          </w:p>
          <w:p w:rsidR="00B048DB" w:rsidRPr="00B048DB" w:rsidRDefault="00B048DB" w:rsidP="00B048DB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4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язык</w:t>
            </w:r>
            <w:proofErr w:type="gramEnd"/>
            <w:r w:rsidRPr="00B04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  литература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курсов</w:t>
            </w:r>
            <w:proofErr w:type="gramEnd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повышения  квалификации  «Система  подготовки  обучающихся  к  ГИА  по  русскому  языку  и  литературе»;</w:t>
            </w:r>
          </w:p>
          <w:p w:rsidR="00B048DB" w:rsidRDefault="00B048DB" w:rsidP="00B048DB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курсов</w:t>
            </w:r>
            <w:proofErr w:type="gramEnd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повышения  квалификации </w:t>
            </w:r>
          </w:p>
          <w:p w:rsidR="00321468" w:rsidRPr="00321468" w:rsidRDefault="00321468" w:rsidP="00321468">
            <w:pPr>
              <w:tabs>
                <w:tab w:val="left" w:pos="176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«Государственная итоговая аттестация по математике в 9 классах» </w:t>
            </w:r>
          </w:p>
          <w:p w:rsidR="00321468" w:rsidRPr="00321468" w:rsidRDefault="00321468" w:rsidP="00321468">
            <w:pPr>
              <w:tabs>
                <w:tab w:val="left" w:pos="176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«Организационно-методическая поддержка совершенствования качества подготовки к ГИА по предметам «Математика» и «Информатика» (модуль «Математика»); </w:t>
            </w:r>
          </w:p>
          <w:p w:rsidR="00321468" w:rsidRPr="00321468" w:rsidRDefault="00321468" w:rsidP="00321468">
            <w:pPr>
              <w:tabs>
                <w:tab w:val="left" w:pos="176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3)физика. Программа курсов повышения квалификации «Система подготовки обучающихся к государственной итоговой </w:t>
            </w:r>
            <w:proofErr w:type="gramStart"/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 по</w:t>
            </w:r>
            <w:proofErr w:type="gramEnd"/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физике»;</w:t>
            </w:r>
          </w:p>
          <w:p w:rsidR="00321468" w:rsidRPr="00321468" w:rsidRDefault="00321468" w:rsidP="00321468">
            <w:pPr>
              <w:tabs>
                <w:tab w:val="left" w:pos="176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4)химия. Программа курсов повышения квалификации «Подготовка школьников к государственной итоговой аттестации по химии»; </w:t>
            </w:r>
          </w:p>
          <w:p w:rsidR="00321468" w:rsidRPr="00321468" w:rsidRDefault="00321468" w:rsidP="00321468">
            <w:pPr>
              <w:tabs>
                <w:tab w:val="left" w:pos="176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5)информатика и ИКТ. Программы курсов повышения квалификации «Подготовка к государственной итоговой аттестации по информатике и </w:t>
            </w:r>
            <w:proofErr w:type="gramStart"/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>ИКТ»  и</w:t>
            </w:r>
            <w:proofErr w:type="gramEnd"/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«Организационно-методическая поддержка совершенствования качества подготовки к ГИА по предметам «Математика» и «Информатика» (модуль «Информатика»); </w:t>
            </w:r>
          </w:p>
          <w:p w:rsidR="00321468" w:rsidRPr="00321468" w:rsidRDefault="00321468" w:rsidP="00321468">
            <w:pPr>
              <w:tabs>
                <w:tab w:val="left" w:pos="176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6)история и обществознание. Программа курсов повышения квалификации «Система подготовки учащихся к ГИА по истории и обществознанию»; </w:t>
            </w:r>
          </w:p>
          <w:p w:rsidR="00321468" w:rsidRPr="00321468" w:rsidRDefault="00321468" w:rsidP="00321468">
            <w:pPr>
              <w:tabs>
                <w:tab w:val="left" w:pos="176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7)биология. Программа курсов повышения квалификации «ГИА </w:t>
            </w:r>
          </w:p>
          <w:p w:rsidR="00321468" w:rsidRPr="00321468" w:rsidRDefault="00321468" w:rsidP="00321468">
            <w:pPr>
              <w:tabs>
                <w:tab w:val="left" w:pos="176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>по биологии: содержание и методика подготовки»;</w:t>
            </w:r>
          </w:p>
          <w:p w:rsidR="00321468" w:rsidRPr="00321468" w:rsidRDefault="00321468" w:rsidP="00321468">
            <w:pPr>
              <w:tabs>
                <w:tab w:val="left" w:pos="176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>8)география. Программа курсов повышения квалификации «Система подготовки обучающихся к государственной итоговой аттестации по географии»;</w:t>
            </w:r>
          </w:p>
          <w:p w:rsidR="00321468" w:rsidRDefault="00321468" w:rsidP="00321468">
            <w:pPr>
              <w:tabs>
                <w:tab w:val="left" w:pos="176"/>
              </w:tabs>
              <w:spacing w:after="0" w:line="240" w:lineRule="auto"/>
              <w:ind w:left="3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68">
              <w:rPr>
                <w:rFonts w:ascii="Times New Roman" w:eastAsia="Times New Roman" w:hAnsi="Times New Roman" w:cs="Times New Roman"/>
                <w:sz w:val="24"/>
                <w:szCs w:val="24"/>
              </w:rPr>
              <w:t>9)иностранный язык Программа курсов повышения квалификации «Система подготовки обучающихся к государственной итоговой аттестации по иностранным языкам»</w:t>
            </w:r>
          </w:p>
          <w:p w:rsidR="00B048DB" w:rsidRPr="00B048DB" w:rsidRDefault="00B048DB" w:rsidP="00B048DB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 учебного  года  в  соответствии  с планом-графиком  БУ ОО ДПО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ОО ДПО  «ИРО»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Мониторинговом исследовании определения уровня подготовки обучающихся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читательской грамотности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контекстной информации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планом ОРЦОКО</w:t>
            </w: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B048DB" w:rsidRPr="00B048DB" w:rsidRDefault="00B048DB" w:rsidP="00B048D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школьных и региональных репетиционных экзаменов в форме основного государственного экзамена (далее – ОГЭ) с целью 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апробации контрольных измерительных материалов (далее – КИМ) по новым федеральным государственным образовательным стандартам (далее – ФГОС):</w:t>
            </w:r>
          </w:p>
          <w:p w:rsidR="00B048DB" w:rsidRPr="00B048DB" w:rsidRDefault="00B048DB" w:rsidP="00B048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обязательным предметам (9 класс);</w:t>
            </w:r>
          </w:p>
          <w:p w:rsidR="00B048DB" w:rsidRPr="00B048DB" w:rsidRDefault="00B048DB" w:rsidP="00B048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предметам по выбору (9 класс)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декабрь </w:t>
            </w: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Default="00B048DB" w:rsidP="00B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заседаний учителей-предметников по вопросам:</w:t>
            </w:r>
          </w:p>
          <w:p w:rsidR="00B048DB" w:rsidRDefault="00B048DB" w:rsidP="00B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изучение и использование документов, определяющих содержание КИМ по учебным предметам;</w:t>
            </w:r>
          </w:p>
          <w:p w:rsidR="00B048DB" w:rsidRDefault="00B048DB" w:rsidP="00B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заполнение бланков ответов выпускниками;</w:t>
            </w:r>
          </w:p>
          <w:p w:rsidR="00B048DB" w:rsidRPr="00B048DB" w:rsidRDefault="00B048DB" w:rsidP="00B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изучение нормативных документов, регулирующих проведение ГИА -9.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B048DB" w:rsidRPr="00B048DB" w:rsidRDefault="00B048DB" w:rsidP="00B048D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48DB" w:rsidRPr="00B048DB" w:rsidTr="00FF298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04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04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 с обучающимися 9 класса МБОУ «Знаменская  основная  общеобразовательная школа»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 руководитель</w:t>
            </w:r>
          </w:p>
        </w:tc>
      </w:tr>
      <w:tr w:rsidR="00B048DB" w:rsidRPr="00B048DB" w:rsidTr="00FF2982">
        <w:trPr>
          <w:trHeight w:val="363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Ш.</w:t>
            </w:r>
            <w:r w:rsidRPr="00B048DB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B048DB">
              <w:rPr>
                <w:rFonts w:ascii="Times New Roman" w:eastAsia="Calibri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Нормативное правовое обеспечение ГИА-9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и мест подачи заявлений:</w:t>
            </w:r>
          </w:p>
          <w:p w:rsidR="00B048DB" w:rsidRPr="00B048DB" w:rsidRDefault="00B048DB" w:rsidP="00B048D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итоговом собеседовании по русскому языку;</w:t>
            </w:r>
          </w:p>
          <w:p w:rsidR="00B048DB" w:rsidRPr="00B048DB" w:rsidRDefault="00B048DB" w:rsidP="00B048D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прохождения ГИА-9:</w:t>
            </w:r>
          </w:p>
          <w:p w:rsidR="00B048DB" w:rsidRPr="00B048DB" w:rsidRDefault="00B048DB" w:rsidP="005B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основной период проведения ГИА-9 в 202</w:t>
            </w:r>
            <w:r w:rsidR="005B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5B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</w:t>
            </w:r>
            <w:r w:rsidR="005B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8DB" w:rsidRPr="00B048DB" w:rsidRDefault="00B048DB" w:rsidP="005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инструкциями для различных категорий работников ППЭ по проведению ОГЭ 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Ознакомление с памятками для  участников ГИА-9, их родителей (законных представителей)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5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– апрель 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5B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</w:rPr>
              <w:t>Классный руководитель</w:t>
            </w:r>
          </w:p>
        </w:tc>
      </w:tr>
      <w:tr w:rsidR="00B048DB" w:rsidRPr="00B048DB" w:rsidTr="00FF2982">
        <w:trPr>
          <w:trHeight w:val="363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r w:rsidRPr="00B04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04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Научно-методическое сопровождение ГИА-9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постоянно действующем </w:t>
            </w:r>
            <w:proofErr w:type="spellStart"/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«Использование результатов оценочных процедур в системе профессионального развития педагогических кадров»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5B1F30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="00B048DB"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048DB"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 ОО ДПО «ИРО»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ОРЦОКО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5B1F3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</w:t>
            </w: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методическими рекомендациями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подготовке обучающихся к ГИА-9 202</w:t>
            </w:r>
            <w:r w:rsidR="005B1F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по всем учебным предметам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5B1F30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5B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5B1F3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Участие в проведении </w:t>
            </w:r>
            <w:proofErr w:type="spellStart"/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учителями, работающими в </w:t>
            </w:r>
            <w:proofErr w:type="gramStart"/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 классе</w:t>
            </w:r>
            <w:proofErr w:type="gramEnd"/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по подготовке к сдаче ГИА «Изменение структуры КИМ по новым ФГОС. Современные технологии повышения предметных и </w:t>
            </w:r>
            <w:proofErr w:type="spellStart"/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компетенций обучающихся при подготовке к ГИА-9 в 202</w:t>
            </w:r>
            <w:r w:rsidR="005B1F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5B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048DB" w:rsidRPr="00B048DB" w:rsidRDefault="00B048DB" w:rsidP="005B1F30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5B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 ОО ДПО «ИРО», 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ОРЦОКО,</w:t>
            </w:r>
          </w:p>
          <w:p w:rsidR="00B048DB" w:rsidRPr="00B048DB" w:rsidRDefault="00B048DB" w:rsidP="00B048D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председатели ПК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профессиональных компетенций педагогов в ходе </w:t>
            </w: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участия в </w:t>
            </w:r>
            <w:proofErr w:type="spellStart"/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ФИПИ.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графиком проведения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5B1F3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индивидуальных  консультаций по вопросам подготовки обучающихся к ГИА- 9 202</w:t>
            </w:r>
            <w:r w:rsidR="005B1F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ОУ,</w:t>
            </w:r>
          </w:p>
          <w:p w:rsidR="00B048DB" w:rsidRPr="00B048DB" w:rsidRDefault="00B048DB" w:rsidP="00B048D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048DB" w:rsidRPr="00B048DB" w:rsidTr="00FF2982">
        <w:trPr>
          <w:trHeight w:val="363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DB" w:rsidRPr="00B048DB" w:rsidRDefault="00B048DB" w:rsidP="00B048DB">
            <w:pPr>
              <w:numPr>
                <w:ilvl w:val="0"/>
                <w:numId w:val="7"/>
              </w:num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  <w:sz w:val="24"/>
                <w:szCs w:val="24"/>
                <w:lang w:val="en-US" w:eastAsia="ru-RU"/>
              </w:rPr>
            </w:pPr>
            <w:r w:rsidRPr="00B048DB">
              <w:rPr>
                <w:rFonts w:ascii="Times New Roman" w:eastAsia="Calibri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Организационное сопровождение ГИА-9</w:t>
            </w:r>
          </w:p>
        </w:tc>
      </w:tr>
      <w:tr w:rsidR="00B048DB" w:rsidRPr="00B048DB" w:rsidTr="00FF298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данных в государственную информационную систему «Государственной итоговой аттестации и приема»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FF298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Информационно-разъяснительная работа с участниками ОГЭ, их родителями (законными представителями) об особенностях проведения ОГЭ.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5B1F30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на участие:</w:t>
            </w:r>
          </w:p>
          <w:p w:rsidR="00B048DB" w:rsidRDefault="00B048DB" w:rsidP="00B048DB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итоговом собеседовании по русскому языку</w:t>
            </w:r>
          </w:p>
          <w:p w:rsidR="00B048DB" w:rsidRPr="00B048DB" w:rsidRDefault="005B1F30" w:rsidP="005B1F30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ГИА -9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Default="00B048DB" w:rsidP="00B048D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B1F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5B1F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B1F30" w:rsidRDefault="005B1F30" w:rsidP="00B048D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01 марта 2021 года</w:t>
            </w:r>
          </w:p>
          <w:p w:rsidR="00B048DB" w:rsidRPr="00B048DB" w:rsidRDefault="00B048DB" w:rsidP="00B048D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F30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5B1F30" w:rsidRPr="00B048DB" w:rsidRDefault="005B1F30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1F30" w:rsidRPr="00B048DB" w:rsidTr="00FF2982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0" w:rsidRPr="00B048DB" w:rsidRDefault="005B1F30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0" w:rsidRPr="00B048DB" w:rsidRDefault="005B1F30" w:rsidP="005B1F30">
            <w:pPr>
              <w:keepNext/>
              <w:spacing w:after="0" w:line="240" w:lineRule="auto"/>
              <w:ind w:left="58" w:hanging="5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собеседования по русскому  языку  как условие  допуска  к ГИА -9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0" w:rsidRPr="00B048DB" w:rsidRDefault="005B1F30" w:rsidP="00B048D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единому расписанию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F30" w:rsidRPr="00B048DB" w:rsidRDefault="005B1F30" w:rsidP="005B1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5D2A11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5D2A11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48DB"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участников ГИА-9 и их родителей (законных представителей) с расписанием, утвержденным Министерством просвещения Российской Федерации и </w:t>
            </w:r>
            <w:proofErr w:type="spellStart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48DB" w:rsidRPr="00B048DB" w:rsidRDefault="00B048DB" w:rsidP="00B048D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основной период;</w:t>
            </w:r>
          </w:p>
          <w:p w:rsidR="00B048DB" w:rsidRPr="00B048DB" w:rsidRDefault="00B048DB" w:rsidP="005D2A11">
            <w:pPr>
              <w:keepNext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дополнительный (сентябрьский) период 202</w:t>
            </w:r>
            <w:r w:rsidR="005D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8DB" w:rsidRPr="00B048DB" w:rsidRDefault="005D2A11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  <w:r w:rsidR="00B048DB"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B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48DB"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 202</w:t>
            </w:r>
            <w:r w:rsidR="005B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048DB" w:rsidRPr="00B048DB" w:rsidRDefault="00B048DB" w:rsidP="00B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D2A11" w:rsidRPr="00B048DB" w:rsidTr="00FF2982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1" w:rsidRDefault="005D2A11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1" w:rsidRPr="00B048DB" w:rsidRDefault="005D2A11" w:rsidP="00B048DB">
            <w:pPr>
              <w:keepNext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ознакомления участников ГИА -9 с результатами ОГЭ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1" w:rsidRPr="00B048DB" w:rsidRDefault="005D2A11" w:rsidP="00B0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обработки ЭМ и графику обработки апелляций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11" w:rsidRPr="00B048DB" w:rsidRDefault="005D2A11" w:rsidP="005D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5D2A11" w:rsidRPr="00B048DB" w:rsidRDefault="005D2A11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048DB" w:rsidRPr="00B048DB" w:rsidTr="00FF2982">
        <w:trPr>
          <w:trHeight w:val="157"/>
        </w:trPr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keepNext/>
              <w:tabs>
                <w:tab w:val="left" w:pos="708"/>
              </w:tabs>
              <w:spacing w:after="0" w:line="240" w:lineRule="auto"/>
              <w:ind w:left="228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</w:t>
            </w:r>
            <w:r w:rsidRPr="00B048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spellStart"/>
            <w:r w:rsidRPr="00B048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І.Мероприятия</w:t>
            </w:r>
            <w:proofErr w:type="spellEnd"/>
            <w:r w:rsidRPr="00B048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информационному сопровождению  ГИА -9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48DB" w:rsidRPr="00B048DB" w:rsidTr="00FF298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информационной поддержки ГИА-9:</w:t>
            </w:r>
          </w:p>
        </w:tc>
      </w:tr>
      <w:tr w:rsidR="00B048DB" w:rsidRPr="00B048DB" w:rsidTr="00FF298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совещаний по тематике ГИА-9 с участием представителей Отдела образования администрации </w:t>
            </w:r>
            <w:proofErr w:type="spellStart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Колпнянского</w:t>
            </w:r>
            <w:proofErr w:type="spellEnd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                     Классный руководитель</w:t>
            </w:r>
          </w:p>
          <w:p w:rsidR="00B048DB" w:rsidRPr="00B048DB" w:rsidRDefault="00B048DB" w:rsidP="00B048D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DB" w:rsidRPr="00B048DB" w:rsidTr="00FF298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информацией на федеральном и региональным сайтах информационной поддержки и сайте ОУ.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FF298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материалов о подготовке и проведении ГИА-9 на сайте ОУ в том числе:</w:t>
            </w:r>
          </w:p>
          <w:p w:rsidR="00B048DB" w:rsidRPr="00B048DB" w:rsidRDefault="00B048DB" w:rsidP="00B048DB">
            <w:pPr>
              <w:numPr>
                <w:ilvl w:val="0"/>
                <w:numId w:val="4"/>
              </w:numPr>
              <w:tabs>
                <w:tab w:val="left" w:pos="72"/>
                <w:tab w:val="left" w:pos="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сроках и местах подачи заявлений на участие в итоговом собеседовании 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русскому языку;</w:t>
            </w:r>
          </w:p>
          <w:p w:rsidR="00B048DB" w:rsidRPr="00B048DB" w:rsidRDefault="00B048DB" w:rsidP="00B048DB">
            <w:pPr>
              <w:numPr>
                <w:ilvl w:val="0"/>
                <w:numId w:val="4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и местах подачи заявлений на сдачу ГИА-9;</w:t>
            </w:r>
          </w:p>
          <w:p w:rsidR="00B048DB" w:rsidRPr="00B048DB" w:rsidRDefault="00B048DB" w:rsidP="00B048DB">
            <w:pPr>
              <w:numPr>
                <w:ilvl w:val="0"/>
                <w:numId w:val="4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ГИА-9;</w:t>
            </w:r>
          </w:p>
          <w:p w:rsidR="00B048DB" w:rsidRPr="00B048DB" w:rsidRDefault="00B048DB" w:rsidP="00B048DB">
            <w:pPr>
              <w:numPr>
                <w:ilvl w:val="0"/>
                <w:numId w:val="4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подачи и рассмотрения апелляций;</w:t>
            </w:r>
          </w:p>
          <w:p w:rsidR="00B048DB" w:rsidRPr="00B048DB" w:rsidRDefault="00B048DB" w:rsidP="00B048DB">
            <w:pPr>
              <w:numPr>
                <w:ilvl w:val="0"/>
                <w:numId w:val="4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ОГЭ.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2 месяца 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завершения срока подачи заявлений</w:t>
            </w:r>
          </w:p>
          <w:p w:rsidR="00B048DB" w:rsidRPr="00B048DB" w:rsidRDefault="00B048DB" w:rsidP="00B048D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8DB" w:rsidRPr="00B048DB" w:rsidRDefault="00B048DB" w:rsidP="00B048D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месяц до начала экзаменов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048DB" w:rsidRPr="00B048DB" w:rsidTr="00FF298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Информационно-разъяснительная работа с родителями, выпускниками, учителями</w:t>
            </w:r>
            <w:r w:rsidR="005D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(плакаты, видеоролики, памятки, рекомендации, телефоны «горячих линий», через СМИ).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                     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FF298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Доведение до сведения лиц, привлекаемых к организации и проведению итогового собеседования по русскому языку, ГИА-9, участников ГИА-9  инструкций по проведению ГИА-9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34"/>
                <w:tab w:val="left" w:pos="1440"/>
              </w:tabs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Январь – май </w:t>
            </w:r>
          </w:p>
          <w:p w:rsidR="00B048DB" w:rsidRPr="00B048DB" w:rsidRDefault="00B048DB" w:rsidP="005D2A11">
            <w:pPr>
              <w:tabs>
                <w:tab w:val="left" w:pos="34"/>
                <w:tab w:val="left" w:pos="1440"/>
              </w:tabs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D2A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ОУ,</w:t>
            </w: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048DB" w:rsidRPr="00B048DB" w:rsidTr="00FF298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для выпускников ОУ.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FF298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 о работе «горячих линий» по вопросам ГИА-9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5D2A1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 w:rsidR="005D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года – июль 2021</w:t>
            </w: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FF298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родительских собраний с целью разъяснения вопросов по организации</w:t>
            </w:r>
            <w:r w:rsidRPr="00B04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проведению итогового собеседования по русскому языку, ГИА-9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школы,   </w:t>
            </w:r>
            <w:proofErr w:type="gramEnd"/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ОУ,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048DB" w:rsidRPr="00B048DB" w:rsidTr="00FF2982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Оказание психолого-педагогической поддержки участникам ГИА - 9, их родителям (законным представителям)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  <w:r w:rsidR="005D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педагог-психолог,</w:t>
            </w: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048DB" w:rsidRPr="00B048DB" w:rsidTr="00FF2982">
        <w:trPr>
          <w:trHeight w:val="265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организацией и проведением ГИА-9</w:t>
            </w:r>
          </w:p>
        </w:tc>
      </w:tr>
      <w:tr w:rsidR="00B048DB" w:rsidRPr="00B048DB" w:rsidTr="00FF2982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321468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048DB"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ходом подготовки к итоговому собеседованию по русскому языку, ГИА-9, в том числе:</w:t>
            </w:r>
          </w:p>
        </w:tc>
      </w:tr>
      <w:tr w:rsidR="00B048DB" w:rsidRPr="00B048DB" w:rsidTr="00FF2982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321468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B048DB"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проверки готовности  ОУ к проведению ГИА-9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период подготовки к итоговому собеседованию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48DB" w:rsidRPr="00B048DB" w:rsidTr="00FF2982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 подготовкой выпускников 9 классов ОО к проведению ГИА-9:</w:t>
            </w:r>
          </w:p>
          <w:p w:rsidR="00B048DB" w:rsidRPr="00B048DB" w:rsidRDefault="00B048DB" w:rsidP="00B048DB">
            <w:pPr>
              <w:numPr>
                <w:ilvl w:val="0"/>
                <w:numId w:val="5"/>
              </w:numPr>
              <w:tabs>
                <w:tab w:val="left" w:pos="448"/>
              </w:tabs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</w:t>
            </w:r>
            <w:proofErr w:type="spellStart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учебным предметам, выбираемым учащимися для прохождения ГИА-9;</w:t>
            </w:r>
          </w:p>
          <w:p w:rsidR="00B048DB" w:rsidRPr="00B048DB" w:rsidRDefault="00B048DB" w:rsidP="00B048DB">
            <w:pPr>
              <w:numPr>
                <w:ilvl w:val="0"/>
                <w:numId w:val="5"/>
              </w:numPr>
              <w:tabs>
                <w:tab w:val="left" w:pos="448"/>
              </w:tabs>
              <w:spacing w:after="0" w:line="0" w:lineRule="atLeast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администрацией ОО уроков с целью оказания методической помощи учителям;</w:t>
            </w:r>
          </w:p>
          <w:p w:rsidR="00B048DB" w:rsidRPr="00B048DB" w:rsidRDefault="00B048DB" w:rsidP="00B048DB">
            <w:pPr>
              <w:numPr>
                <w:ilvl w:val="0"/>
                <w:numId w:val="5"/>
              </w:numPr>
              <w:tabs>
                <w:tab w:val="left" w:pos="448"/>
              </w:tabs>
              <w:spacing w:after="0" w:line="0" w:lineRule="atLeast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включения в план работы </w:t>
            </w:r>
            <w:proofErr w:type="gramStart"/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 школьного</w:t>
            </w:r>
            <w:proofErr w:type="gramEnd"/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совета  вопросов подготовки к ГИА-9; </w:t>
            </w:r>
          </w:p>
          <w:p w:rsidR="00B048DB" w:rsidRPr="00B048DB" w:rsidRDefault="00B048DB" w:rsidP="00B048DB">
            <w:pPr>
              <w:numPr>
                <w:ilvl w:val="0"/>
                <w:numId w:val="5"/>
              </w:numPr>
              <w:tabs>
                <w:tab w:val="left" w:pos="448"/>
              </w:tabs>
              <w:spacing w:after="0" w:line="240" w:lineRule="auto"/>
              <w:ind w:left="34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индивидуальных консультаций учащихся, проводимых учителями-предметниками;</w:t>
            </w:r>
          </w:p>
          <w:p w:rsidR="00B048DB" w:rsidRPr="00B048DB" w:rsidRDefault="00B048DB" w:rsidP="00B048DB">
            <w:pPr>
              <w:numPr>
                <w:ilvl w:val="0"/>
                <w:numId w:val="5"/>
              </w:numPr>
              <w:tabs>
                <w:tab w:val="left" w:pos="448"/>
              </w:tabs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Интернет-ресурсов для подготовки к ГИА-9  в 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школы,                      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B048DB" w:rsidRPr="00B048DB" w:rsidRDefault="00B048DB" w:rsidP="00B048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48DB" w:rsidRPr="00B048DB" w:rsidTr="00FF2982">
        <w:trPr>
          <w:trHeight w:val="363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DB" w:rsidRPr="00B048DB" w:rsidRDefault="00B048DB" w:rsidP="00B04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B0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B0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ІІІ  Анализ проведения государственной итоговой аттестации </w:t>
            </w:r>
            <w:r w:rsidRPr="00B0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                                                            по образовательным программам основного общего образования в 2020 году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результатов ГИА-9 2020 года на педагогическом совете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321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 w:rsidR="003214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школы,   </w:t>
            </w: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ОУ статистического анализа по итогам ГИА-9 в 202</w:t>
            </w:r>
            <w:r w:rsidR="003214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B048DB" w:rsidRPr="00B048DB" w:rsidRDefault="00B048DB" w:rsidP="00B048DB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основного периода проведения ГИА-9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>До 3</w:t>
            </w:r>
            <w:r w:rsidR="00321468">
              <w:rPr>
                <w:rFonts w:ascii="Times New Roman" w:eastAsia="Calibri" w:hAnsi="Times New Roman" w:cs="Times New Roman"/>
                <w:sz w:val="24"/>
                <w:szCs w:val="24"/>
              </w:rPr>
              <w:t>1 августа 2021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проведения ГИА-9 с анализом проблем и постановкой задач на педагогическом совете, совещаниях, в том числе: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321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на педагогическом августовском педсовете вопросов повышения качества образования с учетом результатов ГИА-9 в 202</w:t>
            </w:r>
            <w:r w:rsidR="003214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321468" w:rsidP="00B048DB">
            <w:pPr>
              <w:tabs>
                <w:tab w:val="left" w:pos="708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  <w:r w:rsidR="00B048DB" w:rsidRPr="00B0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школы,   </w:t>
            </w:r>
            <w:proofErr w:type="gramEnd"/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B048DB" w:rsidRPr="00B048DB" w:rsidTr="00FF2982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048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информационных справок по итогам проведения </w:t>
            </w:r>
            <w:r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ГИА-9 в МБОУ «Знаменская  основная общеобразовательная школа»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321468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2021</w:t>
            </w:r>
            <w:r w:rsidR="00B048DB" w:rsidRPr="00B0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DB" w:rsidRPr="00B048DB" w:rsidRDefault="00B048DB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DB">
              <w:rPr>
                <w:rFonts w:ascii="Times New Roman" w:eastAsia="Calibri" w:hAnsi="Times New Roman" w:cs="Times New Roman"/>
                <w:lang w:eastAsia="ru-RU"/>
              </w:rPr>
              <w:t>Ответственный за методическую работу ОУ</w:t>
            </w:r>
          </w:p>
        </w:tc>
      </w:tr>
      <w:tr w:rsidR="00321468" w:rsidRPr="00B048DB" w:rsidTr="00FF2982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1468" w:rsidRPr="00B048DB" w:rsidRDefault="00321468" w:rsidP="00B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8" w:rsidRPr="00B048DB" w:rsidRDefault="00321468" w:rsidP="00321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образовательного маршрута обучающихся, получивших аттестат об основном  общем образовании.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8" w:rsidRDefault="00321468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октябрь 2021 года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8" w:rsidRPr="00B048DB" w:rsidRDefault="00321468" w:rsidP="00B04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Классный руководитель</w:t>
            </w:r>
          </w:p>
        </w:tc>
      </w:tr>
    </w:tbl>
    <w:p w:rsidR="00B048DB" w:rsidRPr="00B048DB" w:rsidRDefault="00B048DB" w:rsidP="00B04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83" w:rsidRDefault="00364B83"/>
    <w:sectPr w:rsidR="00364B83" w:rsidSect="00AF0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C0" w:rsidRDefault="00F923C0">
      <w:pPr>
        <w:spacing w:after="0" w:line="240" w:lineRule="auto"/>
      </w:pPr>
      <w:r>
        <w:separator/>
      </w:r>
    </w:p>
  </w:endnote>
  <w:endnote w:type="continuationSeparator" w:id="0">
    <w:p w:rsidR="00F923C0" w:rsidRDefault="00F9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F923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F923C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F923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C0" w:rsidRDefault="00F923C0">
      <w:pPr>
        <w:spacing w:after="0" w:line="240" w:lineRule="auto"/>
      </w:pPr>
      <w:r>
        <w:separator/>
      </w:r>
    </w:p>
  </w:footnote>
  <w:footnote w:type="continuationSeparator" w:id="0">
    <w:p w:rsidR="00F923C0" w:rsidRDefault="00F9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F923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F923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80" w:rsidRDefault="00F923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17B"/>
    <w:multiLevelType w:val="hybridMultilevel"/>
    <w:tmpl w:val="984A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6498"/>
    <w:multiLevelType w:val="hybridMultilevel"/>
    <w:tmpl w:val="66D8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FA5"/>
    <w:multiLevelType w:val="hybridMultilevel"/>
    <w:tmpl w:val="10DC1BF2"/>
    <w:lvl w:ilvl="0" w:tplc="CED8C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20B73"/>
    <w:multiLevelType w:val="hybridMultilevel"/>
    <w:tmpl w:val="71EA977C"/>
    <w:lvl w:ilvl="0" w:tplc="4AC4B6F6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3438098C"/>
    <w:multiLevelType w:val="hybridMultilevel"/>
    <w:tmpl w:val="CEB82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0727"/>
    <w:multiLevelType w:val="hybridMultilevel"/>
    <w:tmpl w:val="94D8A8EE"/>
    <w:lvl w:ilvl="0" w:tplc="3B9057F4">
      <w:start w:val="7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614F6112"/>
    <w:multiLevelType w:val="hybridMultilevel"/>
    <w:tmpl w:val="5DF27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D6D22"/>
    <w:multiLevelType w:val="hybridMultilevel"/>
    <w:tmpl w:val="18283CFE"/>
    <w:lvl w:ilvl="0" w:tplc="6FA485A2">
      <w:start w:val="5"/>
      <w:numFmt w:val="upperRoman"/>
      <w:lvlText w:val="%1."/>
      <w:lvlJc w:val="left"/>
      <w:pPr>
        <w:ind w:left="6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50" w:hanging="360"/>
      </w:pPr>
    </w:lvl>
    <w:lvl w:ilvl="2" w:tplc="0419001B" w:tentative="1">
      <w:start w:val="1"/>
      <w:numFmt w:val="lowerRoman"/>
      <w:lvlText w:val="%3."/>
      <w:lvlJc w:val="right"/>
      <w:pPr>
        <w:ind w:left="7370" w:hanging="180"/>
      </w:pPr>
    </w:lvl>
    <w:lvl w:ilvl="3" w:tplc="0419000F" w:tentative="1">
      <w:start w:val="1"/>
      <w:numFmt w:val="decimal"/>
      <w:lvlText w:val="%4."/>
      <w:lvlJc w:val="left"/>
      <w:pPr>
        <w:ind w:left="8090" w:hanging="360"/>
      </w:pPr>
    </w:lvl>
    <w:lvl w:ilvl="4" w:tplc="04190019" w:tentative="1">
      <w:start w:val="1"/>
      <w:numFmt w:val="lowerLetter"/>
      <w:lvlText w:val="%5."/>
      <w:lvlJc w:val="left"/>
      <w:pPr>
        <w:ind w:left="8810" w:hanging="360"/>
      </w:pPr>
    </w:lvl>
    <w:lvl w:ilvl="5" w:tplc="0419001B" w:tentative="1">
      <w:start w:val="1"/>
      <w:numFmt w:val="lowerRoman"/>
      <w:lvlText w:val="%6."/>
      <w:lvlJc w:val="right"/>
      <w:pPr>
        <w:ind w:left="9530" w:hanging="180"/>
      </w:pPr>
    </w:lvl>
    <w:lvl w:ilvl="6" w:tplc="0419000F" w:tentative="1">
      <w:start w:val="1"/>
      <w:numFmt w:val="decimal"/>
      <w:lvlText w:val="%7."/>
      <w:lvlJc w:val="left"/>
      <w:pPr>
        <w:ind w:left="10250" w:hanging="360"/>
      </w:pPr>
    </w:lvl>
    <w:lvl w:ilvl="7" w:tplc="04190019" w:tentative="1">
      <w:start w:val="1"/>
      <w:numFmt w:val="lowerLetter"/>
      <w:lvlText w:val="%8."/>
      <w:lvlJc w:val="left"/>
      <w:pPr>
        <w:ind w:left="10970" w:hanging="360"/>
      </w:pPr>
    </w:lvl>
    <w:lvl w:ilvl="8" w:tplc="0419001B" w:tentative="1">
      <w:start w:val="1"/>
      <w:numFmt w:val="lowerRoman"/>
      <w:lvlText w:val="%9."/>
      <w:lvlJc w:val="right"/>
      <w:pPr>
        <w:ind w:left="11690" w:hanging="180"/>
      </w:pPr>
    </w:lvl>
  </w:abstractNum>
  <w:abstractNum w:abstractNumId="8" w15:restartNumberingAfterBreak="0">
    <w:nsid w:val="7DC41006"/>
    <w:multiLevelType w:val="hybridMultilevel"/>
    <w:tmpl w:val="B112B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DB"/>
    <w:rsid w:val="001A5125"/>
    <w:rsid w:val="00321468"/>
    <w:rsid w:val="00364B83"/>
    <w:rsid w:val="00450176"/>
    <w:rsid w:val="005B1F30"/>
    <w:rsid w:val="005D2A11"/>
    <w:rsid w:val="00B048DB"/>
    <w:rsid w:val="00F9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6DF5"/>
  <w15:chartTrackingRefBased/>
  <w15:docId w15:val="{71E99243-8260-4010-A753-F261C509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0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048DB"/>
  </w:style>
  <w:style w:type="paragraph" w:styleId="a5">
    <w:name w:val="header"/>
    <w:basedOn w:val="a"/>
    <w:link w:val="a6"/>
    <w:uiPriority w:val="99"/>
    <w:rsid w:val="00B048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04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2020-11-09T10:37:00Z</cp:lastPrinted>
  <dcterms:created xsi:type="dcterms:W3CDTF">2020-11-09T09:13:00Z</dcterms:created>
  <dcterms:modified xsi:type="dcterms:W3CDTF">2020-11-09T10:47:00Z</dcterms:modified>
</cp:coreProperties>
</file>