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55" w:rsidRDefault="00811E55" w:rsidP="00811E55">
      <w:pPr>
        <w:spacing w:after="0" w:line="240" w:lineRule="auto"/>
        <w:ind w:firstLine="709"/>
        <w:jc w:val="both"/>
        <w:rPr>
          <w:rFonts w:ascii="Times New Roman" w:hAnsi="Times New Roman" w:cs="Times New Roman"/>
          <w:sz w:val="28"/>
          <w:szCs w:val="28"/>
        </w:rPr>
      </w:pPr>
    </w:p>
    <w:p w:rsidR="005D5D2D" w:rsidRDefault="005D5D2D" w:rsidP="00811E55">
      <w:pPr>
        <w:spacing w:after="0" w:line="240" w:lineRule="auto"/>
        <w:ind w:firstLine="709"/>
        <w:jc w:val="both"/>
        <w:rPr>
          <w:rFonts w:ascii="Times New Roman" w:hAnsi="Times New Roman" w:cs="Times New Roman"/>
          <w:sz w:val="28"/>
          <w:szCs w:val="28"/>
        </w:rPr>
      </w:pPr>
    </w:p>
    <w:p w:rsidR="005D5D2D" w:rsidRDefault="005D5D2D" w:rsidP="00811E55">
      <w:pPr>
        <w:spacing w:after="0" w:line="240" w:lineRule="auto"/>
        <w:ind w:firstLine="709"/>
        <w:jc w:val="both"/>
        <w:rPr>
          <w:rFonts w:ascii="Times New Roman" w:hAnsi="Times New Roman" w:cs="Times New Roman"/>
          <w:sz w:val="28"/>
          <w:szCs w:val="28"/>
        </w:rPr>
      </w:pPr>
    </w:p>
    <w:p w:rsidR="005D5D2D" w:rsidRDefault="005D5D2D" w:rsidP="00811E55">
      <w:pPr>
        <w:spacing w:after="0" w:line="240" w:lineRule="auto"/>
        <w:ind w:firstLine="709"/>
        <w:jc w:val="both"/>
        <w:rPr>
          <w:rFonts w:ascii="Times New Roman" w:hAnsi="Times New Roman" w:cs="Times New Roman"/>
          <w:sz w:val="28"/>
          <w:szCs w:val="28"/>
        </w:rPr>
      </w:pPr>
    </w:p>
    <w:p w:rsidR="005D5D2D" w:rsidRPr="00811E55" w:rsidRDefault="005D5D2D" w:rsidP="00811E55">
      <w:pPr>
        <w:spacing w:after="0" w:line="240" w:lineRule="auto"/>
        <w:ind w:firstLine="709"/>
        <w:jc w:val="both"/>
        <w:rPr>
          <w:rFonts w:ascii="Times New Roman" w:hAnsi="Times New Roman" w:cs="Times New Roman"/>
          <w:sz w:val="28"/>
          <w:szCs w:val="28"/>
        </w:rPr>
      </w:pPr>
    </w:p>
    <w:tbl>
      <w:tblPr>
        <w:tblpPr w:leftFromText="180" w:rightFromText="180" w:vertAnchor="page" w:horzAnchor="margin" w:tblpY="3616"/>
        <w:tblW w:w="9923" w:type="dxa"/>
        <w:tblLook w:val="0000" w:firstRow="0" w:lastRow="0" w:firstColumn="0" w:lastColumn="0" w:noHBand="0" w:noVBand="0"/>
      </w:tblPr>
      <w:tblGrid>
        <w:gridCol w:w="5103"/>
        <w:gridCol w:w="4820"/>
      </w:tblGrid>
      <w:tr w:rsidR="00B7396C" w:rsidRPr="00811E55" w:rsidTr="00811E55">
        <w:tc>
          <w:tcPr>
            <w:tcW w:w="5103" w:type="dxa"/>
          </w:tcPr>
          <w:p w:rsidR="00B7396C" w:rsidRPr="00811E55" w:rsidRDefault="00B7396C" w:rsidP="00811E55">
            <w:pPr>
              <w:spacing w:after="0" w:line="240" w:lineRule="auto"/>
              <w:ind w:firstLine="709"/>
              <w:jc w:val="both"/>
              <w:rPr>
                <w:rFonts w:ascii="Times New Roman" w:hAnsi="Times New Roman" w:cs="Times New Roman"/>
                <w:sz w:val="28"/>
                <w:szCs w:val="28"/>
              </w:rPr>
            </w:pPr>
          </w:p>
        </w:tc>
        <w:tc>
          <w:tcPr>
            <w:tcW w:w="4820" w:type="dxa"/>
          </w:tcPr>
          <w:p w:rsidR="00B7396C" w:rsidRPr="00811E55" w:rsidRDefault="005D5D2D" w:rsidP="00811E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 1</w:t>
            </w:r>
          </w:p>
          <w:p w:rsidR="00B7396C" w:rsidRPr="00811E55" w:rsidRDefault="00B7396C"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к АООП образования обучающихся с ум</w:t>
            </w:r>
            <w:r w:rsidR="002A5750">
              <w:rPr>
                <w:rFonts w:ascii="Times New Roman" w:hAnsi="Times New Roman" w:cs="Times New Roman"/>
                <w:sz w:val="28"/>
                <w:szCs w:val="28"/>
              </w:rPr>
              <w:t>ственной отсталостью, вариант 1.</w:t>
            </w:r>
          </w:p>
          <w:p w:rsidR="00B7396C" w:rsidRPr="00811E55" w:rsidRDefault="00B7396C" w:rsidP="00811E55">
            <w:pPr>
              <w:spacing w:after="0" w:line="240" w:lineRule="auto"/>
              <w:ind w:firstLine="709"/>
              <w:jc w:val="both"/>
              <w:rPr>
                <w:rFonts w:ascii="Times New Roman" w:hAnsi="Times New Roman" w:cs="Times New Roman"/>
                <w:sz w:val="28"/>
                <w:szCs w:val="28"/>
              </w:rPr>
            </w:pPr>
          </w:p>
          <w:p w:rsidR="00B7396C" w:rsidRPr="00811E55" w:rsidRDefault="00B7396C" w:rsidP="00811E55">
            <w:pPr>
              <w:spacing w:after="0" w:line="240" w:lineRule="auto"/>
              <w:ind w:firstLine="709"/>
              <w:jc w:val="both"/>
              <w:rPr>
                <w:rFonts w:ascii="Times New Roman" w:hAnsi="Times New Roman" w:cs="Times New Roman"/>
                <w:sz w:val="28"/>
                <w:szCs w:val="28"/>
              </w:rPr>
            </w:pPr>
          </w:p>
        </w:tc>
      </w:tr>
    </w:tbl>
    <w:p w:rsidR="00B7396C" w:rsidRPr="00811E55" w:rsidRDefault="00B7396C" w:rsidP="00811E55">
      <w:pPr>
        <w:tabs>
          <w:tab w:val="left" w:pos="3031"/>
        </w:tabs>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ab/>
      </w:r>
    </w:p>
    <w:p w:rsidR="00B7396C" w:rsidRPr="00811E55" w:rsidRDefault="00B7396C" w:rsidP="00811E55">
      <w:pPr>
        <w:tabs>
          <w:tab w:val="left" w:pos="3031"/>
        </w:tabs>
        <w:spacing w:after="0" w:line="240" w:lineRule="auto"/>
        <w:ind w:firstLine="709"/>
        <w:jc w:val="both"/>
        <w:rPr>
          <w:rFonts w:ascii="Times New Roman" w:hAnsi="Times New Roman" w:cs="Times New Roman"/>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center"/>
        <w:rPr>
          <w:rFonts w:ascii="Times New Roman" w:hAnsi="Times New Roman" w:cs="Times New Roman"/>
          <w:b/>
          <w:sz w:val="40"/>
          <w:szCs w:val="28"/>
        </w:rPr>
      </w:pPr>
      <w:r w:rsidRPr="00811E55">
        <w:rPr>
          <w:rFonts w:ascii="Times New Roman" w:hAnsi="Times New Roman" w:cs="Times New Roman"/>
          <w:b/>
          <w:sz w:val="40"/>
          <w:szCs w:val="28"/>
        </w:rPr>
        <w:t>Рабочая программа</w:t>
      </w:r>
    </w:p>
    <w:p w:rsidR="00B7396C" w:rsidRPr="00811E55" w:rsidRDefault="00B7396C" w:rsidP="00811E55">
      <w:pPr>
        <w:spacing w:after="0" w:line="240" w:lineRule="auto"/>
        <w:ind w:firstLine="709"/>
        <w:jc w:val="center"/>
        <w:rPr>
          <w:rFonts w:ascii="Times New Roman" w:hAnsi="Times New Roman" w:cs="Times New Roman"/>
          <w:b/>
          <w:sz w:val="40"/>
          <w:szCs w:val="28"/>
        </w:rPr>
      </w:pPr>
      <w:r w:rsidRPr="00811E55">
        <w:rPr>
          <w:rFonts w:ascii="Times New Roman" w:hAnsi="Times New Roman" w:cs="Times New Roman"/>
          <w:b/>
          <w:sz w:val="40"/>
          <w:szCs w:val="28"/>
        </w:rPr>
        <w:t xml:space="preserve">по </w:t>
      </w:r>
      <w:r w:rsidR="001629A7" w:rsidRPr="00811E55">
        <w:rPr>
          <w:rFonts w:ascii="Times New Roman" w:hAnsi="Times New Roman" w:cs="Times New Roman"/>
          <w:b/>
          <w:sz w:val="40"/>
          <w:szCs w:val="28"/>
        </w:rPr>
        <w:t>музыке</w:t>
      </w:r>
    </w:p>
    <w:p w:rsidR="00B7396C" w:rsidRPr="00811E55" w:rsidRDefault="001629A7" w:rsidP="00811E55">
      <w:pPr>
        <w:spacing w:after="0" w:line="240" w:lineRule="auto"/>
        <w:ind w:firstLine="709"/>
        <w:jc w:val="center"/>
        <w:rPr>
          <w:rFonts w:ascii="Times New Roman" w:hAnsi="Times New Roman" w:cs="Times New Roman"/>
          <w:b/>
          <w:sz w:val="40"/>
          <w:szCs w:val="28"/>
        </w:rPr>
      </w:pPr>
      <w:r w:rsidRPr="00811E55">
        <w:rPr>
          <w:rFonts w:ascii="Times New Roman" w:hAnsi="Times New Roman" w:cs="Times New Roman"/>
          <w:b/>
          <w:sz w:val="40"/>
          <w:szCs w:val="28"/>
        </w:rPr>
        <w:t xml:space="preserve">1 - </w:t>
      </w:r>
      <w:r w:rsidR="004C6968" w:rsidRPr="00811E55">
        <w:rPr>
          <w:rFonts w:ascii="Times New Roman" w:hAnsi="Times New Roman" w:cs="Times New Roman"/>
          <w:b/>
          <w:sz w:val="40"/>
          <w:szCs w:val="28"/>
        </w:rPr>
        <w:t>5</w:t>
      </w:r>
      <w:r w:rsidR="00B7396C" w:rsidRPr="00811E55">
        <w:rPr>
          <w:rFonts w:ascii="Times New Roman" w:hAnsi="Times New Roman" w:cs="Times New Roman"/>
          <w:b/>
          <w:sz w:val="40"/>
          <w:szCs w:val="28"/>
        </w:rPr>
        <w:t xml:space="preserve"> класс</w:t>
      </w:r>
    </w:p>
    <w:p w:rsidR="00B7396C" w:rsidRPr="00811E55" w:rsidRDefault="00B7396C" w:rsidP="00811E55">
      <w:pPr>
        <w:spacing w:after="0" w:line="240" w:lineRule="auto"/>
        <w:ind w:firstLine="709"/>
        <w:jc w:val="center"/>
        <w:rPr>
          <w:rFonts w:ascii="Times New Roman" w:hAnsi="Times New Roman" w:cs="Times New Roman"/>
          <w:b/>
          <w:sz w:val="40"/>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1D5739" w:rsidRPr="00811E55" w:rsidRDefault="001D5739" w:rsidP="00811E55">
      <w:pPr>
        <w:spacing w:after="0" w:line="240" w:lineRule="auto"/>
        <w:ind w:firstLine="709"/>
        <w:jc w:val="both"/>
        <w:rPr>
          <w:rFonts w:ascii="Times New Roman" w:hAnsi="Times New Roman" w:cs="Times New Roman"/>
          <w:b/>
          <w:sz w:val="28"/>
          <w:szCs w:val="28"/>
        </w:rPr>
      </w:pPr>
    </w:p>
    <w:p w:rsidR="001D5739" w:rsidRPr="00811E55" w:rsidRDefault="001D5739" w:rsidP="00811E55">
      <w:pPr>
        <w:spacing w:after="0" w:line="240" w:lineRule="auto"/>
        <w:ind w:firstLine="709"/>
        <w:jc w:val="both"/>
        <w:rPr>
          <w:rFonts w:ascii="Times New Roman" w:hAnsi="Times New Roman" w:cs="Times New Roman"/>
          <w:b/>
          <w:sz w:val="28"/>
          <w:szCs w:val="28"/>
        </w:rPr>
      </w:pPr>
    </w:p>
    <w:p w:rsidR="001D5739" w:rsidRPr="00811E55" w:rsidRDefault="001D5739"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5D5D2D" w:rsidRPr="00811E55" w:rsidRDefault="005D5D2D"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5D5D2D" w:rsidRDefault="00E72713" w:rsidP="005D5D2D">
      <w:pPr>
        <w:pStyle w:val="a8"/>
        <w:shd w:val="clear" w:color="auto" w:fill="FFFFFF"/>
        <w:spacing w:after="0" w:line="240" w:lineRule="auto"/>
        <w:ind w:left="709"/>
        <w:jc w:val="center"/>
        <w:rPr>
          <w:rFonts w:ascii="Times New Roman" w:eastAsia="Times New Roman" w:hAnsi="Times New Roman" w:cs="Times New Roman"/>
          <w:b/>
          <w:bCs/>
          <w:color w:val="000000"/>
          <w:sz w:val="24"/>
          <w:szCs w:val="24"/>
          <w:lang w:eastAsia="ru-RU"/>
        </w:rPr>
      </w:pPr>
      <w:r w:rsidRPr="005D5D2D">
        <w:rPr>
          <w:rFonts w:ascii="Times New Roman" w:eastAsia="Times New Roman" w:hAnsi="Times New Roman" w:cs="Times New Roman"/>
          <w:b/>
          <w:bCs/>
          <w:color w:val="000000"/>
          <w:sz w:val="24"/>
          <w:szCs w:val="24"/>
          <w:lang w:eastAsia="ru-RU"/>
        </w:rPr>
        <w:lastRenderedPageBreak/>
        <w:t>Пояснительная записка.</w:t>
      </w:r>
    </w:p>
    <w:p w:rsidR="00E72713" w:rsidRPr="005D5D2D" w:rsidRDefault="00E72713"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Содержание рабочей программы соответствует адаптированной основной общеобразовательной программе для обучающихся с умственной отсталостью (вариант 1</w:t>
      </w:r>
      <w:r w:rsidR="005D5D2D">
        <w:rPr>
          <w:rFonts w:ascii="Times New Roman" w:hAnsi="Times New Roman" w:cs="Times New Roman"/>
          <w:sz w:val="24"/>
          <w:szCs w:val="24"/>
        </w:rPr>
        <w:t>).</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i/>
          <w:iCs/>
          <w:color w:val="000000"/>
          <w:sz w:val="24"/>
          <w:szCs w:val="24"/>
          <w:lang w:eastAsia="ru-RU"/>
        </w:rPr>
        <w:t>Цель музыкального воспитания:</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Овладение обучающимися музыкальной культурой, развитие музыкальности: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умение слушать музыку,</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точное интонирование музыки,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умение чувствовать характер музыки и адекватно реагировать на музыкальные переживания, воплощенные в ней,</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умение различать средства музыкальной выразительности: ритм, темп, динамические оттенки, ладогармонические особенности, исполнительские навыки.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i/>
          <w:iCs/>
          <w:color w:val="000000"/>
          <w:sz w:val="24"/>
          <w:szCs w:val="24"/>
          <w:lang w:eastAsia="ru-RU"/>
        </w:rPr>
        <w:t>Задачи образовательные:</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-формировать музыкально-эстетический словарь;</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-формировать ориентировку в средствах музыкальной выразительности;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-совершенствовать певческие навыки;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i/>
          <w:iCs/>
          <w:color w:val="000000"/>
          <w:sz w:val="24"/>
          <w:szCs w:val="24"/>
          <w:lang w:eastAsia="ru-RU"/>
        </w:rPr>
        <w:t>Задачи воспитывающие:</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помочь самовыражению обучающихся с ограниченными возможностями здоровья через занятия музыкальной деятельностью;</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способствовать преодолению неадекватных форм поведения, снятию эмоционального напряжения;</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способствовать приобретению навыков искреннего, глубокого и свободного общения с окружающими, развивать эмоциональную отзывчивость;</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активизировать творческие способности.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i/>
          <w:iCs/>
          <w:color w:val="000000"/>
          <w:sz w:val="24"/>
          <w:szCs w:val="24"/>
          <w:lang w:eastAsia="ru-RU"/>
        </w:rPr>
        <w:t>Задачи коррекционно-развивающие:</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корригировать отклонения в интеллектуальном развитии;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корригировать нарушения звукопроизносительной стороны речи.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Основной задачей подготовительной части урока является уравновешивание деструктивных нервно-психических процессов, преобладающих у обучающихся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обучающихся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обучающихся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многосоставен.</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Раздел «Слушание музыки» включает в себя прослушивание и дальнейшее обсуждение 1-3 произведений. Наряду с известными произведениями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lastRenderedPageBreak/>
        <w:t>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обучающиеся выучивают от 10 до 15 песен. Объем материала для раздела «Элементы музыкальной грамоты» сводится к минимуму. Это связано с ограниченными возможностями усвоения, обучающимися отвлеченных понятий, таких, как изображение музыкального материала на письме и др., опирающихся на абстрактно-логическое мышление.</w:t>
      </w:r>
    </w:p>
    <w:p w:rsidR="005D5D2D" w:rsidRDefault="005D5D2D" w:rsidP="005D5D2D">
      <w:pPr>
        <w:pStyle w:val="a8"/>
        <w:shd w:val="clear" w:color="auto" w:fill="FFFFFF"/>
        <w:spacing w:after="0" w:line="240" w:lineRule="auto"/>
        <w:ind w:left="709"/>
        <w:jc w:val="center"/>
        <w:rPr>
          <w:rFonts w:ascii="Times New Roman" w:eastAsia="Times New Roman" w:hAnsi="Times New Roman" w:cs="Times New Roman"/>
          <w:b/>
          <w:bCs/>
          <w:color w:val="000000"/>
          <w:sz w:val="24"/>
          <w:szCs w:val="24"/>
          <w:lang w:eastAsia="ru-RU"/>
        </w:rPr>
      </w:pPr>
    </w:p>
    <w:p w:rsidR="001D5739" w:rsidRPr="005D5D2D" w:rsidRDefault="001D5739" w:rsidP="005D5D2D">
      <w:pPr>
        <w:pStyle w:val="a8"/>
        <w:shd w:val="clear" w:color="auto" w:fill="FFFFFF"/>
        <w:spacing w:after="0" w:line="240" w:lineRule="auto"/>
        <w:ind w:left="709"/>
        <w:jc w:val="center"/>
        <w:rPr>
          <w:rFonts w:ascii="Times New Roman" w:eastAsia="Times New Roman" w:hAnsi="Times New Roman" w:cs="Times New Roman"/>
          <w:b/>
          <w:bCs/>
          <w:color w:val="000000"/>
          <w:sz w:val="24"/>
          <w:szCs w:val="24"/>
          <w:lang w:eastAsia="ru-RU"/>
        </w:rPr>
      </w:pPr>
      <w:r w:rsidRPr="005D5D2D">
        <w:rPr>
          <w:rFonts w:ascii="Times New Roman" w:eastAsia="Times New Roman" w:hAnsi="Times New Roman" w:cs="Times New Roman"/>
          <w:b/>
          <w:bCs/>
          <w:color w:val="000000"/>
          <w:sz w:val="24"/>
          <w:szCs w:val="24"/>
          <w:lang w:eastAsia="ru-RU"/>
        </w:rPr>
        <w:t>Общая характеристика предмета</w:t>
      </w:r>
    </w:p>
    <w:p w:rsidR="001D5739" w:rsidRPr="005D5D2D" w:rsidRDefault="001D5739" w:rsidP="005D5D2D">
      <w:pPr>
        <w:spacing w:after="0" w:line="240" w:lineRule="auto"/>
        <w:ind w:firstLine="709"/>
        <w:jc w:val="both"/>
        <w:rPr>
          <w:rFonts w:ascii="Times New Roman" w:hAnsi="Times New Roman" w:cs="Times New Roman"/>
          <w:sz w:val="24"/>
          <w:szCs w:val="24"/>
        </w:rPr>
      </w:pPr>
      <w:r w:rsidRPr="005D5D2D">
        <w:rPr>
          <w:rFonts w:ascii="Times New Roman" w:eastAsia="Times New Roman" w:hAnsi="Times New Roman" w:cs="Times New Roman"/>
          <w:color w:val="000000"/>
          <w:sz w:val="24"/>
          <w:szCs w:val="24"/>
          <w:lang w:eastAsia="ru-RU"/>
        </w:rPr>
        <w:t>Музыкально-эстетическая деятельность занимает одно из ведущих мест в ходе формирования художественной культуры обучающихся с ограниченными возможностями здоровья. Среди различных форм учебно-воспитательной работы музыка является одним из наиболее привлекательных видов деятельности для обучающегося. Благодаря развитию технических средств, музыка стала одним из распространенных и доступных видов искусства, сопровождающих человека на протяжении всей его жизни.</w:t>
      </w:r>
    </w:p>
    <w:p w:rsidR="001D5739" w:rsidRPr="005D5D2D" w:rsidRDefault="001D5739"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Отличительной чертой музыки от остальных видов искусства, по утверждению Л.С. Выготского,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психических реакций. 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w:t>
      </w:r>
    </w:p>
    <w:p w:rsidR="005D5D2D" w:rsidRDefault="005D5D2D" w:rsidP="005D5D2D">
      <w:pPr>
        <w:pStyle w:val="a8"/>
        <w:shd w:val="clear" w:color="auto" w:fill="FFFFFF"/>
        <w:spacing w:after="0" w:line="240" w:lineRule="auto"/>
        <w:ind w:left="709"/>
        <w:jc w:val="center"/>
        <w:rPr>
          <w:rFonts w:ascii="Times New Roman" w:eastAsia="Times New Roman" w:hAnsi="Times New Roman" w:cs="Times New Roman"/>
          <w:b/>
          <w:bCs/>
          <w:color w:val="000000"/>
          <w:sz w:val="24"/>
          <w:szCs w:val="24"/>
          <w:lang w:eastAsia="ru-RU"/>
        </w:rPr>
      </w:pPr>
    </w:p>
    <w:p w:rsidR="00D84B13" w:rsidRPr="005D5D2D" w:rsidRDefault="00D84B13" w:rsidP="005D5D2D">
      <w:pPr>
        <w:pStyle w:val="a8"/>
        <w:shd w:val="clear" w:color="auto" w:fill="FFFFFF"/>
        <w:spacing w:after="0" w:line="240" w:lineRule="auto"/>
        <w:ind w:left="709"/>
        <w:jc w:val="center"/>
        <w:rPr>
          <w:rFonts w:ascii="Times New Roman" w:eastAsia="Times New Roman" w:hAnsi="Times New Roman" w:cs="Times New Roman"/>
          <w:b/>
          <w:bCs/>
          <w:color w:val="000000"/>
          <w:sz w:val="24"/>
          <w:szCs w:val="24"/>
          <w:lang w:eastAsia="ru-RU"/>
        </w:rPr>
      </w:pPr>
      <w:r w:rsidRPr="005D5D2D">
        <w:rPr>
          <w:rFonts w:ascii="Times New Roman" w:eastAsia="Times New Roman" w:hAnsi="Times New Roman" w:cs="Times New Roman"/>
          <w:b/>
          <w:bCs/>
          <w:color w:val="000000"/>
          <w:sz w:val="24"/>
          <w:szCs w:val="24"/>
          <w:lang w:eastAsia="ru-RU"/>
        </w:rPr>
        <w:t>Место предмета в учебном плане</w:t>
      </w:r>
    </w:p>
    <w:p w:rsidR="00E72713" w:rsidRPr="005D5D2D" w:rsidRDefault="00386C60"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Содержание предмета «Музыка</w:t>
      </w:r>
      <w:r w:rsidR="00D84B13" w:rsidRPr="005D5D2D">
        <w:rPr>
          <w:rFonts w:ascii="Times New Roman" w:hAnsi="Times New Roman" w:cs="Times New Roman"/>
          <w:sz w:val="24"/>
          <w:szCs w:val="24"/>
        </w:rPr>
        <w:t>» раскрывается в предметной области «Искусство»</w:t>
      </w:r>
      <w:r w:rsidR="008E4BDD" w:rsidRPr="005D5D2D">
        <w:rPr>
          <w:rFonts w:ascii="Times New Roman" w:hAnsi="Times New Roman" w:cs="Times New Roman"/>
          <w:sz w:val="24"/>
          <w:szCs w:val="24"/>
        </w:rPr>
        <w:t xml:space="preserve">. На изучение предмета </w:t>
      </w:r>
      <w:proofErr w:type="gramStart"/>
      <w:r w:rsidR="008E4BDD" w:rsidRPr="005D5D2D">
        <w:rPr>
          <w:rFonts w:ascii="Times New Roman" w:hAnsi="Times New Roman" w:cs="Times New Roman"/>
          <w:sz w:val="24"/>
          <w:szCs w:val="24"/>
        </w:rPr>
        <w:t xml:space="preserve">отводится </w:t>
      </w:r>
      <w:r w:rsidR="00FE1BBC" w:rsidRPr="005D5D2D">
        <w:rPr>
          <w:rFonts w:ascii="Times New Roman" w:hAnsi="Times New Roman" w:cs="Times New Roman"/>
          <w:sz w:val="24"/>
          <w:szCs w:val="24"/>
        </w:rPr>
        <w:t xml:space="preserve"> в</w:t>
      </w:r>
      <w:proofErr w:type="gramEnd"/>
      <w:r w:rsidR="00FE1BBC" w:rsidRPr="005D5D2D">
        <w:rPr>
          <w:rFonts w:ascii="Times New Roman" w:hAnsi="Times New Roman" w:cs="Times New Roman"/>
          <w:sz w:val="24"/>
          <w:szCs w:val="24"/>
        </w:rPr>
        <w:t xml:space="preserve"> неделю </w:t>
      </w:r>
      <w:r w:rsidR="0007117B">
        <w:rPr>
          <w:rFonts w:ascii="Times New Roman" w:hAnsi="Times New Roman" w:cs="Times New Roman"/>
          <w:sz w:val="24"/>
          <w:szCs w:val="24"/>
        </w:rPr>
        <w:t xml:space="preserve"> по 1 часу </w:t>
      </w:r>
      <w:r w:rsidR="00FE1BBC" w:rsidRPr="005D5D2D">
        <w:rPr>
          <w:rFonts w:ascii="Times New Roman" w:hAnsi="Times New Roman" w:cs="Times New Roman"/>
          <w:sz w:val="24"/>
          <w:szCs w:val="24"/>
        </w:rPr>
        <w:t>(</w:t>
      </w:r>
      <w:r w:rsidR="0007117B">
        <w:rPr>
          <w:rFonts w:ascii="Times New Roman" w:hAnsi="Times New Roman" w:cs="Times New Roman"/>
          <w:sz w:val="24"/>
          <w:szCs w:val="24"/>
        </w:rPr>
        <w:t>33</w:t>
      </w:r>
      <w:r w:rsidR="00FE1BBC" w:rsidRPr="005D5D2D">
        <w:rPr>
          <w:rFonts w:ascii="Times New Roman" w:hAnsi="Times New Roman" w:cs="Times New Roman"/>
          <w:sz w:val="24"/>
          <w:szCs w:val="24"/>
        </w:rPr>
        <w:t xml:space="preserve"> час</w:t>
      </w:r>
      <w:r w:rsidR="0007117B">
        <w:rPr>
          <w:rFonts w:ascii="Times New Roman" w:hAnsi="Times New Roman" w:cs="Times New Roman"/>
          <w:sz w:val="24"/>
          <w:szCs w:val="24"/>
        </w:rPr>
        <w:t>а</w:t>
      </w:r>
      <w:r w:rsidR="00FE1BBC" w:rsidRPr="005D5D2D">
        <w:rPr>
          <w:rFonts w:ascii="Times New Roman" w:hAnsi="Times New Roman" w:cs="Times New Roman"/>
          <w:sz w:val="24"/>
          <w:szCs w:val="24"/>
        </w:rPr>
        <w:t xml:space="preserve"> в 1 классе, </w:t>
      </w:r>
      <w:r w:rsidR="0007117B">
        <w:rPr>
          <w:rFonts w:ascii="Times New Roman" w:hAnsi="Times New Roman" w:cs="Times New Roman"/>
          <w:sz w:val="24"/>
          <w:szCs w:val="24"/>
        </w:rPr>
        <w:t>34</w:t>
      </w:r>
      <w:r w:rsidR="00FE1BBC" w:rsidRPr="005D5D2D">
        <w:rPr>
          <w:rFonts w:ascii="Times New Roman" w:hAnsi="Times New Roman" w:cs="Times New Roman"/>
          <w:sz w:val="24"/>
          <w:szCs w:val="24"/>
        </w:rPr>
        <w:t xml:space="preserve"> час</w:t>
      </w:r>
      <w:r w:rsidR="0007117B">
        <w:rPr>
          <w:rFonts w:ascii="Times New Roman" w:hAnsi="Times New Roman" w:cs="Times New Roman"/>
          <w:sz w:val="24"/>
          <w:szCs w:val="24"/>
        </w:rPr>
        <w:t>а</w:t>
      </w:r>
      <w:r w:rsidR="00FE1BBC" w:rsidRPr="005D5D2D">
        <w:rPr>
          <w:rFonts w:ascii="Times New Roman" w:hAnsi="Times New Roman" w:cs="Times New Roman"/>
          <w:sz w:val="24"/>
          <w:szCs w:val="24"/>
        </w:rPr>
        <w:t xml:space="preserve"> в 2 – </w:t>
      </w:r>
      <w:r w:rsidR="0007117B">
        <w:rPr>
          <w:rFonts w:ascii="Times New Roman" w:hAnsi="Times New Roman" w:cs="Times New Roman"/>
          <w:sz w:val="24"/>
          <w:szCs w:val="24"/>
        </w:rPr>
        <w:t>5</w:t>
      </w:r>
      <w:r w:rsidR="00421BAA">
        <w:rPr>
          <w:rFonts w:ascii="Times New Roman" w:hAnsi="Times New Roman" w:cs="Times New Roman"/>
          <w:sz w:val="24"/>
          <w:szCs w:val="24"/>
        </w:rPr>
        <w:t xml:space="preserve"> класса</w:t>
      </w:r>
      <w:r w:rsidR="0007117B">
        <w:rPr>
          <w:rFonts w:ascii="Times New Roman" w:hAnsi="Times New Roman" w:cs="Times New Roman"/>
          <w:sz w:val="24"/>
          <w:szCs w:val="24"/>
        </w:rPr>
        <w:t>)</w:t>
      </w:r>
      <w:r w:rsidR="00FE1BBC" w:rsidRPr="005D5D2D">
        <w:rPr>
          <w:rFonts w:ascii="Times New Roman" w:hAnsi="Times New Roman" w:cs="Times New Roman"/>
          <w:sz w:val="24"/>
          <w:szCs w:val="24"/>
        </w:rPr>
        <w:t>.</w:t>
      </w:r>
    </w:p>
    <w:p w:rsidR="005D5D2D" w:rsidRPr="005D5D2D" w:rsidRDefault="005D5D2D" w:rsidP="005D5D2D">
      <w:pPr>
        <w:pStyle w:val="a8"/>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p w:rsidR="005D5D2D" w:rsidRPr="005D5D2D" w:rsidRDefault="005D5D2D" w:rsidP="005D5D2D">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color w:val="000000"/>
          <w:sz w:val="24"/>
          <w:szCs w:val="24"/>
          <w:lang w:eastAsia="ru-RU"/>
        </w:rPr>
        <w:t>Личностные и предметные результаты освоения учебного предмета Предметные результаты</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знать музыкальные инструменты и их звучание (виолончель, саксофон, балалайка).</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color w:val="000000"/>
          <w:sz w:val="24"/>
          <w:szCs w:val="24"/>
          <w:lang w:eastAsia="ru-RU"/>
        </w:rPr>
        <w:t>- </w:t>
      </w:r>
      <w:r w:rsidRPr="005D5D2D">
        <w:rPr>
          <w:rFonts w:ascii="Times New Roman" w:eastAsia="Times New Roman" w:hAnsi="Times New Roman" w:cs="Times New Roman"/>
          <w:color w:val="000000"/>
          <w:sz w:val="24"/>
          <w:szCs w:val="24"/>
          <w:lang w:eastAsia="ru-RU"/>
        </w:rPr>
        <w:t>выделять мелодию в песне и инструментальном произведении;</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сохранять при пении округлое звучание в верхнем регистре и мягкое звучание в нижнем регистре;</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распределять дыхание при исполнении напевных песен с различными динамическими оттенками;</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сохранять правильное формирование гласных при пении двух звуков на один слог;</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воспроизводить хорошо знакомую мелодию путем беззвучной артикуляции в сопровождении инструмента.</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5D5D2D">
        <w:rPr>
          <w:rFonts w:ascii="Times New Roman" w:eastAsia="Times New Roman" w:hAnsi="Times New Roman" w:cs="Times New Roman"/>
          <w:b/>
          <w:color w:val="000000"/>
          <w:sz w:val="24"/>
          <w:szCs w:val="24"/>
          <w:lang w:eastAsia="ru-RU"/>
        </w:rPr>
        <w:t>Личностные результаты</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w:t>
      </w:r>
      <w:r w:rsidRPr="005D5D2D">
        <w:rPr>
          <w:rFonts w:ascii="Times New Roman" w:eastAsia="Times New Roman" w:hAnsi="Times New Roman" w:cs="Times New Roman"/>
          <w:color w:val="000000"/>
          <w:sz w:val="24"/>
          <w:szCs w:val="24"/>
          <w:lang w:eastAsia="ru-RU"/>
        </w:rPr>
        <w:tab/>
        <w:t>осознание себя как гражданина России, уроженца Орловского края; формирование чувства гордости за свою Родину, российский народ и историю России и родного края;</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w:t>
      </w:r>
      <w:r w:rsidRPr="005D5D2D">
        <w:rPr>
          <w:rFonts w:ascii="Times New Roman" w:eastAsia="Times New Roman" w:hAnsi="Times New Roman" w:cs="Times New Roman"/>
          <w:color w:val="000000"/>
          <w:sz w:val="24"/>
          <w:szCs w:val="24"/>
          <w:lang w:eastAsia="ru-RU"/>
        </w:rPr>
        <w:tab/>
        <w:t>формирование целостного, социально ориентированного взгляда на мир в его органичном единстве природной и социальной частей;</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w:t>
      </w:r>
      <w:r w:rsidRPr="005D5D2D">
        <w:rPr>
          <w:rFonts w:ascii="Times New Roman" w:eastAsia="Times New Roman" w:hAnsi="Times New Roman" w:cs="Times New Roman"/>
          <w:color w:val="000000"/>
          <w:sz w:val="24"/>
          <w:szCs w:val="24"/>
          <w:lang w:eastAsia="ru-RU"/>
        </w:rPr>
        <w:tab/>
        <w:t>владение навыками коммуникации и принятыми ритуалами социального взаимодействия;</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w:t>
      </w:r>
      <w:r w:rsidRPr="005D5D2D">
        <w:rPr>
          <w:rFonts w:ascii="Times New Roman" w:eastAsia="Times New Roman" w:hAnsi="Times New Roman" w:cs="Times New Roman"/>
          <w:color w:val="000000"/>
          <w:sz w:val="24"/>
          <w:szCs w:val="24"/>
          <w:lang w:eastAsia="ru-RU"/>
        </w:rPr>
        <w:tab/>
        <w:t>способность к осмыслению и дифференциации картины мира, ее временно пространственной организации;</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w:t>
      </w:r>
      <w:r w:rsidRPr="005D5D2D">
        <w:rPr>
          <w:rFonts w:ascii="Times New Roman" w:eastAsia="Times New Roman" w:hAnsi="Times New Roman" w:cs="Times New Roman"/>
          <w:color w:val="000000"/>
          <w:sz w:val="24"/>
          <w:szCs w:val="24"/>
          <w:lang w:eastAsia="ru-RU"/>
        </w:rPr>
        <w:tab/>
        <w:t>принятие и освоение социальной роли обучающегося, формирование и развитие социально значимых мотивов учебной деятельности;</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w:t>
      </w:r>
      <w:r w:rsidRPr="005D5D2D">
        <w:rPr>
          <w:rFonts w:ascii="Times New Roman" w:eastAsia="Times New Roman" w:hAnsi="Times New Roman" w:cs="Times New Roman"/>
          <w:color w:val="000000"/>
          <w:sz w:val="24"/>
          <w:szCs w:val="24"/>
          <w:lang w:eastAsia="ru-RU"/>
        </w:rPr>
        <w:tab/>
        <w:t>развитие навыков сотрудничества со взрослыми и сверстниками;</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w:t>
      </w:r>
      <w:r w:rsidRPr="005D5D2D">
        <w:rPr>
          <w:rFonts w:ascii="Times New Roman" w:eastAsia="Times New Roman" w:hAnsi="Times New Roman" w:cs="Times New Roman"/>
          <w:color w:val="000000"/>
          <w:sz w:val="24"/>
          <w:szCs w:val="24"/>
          <w:lang w:eastAsia="ru-RU"/>
        </w:rPr>
        <w:tab/>
        <w:t>формирование эстетических потребностей, ценностей и чувств;</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lastRenderedPageBreak/>
        <w:t>•</w:t>
      </w:r>
      <w:r w:rsidRPr="005D5D2D">
        <w:rPr>
          <w:rFonts w:ascii="Times New Roman" w:eastAsia="Times New Roman" w:hAnsi="Times New Roman" w:cs="Times New Roman"/>
          <w:color w:val="000000"/>
          <w:sz w:val="24"/>
          <w:szCs w:val="24"/>
          <w:lang w:eastAsia="ru-RU"/>
        </w:rPr>
        <w:tab/>
        <w:t>развитие этических чувств, доброжелательности и эмоционально-нравственной отзывчивости, понимания и сопереживания чувствам других людей;</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w:t>
      </w:r>
      <w:r w:rsidRPr="005D5D2D">
        <w:rPr>
          <w:rFonts w:ascii="Times New Roman" w:eastAsia="Times New Roman" w:hAnsi="Times New Roman" w:cs="Times New Roman"/>
          <w:color w:val="000000"/>
          <w:sz w:val="24"/>
          <w:szCs w:val="24"/>
          <w:lang w:eastAsia="ru-RU"/>
        </w:rPr>
        <w:tab/>
        <w:t>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5D5D2D" w:rsidRPr="005D5D2D" w:rsidRDefault="005D5D2D" w:rsidP="005D5D2D">
      <w:pPr>
        <w:shd w:val="clear" w:color="auto" w:fill="FFFFFF"/>
        <w:spacing w:after="0" w:line="240" w:lineRule="auto"/>
        <w:ind w:firstLine="709"/>
        <w:jc w:val="both"/>
        <w:rPr>
          <w:rFonts w:ascii="Times New Roman" w:eastAsia="Times New Roman" w:hAnsi="Times New Roman" w:cs="Times New Roman"/>
          <w:color w:val="000000"/>
          <w:sz w:val="24"/>
          <w:szCs w:val="24"/>
          <w:u w:val="single"/>
          <w:lang w:eastAsia="ru-RU"/>
        </w:rPr>
      </w:pPr>
    </w:p>
    <w:p w:rsidR="00E72713" w:rsidRPr="005D5D2D" w:rsidRDefault="00E72713" w:rsidP="005D5D2D">
      <w:pPr>
        <w:spacing w:after="0" w:line="240" w:lineRule="auto"/>
        <w:ind w:firstLine="709"/>
        <w:jc w:val="both"/>
        <w:rPr>
          <w:rFonts w:ascii="Times New Roman" w:hAnsi="Times New Roman" w:cs="Times New Roman"/>
          <w:sz w:val="24"/>
          <w:szCs w:val="24"/>
        </w:rPr>
      </w:pPr>
    </w:p>
    <w:p w:rsidR="00E72713" w:rsidRDefault="00E72713" w:rsidP="00E25A3A">
      <w:pPr>
        <w:pStyle w:val="a8"/>
        <w:shd w:val="clear" w:color="auto" w:fill="FFFFFF"/>
        <w:spacing w:after="0" w:line="240" w:lineRule="auto"/>
        <w:ind w:left="709"/>
        <w:jc w:val="center"/>
        <w:rPr>
          <w:rFonts w:ascii="Times New Roman" w:eastAsia="Times New Roman" w:hAnsi="Times New Roman" w:cs="Times New Roman"/>
          <w:b/>
          <w:bCs/>
          <w:color w:val="000000"/>
          <w:sz w:val="24"/>
          <w:szCs w:val="24"/>
          <w:lang w:eastAsia="ru-RU"/>
        </w:rPr>
      </w:pPr>
      <w:r w:rsidRPr="005D5D2D">
        <w:rPr>
          <w:rFonts w:ascii="Times New Roman" w:eastAsia="Times New Roman" w:hAnsi="Times New Roman" w:cs="Times New Roman"/>
          <w:b/>
          <w:bCs/>
          <w:color w:val="000000"/>
          <w:sz w:val="24"/>
          <w:szCs w:val="24"/>
          <w:lang w:eastAsia="ru-RU"/>
        </w:rPr>
        <w:t>Содержани</w:t>
      </w:r>
      <w:r w:rsidR="001D5739" w:rsidRPr="005D5D2D">
        <w:rPr>
          <w:rFonts w:ascii="Times New Roman" w:eastAsia="Times New Roman" w:hAnsi="Times New Roman" w:cs="Times New Roman"/>
          <w:b/>
          <w:bCs/>
          <w:color w:val="000000"/>
          <w:sz w:val="24"/>
          <w:szCs w:val="24"/>
          <w:lang w:eastAsia="ru-RU"/>
        </w:rPr>
        <w:t>е учебного предмета</w:t>
      </w:r>
      <w:r w:rsidRPr="005D5D2D">
        <w:rPr>
          <w:rFonts w:ascii="Times New Roman" w:eastAsia="Times New Roman" w:hAnsi="Times New Roman" w:cs="Times New Roman"/>
          <w:b/>
          <w:bCs/>
          <w:color w:val="000000"/>
          <w:sz w:val="24"/>
          <w:szCs w:val="24"/>
          <w:lang w:eastAsia="ru-RU"/>
        </w:rPr>
        <w:t>.</w:t>
      </w:r>
    </w:p>
    <w:p w:rsidR="00E25A3A" w:rsidRPr="005D5D2D" w:rsidRDefault="00E25A3A" w:rsidP="00E25A3A">
      <w:pPr>
        <w:pStyle w:val="a8"/>
        <w:shd w:val="clear" w:color="auto" w:fill="FFFFFF"/>
        <w:spacing w:after="0" w:line="240" w:lineRule="auto"/>
        <w:ind w:left="709"/>
        <w:rPr>
          <w:rFonts w:ascii="Times New Roman" w:eastAsia="Times New Roman" w:hAnsi="Times New Roman" w:cs="Times New Roman"/>
          <w:b/>
          <w:bCs/>
          <w:color w:val="000000"/>
          <w:sz w:val="24"/>
          <w:szCs w:val="24"/>
          <w:lang w:eastAsia="ru-RU"/>
        </w:rPr>
      </w:pP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i/>
          <w:iCs/>
          <w:color w:val="000000"/>
          <w:sz w:val="24"/>
          <w:szCs w:val="24"/>
          <w:lang w:eastAsia="ru-RU"/>
        </w:rPr>
        <w:t>1-</w:t>
      </w:r>
      <w:r w:rsidR="002A5750" w:rsidRPr="005D5D2D">
        <w:rPr>
          <w:rFonts w:ascii="Times New Roman" w:eastAsia="Times New Roman" w:hAnsi="Times New Roman" w:cs="Times New Roman"/>
          <w:b/>
          <w:bCs/>
          <w:i/>
          <w:iCs/>
          <w:color w:val="000000"/>
          <w:sz w:val="24"/>
          <w:szCs w:val="24"/>
          <w:lang w:eastAsia="ru-RU"/>
        </w:rPr>
        <w:t>5</w:t>
      </w:r>
      <w:r w:rsidRPr="005D5D2D">
        <w:rPr>
          <w:rFonts w:ascii="Times New Roman" w:eastAsia="Times New Roman" w:hAnsi="Times New Roman" w:cs="Times New Roman"/>
          <w:b/>
          <w:bCs/>
          <w:i/>
          <w:iCs/>
          <w:color w:val="000000"/>
          <w:sz w:val="24"/>
          <w:szCs w:val="24"/>
          <w:lang w:eastAsia="ru-RU"/>
        </w:rPr>
        <w:t xml:space="preserve"> классы (</w:t>
      </w:r>
      <w:r w:rsidR="0007117B">
        <w:rPr>
          <w:rFonts w:ascii="Times New Roman" w:eastAsia="Times New Roman" w:hAnsi="Times New Roman" w:cs="Times New Roman"/>
          <w:b/>
          <w:bCs/>
          <w:i/>
          <w:iCs/>
          <w:color w:val="000000"/>
          <w:sz w:val="24"/>
          <w:szCs w:val="24"/>
          <w:lang w:eastAsia="ru-RU"/>
        </w:rPr>
        <w:t>1</w:t>
      </w:r>
      <w:r w:rsidRPr="005D5D2D">
        <w:rPr>
          <w:rFonts w:ascii="Times New Roman" w:eastAsia="Times New Roman" w:hAnsi="Times New Roman" w:cs="Times New Roman"/>
          <w:b/>
          <w:bCs/>
          <w:i/>
          <w:iCs/>
          <w:color w:val="000000"/>
          <w:sz w:val="24"/>
          <w:szCs w:val="24"/>
          <w:lang w:eastAsia="ru-RU"/>
        </w:rPr>
        <w:t xml:space="preserve"> час в неделю</w:t>
      </w:r>
      <w:r w:rsidR="00E25A3A">
        <w:rPr>
          <w:rFonts w:ascii="Times New Roman" w:eastAsia="Times New Roman" w:hAnsi="Times New Roman" w:cs="Times New Roman"/>
          <w:b/>
          <w:bCs/>
          <w:i/>
          <w:iCs/>
          <w:color w:val="000000"/>
          <w:sz w:val="24"/>
          <w:szCs w:val="24"/>
          <w:lang w:eastAsia="ru-RU"/>
        </w:rPr>
        <w:t xml:space="preserve"> в 1</w:t>
      </w:r>
      <w:r w:rsidR="00F00FC7">
        <w:rPr>
          <w:rFonts w:ascii="Times New Roman" w:eastAsia="Times New Roman" w:hAnsi="Times New Roman" w:cs="Times New Roman"/>
          <w:b/>
          <w:bCs/>
          <w:i/>
          <w:iCs/>
          <w:color w:val="000000"/>
          <w:sz w:val="24"/>
          <w:szCs w:val="24"/>
          <w:lang w:eastAsia="ru-RU"/>
        </w:rPr>
        <w:t>-4</w:t>
      </w:r>
      <w:r w:rsidR="00E25A3A">
        <w:rPr>
          <w:rFonts w:ascii="Times New Roman" w:eastAsia="Times New Roman" w:hAnsi="Times New Roman" w:cs="Times New Roman"/>
          <w:b/>
          <w:bCs/>
          <w:i/>
          <w:iCs/>
          <w:color w:val="000000"/>
          <w:sz w:val="24"/>
          <w:szCs w:val="24"/>
          <w:lang w:eastAsia="ru-RU"/>
        </w:rPr>
        <w:t xml:space="preserve"> </w:t>
      </w:r>
      <w:proofErr w:type="gramStart"/>
      <w:r w:rsidR="00E25A3A">
        <w:rPr>
          <w:rFonts w:ascii="Times New Roman" w:eastAsia="Times New Roman" w:hAnsi="Times New Roman" w:cs="Times New Roman"/>
          <w:b/>
          <w:bCs/>
          <w:i/>
          <w:iCs/>
          <w:color w:val="000000"/>
          <w:sz w:val="24"/>
          <w:szCs w:val="24"/>
          <w:lang w:eastAsia="ru-RU"/>
        </w:rPr>
        <w:t>класс</w:t>
      </w:r>
      <w:r w:rsidR="00F00FC7">
        <w:rPr>
          <w:rFonts w:ascii="Times New Roman" w:eastAsia="Times New Roman" w:hAnsi="Times New Roman" w:cs="Times New Roman"/>
          <w:b/>
          <w:bCs/>
          <w:i/>
          <w:iCs/>
          <w:color w:val="000000"/>
          <w:sz w:val="24"/>
          <w:szCs w:val="24"/>
          <w:lang w:eastAsia="ru-RU"/>
        </w:rPr>
        <w:t>ах</w:t>
      </w:r>
      <w:r w:rsidR="00E25A3A">
        <w:rPr>
          <w:rFonts w:ascii="Times New Roman" w:eastAsia="Times New Roman" w:hAnsi="Times New Roman" w:cs="Times New Roman"/>
          <w:b/>
          <w:bCs/>
          <w:i/>
          <w:iCs/>
          <w:color w:val="000000"/>
          <w:sz w:val="24"/>
          <w:szCs w:val="24"/>
          <w:lang w:eastAsia="ru-RU"/>
        </w:rPr>
        <w:t xml:space="preserve">  и</w:t>
      </w:r>
      <w:proofErr w:type="gramEnd"/>
      <w:r w:rsidR="00E25A3A">
        <w:rPr>
          <w:rFonts w:ascii="Times New Roman" w:eastAsia="Times New Roman" w:hAnsi="Times New Roman" w:cs="Times New Roman"/>
          <w:b/>
          <w:bCs/>
          <w:i/>
          <w:iCs/>
          <w:color w:val="000000"/>
          <w:sz w:val="24"/>
          <w:szCs w:val="24"/>
          <w:lang w:eastAsia="ru-RU"/>
        </w:rPr>
        <w:t xml:space="preserve">  1 час в неделю в</w:t>
      </w:r>
      <w:r w:rsidR="00F00FC7">
        <w:rPr>
          <w:rFonts w:ascii="Times New Roman" w:eastAsia="Times New Roman" w:hAnsi="Times New Roman" w:cs="Times New Roman"/>
          <w:b/>
          <w:bCs/>
          <w:i/>
          <w:iCs/>
          <w:color w:val="000000"/>
          <w:sz w:val="24"/>
          <w:szCs w:val="24"/>
          <w:lang w:eastAsia="ru-RU"/>
        </w:rPr>
        <w:t xml:space="preserve"> </w:t>
      </w:r>
      <w:r w:rsidR="00E25A3A">
        <w:rPr>
          <w:rFonts w:ascii="Times New Roman" w:eastAsia="Times New Roman" w:hAnsi="Times New Roman" w:cs="Times New Roman"/>
          <w:b/>
          <w:bCs/>
          <w:i/>
          <w:iCs/>
          <w:color w:val="000000"/>
          <w:sz w:val="24"/>
          <w:szCs w:val="24"/>
          <w:lang w:eastAsia="ru-RU"/>
        </w:rPr>
        <w:t>5 класс</w:t>
      </w:r>
      <w:r w:rsidR="00F00FC7">
        <w:rPr>
          <w:rFonts w:ascii="Times New Roman" w:eastAsia="Times New Roman" w:hAnsi="Times New Roman" w:cs="Times New Roman"/>
          <w:b/>
          <w:bCs/>
          <w:i/>
          <w:iCs/>
          <w:color w:val="000000"/>
          <w:sz w:val="24"/>
          <w:szCs w:val="24"/>
          <w:lang w:eastAsia="ru-RU"/>
        </w:rPr>
        <w:t>е</w:t>
      </w:r>
      <w:r w:rsidRPr="005D5D2D">
        <w:rPr>
          <w:rFonts w:ascii="Times New Roman" w:eastAsia="Times New Roman" w:hAnsi="Times New Roman" w:cs="Times New Roman"/>
          <w:b/>
          <w:bCs/>
          <w:i/>
          <w:iCs/>
          <w:color w:val="000000"/>
          <w:sz w:val="24"/>
          <w:szCs w:val="24"/>
          <w:lang w:eastAsia="ru-RU"/>
        </w:rPr>
        <w:t>)</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i/>
          <w:iCs/>
          <w:color w:val="000000"/>
          <w:sz w:val="24"/>
          <w:szCs w:val="24"/>
          <w:lang w:eastAsia="ru-RU"/>
        </w:rPr>
        <w:t>Пение.</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Закрепление певческих навыков и умений на материале, пройденном в предыдущих классах, а также на новом материале.</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Развитие умения быстрой, спокойной смены дыхания при исполнении песен, не имеющих пауз между фразами.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Развитие умения распределять дыхание при исполнении напевных песен с различными динамическими оттенками (при усилении и ослаблении звучания).</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Развитие умения правильно формировать гласные при пении двух звуков на один слог.</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Развитие умения контролировать слухом качество пения.</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Использование разнообразных музыкальных средств (темп, динамические оттенки) для работы над выразительностью исполнения песен.</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Работа над чистотой интонирования и устойчивостью книсона. Пение выученных песен ритмично и выразительно с сохранением строя и ансамбля.</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i/>
          <w:iCs/>
          <w:color w:val="000000"/>
          <w:sz w:val="24"/>
          <w:szCs w:val="24"/>
          <w:lang w:eastAsia="ru-RU"/>
        </w:rPr>
        <w:t>Слушание музыки.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Развитие умения дифференцировать части музыкального произведения.</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Развитие умения различать мелодию и сопровождение в песне и в инструментальном произведении.</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Знакомство с музыкальными инструментами и их звучанием: саксофон, виолончель, балалайка.</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Закрепление навыков игры на ударно-шумовых инструментах, металлофоне.</w:t>
      </w:r>
    </w:p>
    <w:p w:rsidR="00E72713" w:rsidRPr="005D5D2D" w:rsidRDefault="00E7271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Обучение игре на балалайке, ложках (или других доступных народных инструментах).</w:t>
      </w:r>
    </w:p>
    <w:p w:rsidR="008D6502" w:rsidRPr="005D5D2D" w:rsidRDefault="008D6502"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23FCB" w:rsidRPr="005D5D2D" w:rsidRDefault="001D5739" w:rsidP="00E25A3A">
      <w:pPr>
        <w:pStyle w:val="a8"/>
        <w:shd w:val="clear" w:color="auto" w:fill="FFFFFF"/>
        <w:spacing w:after="0" w:line="240" w:lineRule="auto"/>
        <w:ind w:left="709"/>
        <w:jc w:val="center"/>
        <w:rPr>
          <w:rFonts w:ascii="Times New Roman" w:eastAsia="Times New Roman" w:hAnsi="Times New Roman" w:cs="Times New Roman"/>
          <w:b/>
          <w:bCs/>
          <w:color w:val="000000"/>
          <w:sz w:val="24"/>
          <w:szCs w:val="24"/>
          <w:lang w:eastAsia="ru-RU"/>
        </w:rPr>
      </w:pPr>
      <w:r w:rsidRPr="005D5D2D">
        <w:rPr>
          <w:rFonts w:ascii="Times New Roman" w:eastAsia="Times New Roman" w:hAnsi="Times New Roman" w:cs="Times New Roman"/>
          <w:b/>
          <w:bCs/>
          <w:color w:val="000000"/>
          <w:sz w:val="24"/>
          <w:szCs w:val="24"/>
          <w:lang w:eastAsia="ru-RU"/>
        </w:rPr>
        <w:t>Т</w:t>
      </w:r>
      <w:r w:rsidR="00823FCB" w:rsidRPr="005D5D2D">
        <w:rPr>
          <w:rFonts w:ascii="Times New Roman" w:eastAsia="Times New Roman" w:hAnsi="Times New Roman" w:cs="Times New Roman"/>
          <w:b/>
          <w:bCs/>
          <w:color w:val="000000"/>
          <w:sz w:val="24"/>
          <w:szCs w:val="24"/>
          <w:lang w:eastAsia="ru-RU"/>
        </w:rPr>
        <w:t>ематическое планирование</w:t>
      </w:r>
    </w:p>
    <w:p w:rsidR="00823FCB" w:rsidRDefault="00823FC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r w:rsidRPr="005D5D2D">
        <w:rPr>
          <w:rFonts w:ascii="Times New Roman" w:eastAsia="Times New Roman" w:hAnsi="Times New Roman" w:cs="Times New Roman"/>
          <w:b/>
          <w:bCs/>
          <w:color w:val="000000"/>
          <w:sz w:val="24"/>
          <w:szCs w:val="24"/>
          <w:lang w:eastAsia="ru-RU"/>
        </w:rPr>
        <w:t>1 класс</w:t>
      </w: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552"/>
        <w:gridCol w:w="2126"/>
      </w:tblGrid>
      <w:tr w:rsidR="0007117B" w:rsidRPr="0007117B" w:rsidTr="0007117B">
        <w:trPr>
          <w:trHeight w:val="543"/>
        </w:trPr>
        <w:tc>
          <w:tcPr>
            <w:tcW w:w="531" w:type="dxa"/>
            <w:vMerge w:val="restart"/>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w:t>
            </w:r>
          </w:p>
        </w:tc>
        <w:tc>
          <w:tcPr>
            <w:tcW w:w="6552" w:type="dxa"/>
            <w:vMerge w:val="restart"/>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Раздел и тема</w:t>
            </w:r>
          </w:p>
        </w:tc>
        <w:tc>
          <w:tcPr>
            <w:tcW w:w="2126" w:type="dxa"/>
            <w:vMerge w:val="restart"/>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Кол – во часов</w:t>
            </w:r>
          </w:p>
        </w:tc>
      </w:tr>
      <w:tr w:rsidR="0007117B" w:rsidRPr="0007117B" w:rsidTr="0007117B">
        <w:trPr>
          <w:trHeight w:val="414"/>
        </w:trPr>
        <w:tc>
          <w:tcPr>
            <w:tcW w:w="531" w:type="dxa"/>
            <w:vMerge/>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552" w:type="dxa"/>
            <w:vMerge/>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2126" w:type="dxa"/>
            <w:vMerge/>
            <w:shd w:val="clear" w:color="auto" w:fill="auto"/>
          </w:tcPr>
          <w:p w:rsidR="0007117B" w:rsidRPr="0007117B" w:rsidRDefault="0007117B" w:rsidP="0007117B">
            <w:pPr>
              <w:pStyle w:val="a9"/>
              <w:rPr>
                <w:rFonts w:ascii="Times New Roman" w:hAnsi="Times New Roman" w:cs="Times New Roman"/>
                <w:sz w:val="24"/>
                <w:szCs w:val="24"/>
                <w:lang w:val="en-US" w:eastAsia="ru-RU"/>
              </w:rPr>
            </w:pPr>
          </w:p>
        </w:tc>
      </w:tr>
      <w:tr w:rsidR="0007117B" w:rsidRPr="0007117B" w:rsidTr="0007117B">
        <w:trPr>
          <w:trHeight w:val="611"/>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w:t>
            </w:r>
          </w:p>
        </w:tc>
        <w:tc>
          <w:tcPr>
            <w:tcW w:w="6552"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 xml:space="preserve">     1 четверть.</w:t>
            </w:r>
            <w:r w:rsidRPr="0007117B">
              <w:rPr>
                <w:rFonts w:ascii="Times New Roman" w:hAnsi="Times New Roman" w:cs="Times New Roman"/>
                <w:b/>
                <w:sz w:val="24"/>
                <w:szCs w:val="24"/>
                <w:lang w:eastAsia="ru-RU"/>
              </w:rPr>
              <w:t xml:space="preserve">  </w:t>
            </w:r>
            <w:r w:rsidRPr="0007117B">
              <w:rPr>
                <w:rFonts w:ascii="Times New Roman" w:hAnsi="Times New Roman" w:cs="Times New Roman"/>
                <w:b/>
                <w:sz w:val="24"/>
                <w:szCs w:val="24"/>
                <w:lang w:eastAsia="ru-RU"/>
              </w:rPr>
              <w:t>«Какие звуки мы слышим?»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477"/>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c>
          <w:tcPr>
            <w:tcW w:w="6552"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sz w:val="24"/>
                <w:szCs w:val="24"/>
                <w:lang w:eastAsia="ru-RU"/>
              </w:rPr>
              <w:t>Дружно хлопаем в ладоши.</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426"/>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w:t>
            </w:r>
          </w:p>
        </w:tc>
        <w:tc>
          <w:tcPr>
            <w:tcW w:w="6552"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sz w:val="24"/>
                <w:szCs w:val="24"/>
                <w:lang w:eastAsia="ru-RU"/>
              </w:rPr>
              <w:t>Вместе весело шагать.</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46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Слушаем- играем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48"/>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4</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Что за музыку мы слышим?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1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5</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Вместе с музыкой играем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7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6</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Вместе весело играть</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5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lastRenderedPageBreak/>
              <w:t>7</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Слушаем - играем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6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8</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Играем с музыкой</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7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9</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Какие звуки мы слышим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6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552"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 xml:space="preserve">       2 четверть</w:t>
            </w:r>
            <w:r w:rsidRPr="0007117B">
              <w:rPr>
                <w:rFonts w:ascii="Times New Roman" w:hAnsi="Times New Roman" w:cs="Times New Roman"/>
                <w:b/>
                <w:sz w:val="24"/>
                <w:szCs w:val="24"/>
                <w:lang w:eastAsia="ru-RU"/>
              </w:rPr>
              <w:t xml:space="preserve">  </w:t>
            </w:r>
            <w:r w:rsidRPr="0007117B">
              <w:rPr>
                <w:rFonts w:ascii="Times New Roman" w:hAnsi="Times New Roman" w:cs="Times New Roman"/>
                <w:b/>
                <w:sz w:val="24"/>
                <w:szCs w:val="24"/>
                <w:lang w:eastAsia="ru-RU"/>
              </w:rPr>
              <w:t>« Звуки музыкальные»</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36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10</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Звуки знакомые и незнакомые</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94"/>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11</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Что мы слышим?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4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12</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Слушаем – играем.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3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13</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Игра – песня « Весёлые  гуси».</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3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14</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Игра – песня « Весёлые  гуси».</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3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15</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Учимся подпевать.</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9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16</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Игры под музыку.</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2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552"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 xml:space="preserve">     3 четверть</w:t>
            </w:r>
            <w:r w:rsidRPr="0007117B">
              <w:rPr>
                <w:rFonts w:ascii="Times New Roman" w:hAnsi="Times New Roman" w:cs="Times New Roman"/>
                <w:b/>
                <w:sz w:val="24"/>
                <w:szCs w:val="24"/>
                <w:lang w:eastAsia="ru-RU"/>
              </w:rPr>
              <w:t xml:space="preserve">  </w:t>
            </w:r>
            <w:r w:rsidRPr="0007117B">
              <w:rPr>
                <w:rFonts w:ascii="Times New Roman" w:hAnsi="Times New Roman" w:cs="Times New Roman"/>
                <w:b/>
                <w:sz w:val="24"/>
                <w:szCs w:val="24"/>
                <w:lang w:eastAsia="ru-RU"/>
              </w:rPr>
              <w:t>« Музыка с нами»</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24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17</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Дружно хлопаем в ладоши.</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3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18</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Вместе весело играть.</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2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19</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Поиграем « Тихо- громко».</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8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20</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С песенкой по лесенке.</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7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21</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Мы под музыку шагаем.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16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22</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Дружно песенки поём.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7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23</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Дружно песенки поём.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4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24</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Музыкальная прогулка.</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43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25</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Колыбельные.</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246"/>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26</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Игры- хороводы.</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33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552"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4 четверть</w:t>
            </w:r>
            <w:r>
              <w:rPr>
                <w:rFonts w:ascii="Times New Roman" w:hAnsi="Times New Roman" w:cs="Times New Roman"/>
                <w:b/>
                <w:sz w:val="24"/>
                <w:szCs w:val="24"/>
                <w:lang w:eastAsia="ru-RU"/>
              </w:rPr>
              <w:t xml:space="preserve">  </w:t>
            </w:r>
            <w:r w:rsidRPr="0007117B">
              <w:rPr>
                <w:rFonts w:ascii="Times New Roman" w:hAnsi="Times New Roman" w:cs="Times New Roman"/>
                <w:b/>
                <w:sz w:val="24"/>
                <w:szCs w:val="24"/>
                <w:lang w:eastAsia="ru-RU"/>
              </w:rPr>
              <w:t>« Здравствуй музыка»</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34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27</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Звуки знакомые и незнакомые.</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270"/>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28</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Мы шагаем.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29</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Дружно песенки поём.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30</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Дружно песенки поём.</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31</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Вместе весело играть.</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1"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32</w:t>
            </w:r>
          </w:p>
        </w:tc>
        <w:tc>
          <w:tcPr>
            <w:tcW w:w="6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Весёлые музыканты.</w:t>
            </w:r>
          </w:p>
        </w:tc>
        <w:tc>
          <w:tcPr>
            <w:tcW w:w="2126"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bl>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класс</w:t>
      </w: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975"/>
        <w:gridCol w:w="2552"/>
      </w:tblGrid>
      <w:tr w:rsidR="0007117B" w:rsidRPr="0007117B" w:rsidTr="0007117B">
        <w:trPr>
          <w:trHeight w:val="543"/>
        </w:trPr>
        <w:tc>
          <w:tcPr>
            <w:tcW w:w="533" w:type="dxa"/>
            <w:vMerge w:val="restart"/>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w:t>
            </w:r>
          </w:p>
        </w:tc>
        <w:tc>
          <w:tcPr>
            <w:tcW w:w="6975" w:type="dxa"/>
            <w:vMerge w:val="restart"/>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Раздел и тема</w:t>
            </w:r>
          </w:p>
        </w:tc>
        <w:tc>
          <w:tcPr>
            <w:tcW w:w="2552" w:type="dxa"/>
            <w:tcBorders>
              <w:bottom w:val="nil"/>
            </w:tcBorders>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Кол – во часов</w:t>
            </w:r>
          </w:p>
        </w:tc>
      </w:tr>
      <w:tr w:rsidR="0007117B" w:rsidRPr="0007117B" w:rsidTr="0007117B">
        <w:tc>
          <w:tcPr>
            <w:tcW w:w="533" w:type="dxa"/>
            <w:vMerge/>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975" w:type="dxa"/>
            <w:vMerge/>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2552" w:type="dxa"/>
            <w:tcBorders>
              <w:top w:val="nil"/>
            </w:tcBorders>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611"/>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w:t>
            </w:r>
          </w:p>
        </w:tc>
        <w:tc>
          <w:tcPr>
            <w:tcW w:w="6975"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 xml:space="preserve">  1 четверть</w:t>
            </w:r>
            <w:r w:rsidRPr="0007117B">
              <w:rPr>
                <w:rFonts w:ascii="Times New Roman" w:hAnsi="Times New Roman" w:cs="Times New Roman"/>
                <w:b/>
                <w:sz w:val="24"/>
                <w:szCs w:val="24"/>
                <w:lang w:eastAsia="ru-RU"/>
              </w:rPr>
              <w:t xml:space="preserve">   </w:t>
            </w:r>
            <w:r w:rsidRPr="0007117B">
              <w:rPr>
                <w:rFonts w:ascii="Times New Roman" w:hAnsi="Times New Roman" w:cs="Times New Roman"/>
                <w:b/>
                <w:sz w:val="24"/>
                <w:szCs w:val="24"/>
                <w:lang w:eastAsia="ru-RU"/>
              </w:rPr>
              <w:t>«Какие чувства передаёт музыка?»</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p>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477"/>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c>
          <w:tcPr>
            <w:tcW w:w="6975"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sz w:val="24"/>
                <w:szCs w:val="24"/>
                <w:lang w:eastAsia="ru-RU"/>
              </w:rPr>
              <w:t>Всегда ли грустно осенью.</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426"/>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w:t>
            </w:r>
          </w:p>
        </w:tc>
        <w:tc>
          <w:tcPr>
            <w:tcW w:w="6975"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sz w:val="24"/>
                <w:szCs w:val="24"/>
                <w:lang w:eastAsia="ru-RU"/>
              </w:rPr>
              <w:t>Что у осени в корзине?</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46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Музыкальные звуки. Какие они?</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48"/>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4</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Что за музыку мы слышим?</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1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5</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Вместе с музыкой играем</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7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6</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Дождик песенку поёт.</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5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lastRenderedPageBreak/>
              <w:t>7</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Играем с музыкой</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6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8</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Звуки леса. Угадай-ка голоса.</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7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9</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разного характера.</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6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975"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 xml:space="preserve">    2 четверть</w:t>
            </w:r>
            <w:r w:rsidRPr="0007117B">
              <w:rPr>
                <w:rFonts w:ascii="Times New Roman" w:hAnsi="Times New Roman" w:cs="Times New Roman"/>
                <w:b/>
                <w:sz w:val="24"/>
                <w:szCs w:val="24"/>
                <w:lang w:eastAsia="ru-RU"/>
              </w:rPr>
              <w:t xml:space="preserve">  </w:t>
            </w:r>
            <w:r w:rsidRPr="0007117B">
              <w:rPr>
                <w:rFonts w:ascii="Times New Roman" w:hAnsi="Times New Roman" w:cs="Times New Roman"/>
                <w:b/>
                <w:sz w:val="24"/>
                <w:szCs w:val="24"/>
                <w:lang w:eastAsia="ru-RU"/>
              </w:rPr>
              <w:t>« О чём рассказывает музыка?»</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36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10</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детства.</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94"/>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11</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выражает чувства.</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4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12</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Настроение людей в музыке.</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13</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рисует портреты.</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14</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Картины природы в музыке.</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15</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Весёлая и грустная.</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9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16</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Игры под музыку.</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2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975"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3 четверть</w:t>
            </w:r>
            <w:r w:rsidRPr="0007117B">
              <w:rPr>
                <w:rFonts w:ascii="Times New Roman" w:hAnsi="Times New Roman" w:cs="Times New Roman"/>
                <w:b/>
                <w:sz w:val="24"/>
                <w:szCs w:val="24"/>
                <w:lang w:eastAsia="ru-RU"/>
              </w:rPr>
              <w:t xml:space="preserve">  </w:t>
            </w:r>
            <w:r w:rsidRPr="0007117B">
              <w:rPr>
                <w:rFonts w:ascii="Times New Roman" w:hAnsi="Times New Roman" w:cs="Times New Roman"/>
                <w:b/>
                <w:sz w:val="24"/>
                <w:szCs w:val="24"/>
                <w:lang w:eastAsia="ru-RU"/>
              </w:rPr>
              <w:t>« Как рассказывает музыка?»</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24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17</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Какую музыку вы слушали?.</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18</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Рисунки в песне.</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2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19</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Сказочные герои в песнях..</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8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20</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Догадайся , кто поёт?</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27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21</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Можем ли мы увидеть музыку?</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16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22</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Дружно песенки поём.</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7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23</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выражает.</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34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24</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изображает.</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r>
      <w:tr w:rsidR="0007117B" w:rsidRPr="0007117B" w:rsidTr="0007117B">
        <w:trPr>
          <w:trHeight w:val="43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25</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Игры- хороводы</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ab/>
              <w:t>1</w:t>
            </w:r>
          </w:p>
        </w:tc>
      </w:tr>
      <w:tr w:rsidR="0007117B" w:rsidRPr="0007117B" w:rsidTr="0007117B">
        <w:trPr>
          <w:trHeight w:val="246"/>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26</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Урок – обобщение..</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975"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4 четверть</w:t>
            </w:r>
            <w:r w:rsidRPr="0007117B">
              <w:rPr>
                <w:rFonts w:ascii="Times New Roman" w:hAnsi="Times New Roman" w:cs="Times New Roman"/>
                <w:b/>
                <w:sz w:val="24"/>
                <w:szCs w:val="24"/>
                <w:lang w:eastAsia="ru-RU"/>
              </w:rPr>
              <w:t xml:space="preserve">   </w:t>
            </w:r>
            <w:r w:rsidRPr="0007117B">
              <w:rPr>
                <w:rFonts w:ascii="Times New Roman" w:hAnsi="Times New Roman" w:cs="Times New Roman"/>
                <w:b/>
                <w:sz w:val="24"/>
                <w:szCs w:val="24"/>
                <w:lang w:eastAsia="ru-RU"/>
              </w:rPr>
              <w:t>« Что и как рассказывает музыка?»</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34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27</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Мы слушаем музыку.</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27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28</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Кто что слышит?.</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29</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«рисует»  звуками.</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30</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Догадайся , кто поёт?.</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31</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Кто на чём играет?</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32</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Весёлые музыканты.</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33</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Тихо – громко пропоём.</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34</w:t>
            </w:r>
          </w:p>
        </w:tc>
        <w:tc>
          <w:tcPr>
            <w:tcW w:w="6975"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Как узнать характер?.</w:t>
            </w:r>
          </w:p>
        </w:tc>
        <w:tc>
          <w:tcPr>
            <w:tcW w:w="2552"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1</w:t>
            </w:r>
          </w:p>
        </w:tc>
      </w:tr>
    </w:tbl>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класс</w:t>
      </w: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810"/>
        <w:gridCol w:w="45"/>
        <w:gridCol w:w="30"/>
        <w:gridCol w:w="1508"/>
      </w:tblGrid>
      <w:tr w:rsidR="0007117B" w:rsidRPr="0007117B" w:rsidTr="0007117B">
        <w:trPr>
          <w:trHeight w:val="543"/>
        </w:trPr>
        <w:tc>
          <w:tcPr>
            <w:tcW w:w="533" w:type="dxa"/>
            <w:vMerge w:val="restart"/>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w:t>
            </w:r>
          </w:p>
        </w:tc>
        <w:tc>
          <w:tcPr>
            <w:tcW w:w="6885" w:type="dxa"/>
            <w:gridSpan w:val="3"/>
            <w:vMerge w:val="restart"/>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Раздел и тема</w:t>
            </w:r>
          </w:p>
        </w:tc>
        <w:tc>
          <w:tcPr>
            <w:tcW w:w="1508" w:type="dxa"/>
            <w:vMerge w:val="restart"/>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Кол-во часов</w:t>
            </w:r>
          </w:p>
        </w:tc>
      </w:tr>
      <w:tr w:rsidR="0007117B" w:rsidRPr="0007117B" w:rsidTr="0007117B">
        <w:trPr>
          <w:trHeight w:val="414"/>
        </w:trPr>
        <w:tc>
          <w:tcPr>
            <w:tcW w:w="533" w:type="dxa"/>
            <w:vMerge/>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885" w:type="dxa"/>
            <w:gridSpan w:val="3"/>
            <w:vMerge/>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1508" w:type="dxa"/>
            <w:vMerge/>
            <w:shd w:val="clear" w:color="auto" w:fill="auto"/>
          </w:tcPr>
          <w:p w:rsidR="0007117B" w:rsidRPr="0007117B" w:rsidRDefault="0007117B" w:rsidP="0007117B">
            <w:pPr>
              <w:pStyle w:val="a9"/>
              <w:rPr>
                <w:rFonts w:ascii="Times New Roman" w:hAnsi="Times New Roman" w:cs="Times New Roman"/>
                <w:sz w:val="24"/>
                <w:szCs w:val="24"/>
                <w:lang w:eastAsia="ru-RU"/>
              </w:rPr>
            </w:pPr>
          </w:p>
        </w:tc>
      </w:tr>
      <w:tr w:rsidR="0007117B" w:rsidRPr="0007117B" w:rsidTr="0007117B">
        <w:trPr>
          <w:trHeight w:val="611"/>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w:t>
            </w:r>
          </w:p>
        </w:tc>
        <w:tc>
          <w:tcPr>
            <w:tcW w:w="6885" w:type="dxa"/>
            <w:gridSpan w:val="3"/>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 xml:space="preserve">  1 четверть</w:t>
            </w:r>
            <w:r>
              <w:rPr>
                <w:rFonts w:ascii="Times New Roman" w:hAnsi="Times New Roman" w:cs="Times New Roman"/>
                <w:b/>
                <w:sz w:val="24"/>
                <w:szCs w:val="24"/>
                <w:lang w:eastAsia="ru-RU"/>
              </w:rPr>
              <w:t xml:space="preserve">  </w:t>
            </w:r>
            <w:r w:rsidRPr="0007117B">
              <w:rPr>
                <w:rFonts w:ascii="Times New Roman" w:hAnsi="Times New Roman" w:cs="Times New Roman"/>
                <w:b/>
                <w:sz w:val="24"/>
                <w:szCs w:val="24"/>
                <w:lang w:eastAsia="ru-RU"/>
              </w:rPr>
              <w:t>«Музыка каждый день»</w:t>
            </w:r>
          </w:p>
        </w:tc>
        <w:tc>
          <w:tcPr>
            <w:tcW w:w="1508" w:type="dxa"/>
            <w:shd w:val="clear" w:color="auto" w:fill="auto"/>
          </w:tcPr>
          <w:p w:rsidR="0007117B" w:rsidRPr="0007117B" w:rsidRDefault="0007117B" w:rsidP="0007117B">
            <w:pPr>
              <w:pStyle w:val="a9"/>
              <w:rPr>
                <w:rFonts w:ascii="Times New Roman" w:hAnsi="Times New Roman" w:cs="Times New Roman"/>
                <w:b/>
                <w:sz w:val="24"/>
                <w:szCs w:val="24"/>
                <w:lang w:eastAsia="ru-RU"/>
              </w:rPr>
            </w:pPr>
          </w:p>
          <w:p w:rsidR="0007117B" w:rsidRPr="0007117B" w:rsidRDefault="0007117B" w:rsidP="0007117B">
            <w:pPr>
              <w:pStyle w:val="a9"/>
              <w:rPr>
                <w:rFonts w:ascii="Times New Roman" w:hAnsi="Times New Roman" w:cs="Times New Roman"/>
                <w:b/>
                <w:sz w:val="24"/>
                <w:szCs w:val="24"/>
                <w:lang w:eastAsia="ru-RU"/>
              </w:rPr>
            </w:pPr>
          </w:p>
        </w:tc>
      </w:tr>
      <w:tr w:rsidR="0007117B" w:rsidRPr="0007117B" w:rsidTr="0007117B">
        <w:trPr>
          <w:trHeight w:val="477"/>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w:t>
            </w:r>
          </w:p>
        </w:tc>
        <w:tc>
          <w:tcPr>
            <w:tcW w:w="6885" w:type="dxa"/>
            <w:gridSpan w:val="3"/>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sz w:val="24"/>
                <w:szCs w:val="24"/>
                <w:lang w:eastAsia="ru-RU"/>
              </w:rPr>
              <w:t>Моё музыкальное лето.</w:t>
            </w:r>
          </w:p>
        </w:tc>
        <w:tc>
          <w:tcPr>
            <w:tcW w:w="1508"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r>
      <w:tr w:rsidR="0007117B" w:rsidRPr="0007117B" w:rsidTr="0007117B">
        <w:trPr>
          <w:trHeight w:val="426"/>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w:t>
            </w:r>
          </w:p>
        </w:tc>
        <w:tc>
          <w:tcPr>
            <w:tcW w:w="6885" w:type="dxa"/>
            <w:gridSpan w:val="3"/>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sz w:val="24"/>
                <w:szCs w:val="24"/>
                <w:lang w:eastAsia="ru-RU"/>
              </w:rPr>
              <w:t>Мир звуков. Звуки высокие и низкие.</w:t>
            </w:r>
          </w:p>
        </w:tc>
        <w:tc>
          <w:tcPr>
            <w:tcW w:w="1508" w:type="dxa"/>
            <w:shd w:val="clear" w:color="auto" w:fill="auto"/>
          </w:tcPr>
          <w:p w:rsidR="0007117B" w:rsidRPr="0007117B" w:rsidRDefault="0007117B" w:rsidP="0007117B">
            <w:pPr>
              <w:pStyle w:val="a9"/>
              <w:rPr>
                <w:rFonts w:ascii="Times New Roman" w:hAnsi="Times New Roman" w:cs="Times New Roman"/>
                <w:b/>
                <w:sz w:val="24"/>
                <w:szCs w:val="24"/>
                <w:lang w:eastAsia="ru-RU"/>
              </w:rPr>
            </w:pPr>
            <w:r>
              <w:rPr>
                <w:rFonts w:ascii="Times New Roman" w:hAnsi="Times New Roman" w:cs="Times New Roman"/>
                <w:b/>
                <w:sz w:val="24"/>
                <w:szCs w:val="24"/>
                <w:lang w:eastAsia="ru-RU"/>
              </w:rPr>
              <w:t>1</w:t>
            </w:r>
          </w:p>
        </w:tc>
      </w:tr>
      <w:tr w:rsidR="0007117B" w:rsidRPr="0007117B" w:rsidTr="0007117B">
        <w:trPr>
          <w:trHeight w:val="46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lastRenderedPageBreak/>
              <w:t>3</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Звуки длинные и короткие.</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48"/>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4</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 мире загадочных звуков и мелодий.</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1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5</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 мире музыкальных красок.</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7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6</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изображает.</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5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7</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выражает.</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6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8</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Угадай-ка голоса.</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7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9</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разного характера.</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6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855" w:type="dxa"/>
            <w:gridSpan w:val="2"/>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 xml:space="preserve">  2 четверть</w:t>
            </w:r>
            <w:r>
              <w:rPr>
                <w:rFonts w:ascii="Times New Roman" w:hAnsi="Times New Roman" w:cs="Times New Roman"/>
                <w:b/>
                <w:sz w:val="24"/>
                <w:szCs w:val="24"/>
                <w:lang w:eastAsia="ru-RU"/>
              </w:rPr>
              <w:t xml:space="preserve">  </w:t>
            </w:r>
            <w:r w:rsidRPr="0007117B">
              <w:rPr>
                <w:rFonts w:ascii="Times New Roman" w:hAnsi="Times New Roman" w:cs="Times New Roman"/>
                <w:b/>
                <w:sz w:val="24"/>
                <w:szCs w:val="24"/>
                <w:lang w:eastAsia="ru-RU"/>
              </w:rPr>
              <w:t>« Средства музыкальной выразительности».</w:t>
            </w:r>
          </w:p>
        </w:tc>
        <w:tc>
          <w:tcPr>
            <w:tcW w:w="1538" w:type="dxa"/>
            <w:gridSpan w:val="2"/>
            <w:shd w:val="clear" w:color="auto" w:fill="auto"/>
          </w:tcPr>
          <w:p w:rsidR="0007117B" w:rsidRPr="0007117B" w:rsidRDefault="0007117B" w:rsidP="0007117B">
            <w:pPr>
              <w:pStyle w:val="a9"/>
              <w:rPr>
                <w:rFonts w:ascii="Times New Roman" w:hAnsi="Times New Roman" w:cs="Times New Roman"/>
                <w:b/>
                <w:sz w:val="24"/>
                <w:szCs w:val="24"/>
                <w:lang w:eastAsia="ru-RU"/>
              </w:rPr>
            </w:pPr>
          </w:p>
          <w:p w:rsidR="0007117B" w:rsidRPr="0007117B" w:rsidRDefault="0007117B" w:rsidP="0007117B">
            <w:pPr>
              <w:pStyle w:val="a9"/>
              <w:rPr>
                <w:rFonts w:ascii="Times New Roman" w:hAnsi="Times New Roman" w:cs="Times New Roman"/>
                <w:b/>
                <w:sz w:val="24"/>
                <w:szCs w:val="24"/>
                <w:lang w:eastAsia="ru-RU"/>
              </w:rPr>
            </w:pPr>
          </w:p>
        </w:tc>
      </w:tr>
      <w:tr w:rsidR="0007117B" w:rsidRPr="0007117B" w:rsidTr="0007117B">
        <w:trPr>
          <w:trHeight w:val="36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10</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Настроение в музыке.</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94"/>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11</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выражает чувства.</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4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12</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Песенка дождя.</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13</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Тихо музыка играет.</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14</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Громко песенку поём.</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15</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Новогодний хоровод.</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9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16</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Обобщающий урок.</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2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855" w:type="dxa"/>
            <w:gridSpan w:val="2"/>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3 четверть</w:t>
            </w:r>
            <w:r>
              <w:rPr>
                <w:rFonts w:ascii="Times New Roman" w:hAnsi="Times New Roman" w:cs="Times New Roman"/>
                <w:b/>
                <w:sz w:val="24"/>
                <w:szCs w:val="24"/>
                <w:lang w:eastAsia="ru-RU"/>
              </w:rPr>
              <w:t xml:space="preserve">  </w:t>
            </w:r>
            <w:r w:rsidRPr="0007117B">
              <w:rPr>
                <w:rFonts w:ascii="Times New Roman" w:hAnsi="Times New Roman" w:cs="Times New Roman"/>
                <w:b/>
                <w:sz w:val="24"/>
                <w:szCs w:val="24"/>
                <w:lang w:eastAsia="ru-RU"/>
              </w:rPr>
              <w:t>« Краски музыки».</w:t>
            </w:r>
          </w:p>
        </w:tc>
        <w:tc>
          <w:tcPr>
            <w:tcW w:w="1538" w:type="dxa"/>
            <w:gridSpan w:val="2"/>
            <w:shd w:val="clear" w:color="auto" w:fill="auto"/>
          </w:tcPr>
          <w:p w:rsidR="0007117B" w:rsidRPr="0007117B" w:rsidRDefault="0007117B" w:rsidP="0007117B">
            <w:pPr>
              <w:pStyle w:val="a9"/>
              <w:rPr>
                <w:rFonts w:ascii="Times New Roman" w:hAnsi="Times New Roman" w:cs="Times New Roman"/>
                <w:b/>
                <w:sz w:val="24"/>
                <w:szCs w:val="24"/>
                <w:lang w:eastAsia="ru-RU"/>
              </w:rPr>
            </w:pPr>
          </w:p>
          <w:p w:rsidR="0007117B" w:rsidRPr="0007117B" w:rsidRDefault="0007117B" w:rsidP="0007117B">
            <w:pPr>
              <w:pStyle w:val="a9"/>
              <w:rPr>
                <w:rFonts w:ascii="Times New Roman" w:hAnsi="Times New Roman" w:cs="Times New Roman"/>
                <w:b/>
                <w:sz w:val="24"/>
                <w:szCs w:val="24"/>
                <w:lang w:eastAsia="ru-RU"/>
              </w:rPr>
            </w:pPr>
          </w:p>
        </w:tc>
      </w:tr>
      <w:tr w:rsidR="0007117B" w:rsidRPr="0007117B" w:rsidTr="0007117B">
        <w:trPr>
          <w:trHeight w:val="24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17</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Какую музыку мы слышим?</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18</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Рисунки в песне.</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2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19</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Весёлая и грустная.</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8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20</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Догадайся , кто поёт?</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7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21</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Нарисуем то, что слышим.</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16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22</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Дружно песенки поём.</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7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23</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выражает.</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4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24</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 изображает.</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43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 xml:space="preserve"> 25</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Музыкальное путешествие.</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46"/>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26</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Урок – обобщение..</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33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p>
        </w:tc>
        <w:tc>
          <w:tcPr>
            <w:tcW w:w="6855" w:type="dxa"/>
            <w:gridSpan w:val="2"/>
            <w:shd w:val="clear" w:color="auto" w:fill="auto"/>
          </w:tcPr>
          <w:p w:rsidR="0007117B" w:rsidRPr="0007117B" w:rsidRDefault="0007117B" w:rsidP="0007117B">
            <w:pPr>
              <w:pStyle w:val="a9"/>
              <w:rPr>
                <w:rFonts w:ascii="Times New Roman" w:hAnsi="Times New Roman" w:cs="Times New Roman"/>
                <w:b/>
                <w:sz w:val="24"/>
                <w:szCs w:val="24"/>
                <w:lang w:eastAsia="ru-RU"/>
              </w:rPr>
            </w:pPr>
            <w:r w:rsidRPr="0007117B">
              <w:rPr>
                <w:rFonts w:ascii="Times New Roman" w:hAnsi="Times New Roman" w:cs="Times New Roman"/>
                <w:b/>
                <w:sz w:val="24"/>
                <w:szCs w:val="24"/>
                <w:lang w:eastAsia="ru-RU"/>
              </w:rPr>
              <w:t xml:space="preserve"> 4 четверть</w:t>
            </w:r>
            <w:r>
              <w:rPr>
                <w:rFonts w:ascii="Times New Roman" w:hAnsi="Times New Roman" w:cs="Times New Roman"/>
                <w:b/>
                <w:sz w:val="24"/>
                <w:szCs w:val="24"/>
                <w:lang w:eastAsia="ru-RU"/>
              </w:rPr>
              <w:t xml:space="preserve">  </w:t>
            </w:r>
            <w:r w:rsidRPr="0007117B">
              <w:rPr>
                <w:rFonts w:ascii="Times New Roman" w:hAnsi="Times New Roman" w:cs="Times New Roman"/>
                <w:b/>
                <w:sz w:val="24"/>
                <w:szCs w:val="24"/>
                <w:lang w:eastAsia="ru-RU"/>
              </w:rPr>
              <w:t>« Построение музыки»</w:t>
            </w:r>
          </w:p>
        </w:tc>
        <w:tc>
          <w:tcPr>
            <w:tcW w:w="1538" w:type="dxa"/>
            <w:gridSpan w:val="2"/>
            <w:shd w:val="clear" w:color="auto" w:fill="auto"/>
          </w:tcPr>
          <w:p w:rsidR="0007117B" w:rsidRPr="0007117B" w:rsidRDefault="0007117B" w:rsidP="0007117B">
            <w:pPr>
              <w:pStyle w:val="a9"/>
              <w:rPr>
                <w:rFonts w:ascii="Times New Roman" w:hAnsi="Times New Roman" w:cs="Times New Roman"/>
                <w:b/>
                <w:sz w:val="24"/>
                <w:szCs w:val="24"/>
                <w:lang w:eastAsia="ru-RU"/>
              </w:rPr>
            </w:pPr>
          </w:p>
          <w:p w:rsidR="0007117B" w:rsidRPr="0007117B" w:rsidRDefault="0007117B" w:rsidP="0007117B">
            <w:pPr>
              <w:pStyle w:val="a9"/>
              <w:rPr>
                <w:rFonts w:ascii="Times New Roman" w:hAnsi="Times New Roman" w:cs="Times New Roman"/>
                <w:b/>
                <w:sz w:val="24"/>
                <w:szCs w:val="24"/>
                <w:lang w:eastAsia="ru-RU"/>
              </w:rPr>
            </w:pPr>
          </w:p>
        </w:tc>
      </w:tr>
      <w:tr w:rsidR="0007117B" w:rsidRPr="0007117B" w:rsidTr="0007117B">
        <w:trPr>
          <w:trHeight w:val="34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27</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Строим музыкальный дом.</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270"/>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28</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Звонко музыка звучит.</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29</w:t>
            </w:r>
          </w:p>
        </w:tc>
        <w:tc>
          <w:tcPr>
            <w:tcW w:w="6855"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Сколько в песенке куплетов?</w:t>
            </w:r>
          </w:p>
        </w:tc>
        <w:tc>
          <w:tcPr>
            <w:tcW w:w="1538" w:type="dxa"/>
            <w:gridSpan w:val="2"/>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30</w:t>
            </w:r>
          </w:p>
        </w:tc>
        <w:tc>
          <w:tcPr>
            <w:tcW w:w="6810"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С песенкой по лесенке.</w:t>
            </w:r>
          </w:p>
        </w:tc>
        <w:tc>
          <w:tcPr>
            <w:tcW w:w="1583" w:type="dxa"/>
            <w:gridSpan w:val="3"/>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31</w:t>
            </w:r>
          </w:p>
        </w:tc>
        <w:tc>
          <w:tcPr>
            <w:tcW w:w="6810"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Поиграем звонко в бубен.</w:t>
            </w:r>
          </w:p>
        </w:tc>
        <w:tc>
          <w:tcPr>
            <w:tcW w:w="1583" w:type="dxa"/>
            <w:gridSpan w:val="3"/>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32</w:t>
            </w:r>
          </w:p>
        </w:tc>
        <w:tc>
          <w:tcPr>
            <w:tcW w:w="6810"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Весёлые музыканты.</w:t>
            </w:r>
          </w:p>
        </w:tc>
        <w:tc>
          <w:tcPr>
            <w:tcW w:w="1583" w:type="dxa"/>
            <w:gridSpan w:val="3"/>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33</w:t>
            </w:r>
          </w:p>
        </w:tc>
        <w:tc>
          <w:tcPr>
            <w:tcW w:w="6810"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Тихо – громко пропоём.</w:t>
            </w:r>
          </w:p>
        </w:tc>
        <w:tc>
          <w:tcPr>
            <w:tcW w:w="1583" w:type="dxa"/>
            <w:gridSpan w:val="3"/>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7117B" w:rsidRPr="0007117B" w:rsidTr="0007117B">
        <w:trPr>
          <w:trHeight w:val="405"/>
        </w:trPr>
        <w:tc>
          <w:tcPr>
            <w:tcW w:w="533"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34</w:t>
            </w:r>
          </w:p>
        </w:tc>
        <w:tc>
          <w:tcPr>
            <w:tcW w:w="6810" w:type="dxa"/>
            <w:shd w:val="clear" w:color="auto" w:fill="auto"/>
          </w:tcPr>
          <w:p w:rsidR="0007117B" w:rsidRPr="0007117B" w:rsidRDefault="0007117B" w:rsidP="0007117B">
            <w:pPr>
              <w:pStyle w:val="a9"/>
              <w:rPr>
                <w:rFonts w:ascii="Times New Roman" w:hAnsi="Times New Roman" w:cs="Times New Roman"/>
                <w:sz w:val="24"/>
                <w:szCs w:val="24"/>
                <w:lang w:eastAsia="ru-RU"/>
              </w:rPr>
            </w:pPr>
            <w:r w:rsidRPr="0007117B">
              <w:rPr>
                <w:rFonts w:ascii="Times New Roman" w:hAnsi="Times New Roman" w:cs="Times New Roman"/>
                <w:sz w:val="24"/>
                <w:szCs w:val="24"/>
                <w:lang w:eastAsia="ru-RU"/>
              </w:rPr>
              <w:t>Угадай – ка голоса.</w:t>
            </w:r>
          </w:p>
        </w:tc>
        <w:tc>
          <w:tcPr>
            <w:tcW w:w="1583" w:type="dxa"/>
            <w:gridSpan w:val="3"/>
            <w:shd w:val="clear" w:color="auto" w:fill="auto"/>
          </w:tcPr>
          <w:p w:rsidR="0007117B" w:rsidRPr="0007117B" w:rsidRDefault="0007117B" w:rsidP="0007117B">
            <w:pPr>
              <w:pStyle w:val="a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bl>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roofErr w:type="gramStart"/>
      <w:r>
        <w:rPr>
          <w:rFonts w:ascii="Times New Roman" w:eastAsia="Times New Roman" w:hAnsi="Times New Roman" w:cs="Times New Roman"/>
          <w:b/>
          <w:bCs/>
          <w:color w:val="000000"/>
          <w:sz w:val="24"/>
          <w:szCs w:val="24"/>
          <w:lang w:eastAsia="ru-RU"/>
        </w:rPr>
        <w:t>4  класс</w:t>
      </w:r>
      <w:proofErr w:type="gramEnd"/>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p w:rsidR="0007117B" w:rsidRDefault="0007117B" w:rsidP="005D5D2D">
      <w:pPr>
        <w:pStyle w:val="a8"/>
        <w:shd w:val="clear" w:color="auto" w:fill="FFFFFF"/>
        <w:spacing w:after="0" w:line="240" w:lineRule="auto"/>
        <w:ind w:left="0" w:firstLine="709"/>
        <w:jc w:val="center"/>
        <w:rPr>
          <w:rFonts w:ascii="Times New Roman" w:eastAsia="Times New Roman" w:hAnsi="Times New Roman" w:cs="Times New Roman"/>
          <w:b/>
          <w:bCs/>
          <w:color w:val="000000"/>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401"/>
        <w:gridCol w:w="2127"/>
      </w:tblGrid>
      <w:tr w:rsidR="0007117B" w:rsidRPr="0007117B" w:rsidTr="0007117B">
        <w:trPr>
          <w:trHeight w:val="543"/>
        </w:trPr>
        <w:tc>
          <w:tcPr>
            <w:tcW w:w="532" w:type="dxa"/>
            <w:vMerge w:val="restart"/>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w:t>
            </w:r>
          </w:p>
        </w:tc>
        <w:tc>
          <w:tcPr>
            <w:tcW w:w="7401" w:type="dxa"/>
            <w:vMerge w:val="restart"/>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Раздел и тема</w:t>
            </w:r>
          </w:p>
        </w:tc>
        <w:tc>
          <w:tcPr>
            <w:tcW w:w="2127" w:type="dxa"/>
            <w:vMerge w:val="restart"/>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 xml:space="preserve">Кол – во часов </w:t>
            </w:r>
          </w:p>
        </w:tc>
      </w:tr>
      <w:tr w:rsidR="0007117B" w:rsidRPr="0007117B" w:rsidTr="0007117B">
        <w:trPr>
          <w:trHeight w:val="414"/>
        </w:trPr>
        <w:tc>
          <w:tcPr>
            <w:tcW w:w="532" w:type="dxa"/>
            <w:vMerge/>
            <w:shd w:val="clear" w:color="auto" w:fill="auto"/>
          </w:tcPr>
          <w:p w:rsidR="0007117B" w:rsidRPr="0007117B" w:rsidRDefault="0007117B" w:rsidP="0007117B">
            <w:pPr>
              <w:pStyle w:val="a9"/>
              <w:rPr>
                <w:rFonts w:ascii="Times New Roman" w:hAnsi="Times New Roman" w:cs="Times New Roman"/>
                <w:lang w:eastAsia="ru-RU"/>
              </w:rPr>
            </w:pPr>
          </w:p>
        </w:tc>
        <w:tc>
          <w:tcPr>
            <w:tcW w:w="7401" w:type="dxa"/>
            <w:vMerge/>
            <w:shd w:val="clear" w:color="auto" w:fill="auto"/>
          </w:tcPr>
          <w:p w:rsidR="0007117B" w:rsidRPr="0007117B" w:rsidRDefault="0007117B" w:rsidP="0007117B">
            <w:pPr>
              <w:pStyle w:val="a9"/>
              <w:rPr>
                <w:rFonts w:ascii="Times New Roman" w:hAnsi="Times New Roman" w:cs="Times New Roman"/>
                <w:lang w:eastAsia="ru-RU"/>
              </w:rPr>
            </w:pPr>
          </w:p>
        </w:tc>
        <w:tc>
          <w:tcPr>
            <w:tcW w:w="2127" w:type="dxa"/>
            <w:vMerge/>
            <w:shd w:val="clear" w:color="auto" w:fill="auto"/>
          </w:tcPr>
          <w:p w:rsidR="0007117B" w:rsidRPr="0007117B" w:rsidRDefault="0007117B" w:rsidP="0007117B">
            <w:pPr>
              <w:pStyle w:val="a9"/>
              <w:rPr>
                <w:rFonts w:ascii="Times New Roman" w:hAnsi="Times New Roman" w:cs="Times New Roman"/>
                <w:lang w:eastAsia="ru-RU"/>
              </w:rPr>
            </w:pPr>
          </w:p>
        </w:tc>
      </w:tr>
      <w:tr w:rsidR="0007117B" w:rsidRPr="0007117B" w:rsidTr="0007117B">
        <w:trPr>
          <w:trHeight w:val="337"/>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 xml:space="preserve"> </w:t>
            </w:r>
          </w:p>
        </w:tc>
        <w:tc>
          <w:tcPr>
            <w:tcW w:w="7401" w:type="dxa"/>
            <w:shd w:val="clear" w:color="auto" w:fill="auto"/>
          </w:tcPr>
          <w:p w:rsidR="0007117B" w:rsidRPr="0007117B" w:rsidRDefault="0007117B" w:rsidP="0007117B">
            <w:pPr>
              <w:pStyle w:val="a9"/>
              <w:rPr>
                <w:rFonts w:ascii="Times New Roman" w:hAnsi="Times New Roman" w:cs="Times New Roman"/>
                <w:b/>
                <w:lang w:eastAsia="ru-RU"/>
              </w:rPr>
            </w:pPr>
            <w:r w:rsidRPr="0007117B">
              <w:rPr>
                <w:rFonts w:ascii="Times New Roman" w:hAnsi="Times New Roman" w:cs="Times New Roman"/>
                <w:b/>
                <w:lang w:eastAsia="ru-RU"/>
              </w:rPr>
              <w:t>1 четверть</w:t>
            </w:r>
            <w:r w:rsidRPr="0007117B">
              <w:rPr>
                <w:rFonts w:ascii="Times New Roman" w:hAnsi="Times New Roman" w:cs="Times New Roman"/>
                <w:b/>
                <w:lang w:eastAsia="ru-RU"/>
              </w:rPr>
              <w:t xml:space="preserve">  </w:t>
            </w:r>
            <w:r w:rsidRPr="0007117B">
              <w:rPr>
                <w:rFonts w:ascii="Times New Roman" w:hAnsi="Times New Roman" w:cs="Times New Roman"/>
                <w:b/>
                <w:lang w:eastAsia="ru-RU"/>
              </w:rPr>
              <w:t>«Музыкальные краски»</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p>
        </w:tc>
      </w:tr>
      <w:tr w:rsidR="0007117B" w:rsidRPr="0007117B" w:rsidTr="0007117B">
        <w:trPr>
          <w:trHeight w:val="477"/>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c>
          <w:tcPr>
            <w:tcW w:w="7401" w:type="dxa"/>
            <w:shd w:val="clear" w:color="auto" w:fill="auto"/>
          </w:tcPr>
          <w:p w:rsidR="0007117B" w:rsidRPr="0007117B" w:rsidRDefault="0007117B" w:rsidP="0007117B">
            <w:pPr>
              <w:pStyle w:val="a9"/>
              <w:rPr>
                <w:rFonts w:ascii="Times New Roman" w:hAnsi="Times New Roman" w:cs="Times New Roman"/>
                <w:b/>
                <w:lang w:eastAsia="ru-RU"/>
              </w:rPr>
            </w:pPr>
            <w:r w:rsidRPr="0007117B">
              <w:rPr>
                <w:rFonts w:ascii="Times New Roman" w:hAnsi="Times New Roman" w:cs="Times New Roman"/>
                <w:lang w:eastAsia="ru-RU"/>
              </w:rPr>
              <w:t>Композитор , исполнитель, слушатель.</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26"/>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w:t>
            </w:r>
          </w:p>
        </w:tc>
        <w:tc>
          <w:tcPr>
            <w:tcW w:w="7401" w:type="dxa"/>
            <w:shd w:val="clear" w:color="auto" w:fill="auto"/>
          </w:tcPr>
          <w:p w:rsidR="0007117B" w:rsidRPr="0007117B" w:rsidRDefault="0007117B" w:rsidP="0007117B">
            <w:pPr>
              <w:pStyle w:val="a9"/>
              <w:rPr>
                <w:rFonts w:ascii="Times New Roman" w:hAnsi="Times New Roman" w:cs="Times New Roman"/>
                <w:b/>
                <w:lang w:eastAsia="ru-RU"/>
              </w:rPr>
            </w:pPr>
            <w:r w:rsidRPr="0007117B">
              <w:rPr>
                <w:rFonts w:ascii="Times New Roman" w:hAnsi="Times New Roman" w:cs="Times New Roman"/>
                <w:lang w:eastAsia="ru-RU"/>
              </w:rPr>
              <w:t>Волшебные ступеньки                      ( звукоряд).</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6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3</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Звуки длинные и короткие.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48"/>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4</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В мире загадочных звуков и мелодий.</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1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5</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Тихо музыка звучит.</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7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6</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Громко песенку споём.</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5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7</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Заиграйте громко бубны.</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6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8</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 xml:space="preserve"> Колыбельную споём.</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7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9</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Музыка разного характера. Обобщающий урок.</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60"/>
        </w:trPr>
        <w:tc>
          <w:tcPr>
            <w:tcW w:w="532" w:type="dxa"/>
            <w:shd w:val="clear" w:color="auto" w:fill="auto"/>
          </w:tcPr>
          <w:p w:rsidR="0007117B" w:rsidRPr="0007117B" w:rsidRDefault="0007117B" w:rsidP="0007117B">
            <w:pPr>
              <w:pStyle w:val="a9"/>
              <w:rPr>
                <w:rFonts w:ascii="Times New Roman" w:hAnsi="Times New Roman" w:cs="Times New Roman"/>
                <w:lang w:eastAsia="ru-RU"/>
              </w:rPr>
            </w:pPr>
          </w:p>
        </w:tc>
        <w:tc>
          <w:tcPr>
            <w:tcW w:w="7401" w:type="dxa"/>
            <w:shd w:val="clear" w:color="auto" w:fill="auto"/>
          </w:tcPr>
          <w:p w:rsidR="0007117B" w:rsidRPr="0007117B" w:rsidRDefault="0007117B" w:rsidP="0007117B">
            <w:pPr>
              <w:pStyle w:val="a9"/>
              <w:rPr>
                <w:rFonts w:ascii="Times New Roman" w:hAnsi="Times New Roman" w:cs="Times New Roman"/>
                <w:b/>
                <w:lang w:eastAsia="ru-RU"/>
              </w:rPr>
            </w:pPr>
            <w:r w:rsidRPr="0007117B">
              <w:rPr>
                <w:rFonts w:ascii="Times New Roman" w:hAnsi="Times New Roman" w:cs="Times New Roman"/>
                <w:b/>
                <w:lang w:eastAsia="ru-RU"/>
              </w:rPr>
              <w:t>2 четверть</w:t>
            </w:r>
            <w:r w:rsidRPr="0007117B">
              <w:rPr>
                <w:rFonts w:ascii="Times New Roman" w:hAnsi="Times New Roman" w:cs="Times New Roman"/>
                <w:b/>
                <w:lang w:eastAsia="ru-RU"/>
              </w:rPr>
              <w:t xml:space="preserve">  </w:t>
            </w:r>
            <w:r w:rsidRPr="0007117B">
              <w:rPr>
                <w:rFonts w:ascii="Times New Roman" w:hAnsi="Times New Roman" w:cs="Times New Roman"/>
                <w:b/>
                <w:lang w:eastAsia="ru-RU"/>
              </w:rPr>
              <w:t>« Три кита в музыке».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6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10</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Какую музыку мы слышим?.</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94"/>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11</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Марши. Праздничное шествие.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4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12</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Танец. Кто танцует?.</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3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13</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Волшебный танец.</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3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14</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Песня..</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3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15</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Дружно песенки поём</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9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16</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Обобщающий урок.</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25"/>
        </w:trPr>
        <w:tc>
          <w:tcPr>
            <w:tcW w:w="532" w:type="dxa"/>
            <w:shd w:val="clear" w:color="auto" w:fill="auto"/>
          </w:tcPr>
          <w:p w:rsidR="0007117B" w:rsidRPr="0007117B" w:rsidRDefault="0007117B" w:rsidP="0007117B">
            <w:pPr>
              <w:pStyle w:val="a9"/>
              <w:rPr>
                <w:rFonts w:ascii="Times New Roman" w:hAnsi="Times New Roman" w:cs="Times New Roman"/>
                <w:lang w:eastAsia="ru-RU"/>
              </w:rPr>
            </w:pPr>
          </w:p>
        </w:tc>
        <w:tc>
          <w:tcPr>
            <w:tcW w:w="7401" w:type="dxa"/>
            <w:shd w:val="clear" w:color="auto" w:fill="auto"/>
          </w:tcPr>
          <w:p w:rsidR="0007117B" w:rsidRPr="0007117B" w:rsidRDefault="0007117B" w:rsidP="0007117B">
            <w:pPr>
              <w:pStyle w:val="a9"/>
              <w:rPr>
                <w:rFonts w:ascii="Times New Roman" w:hAnsi="Times New Roman" w:cs="Times New Roman"/>
                <w:b/>
                <w:lang w:eastAsia="ru-RU"/>
              </w:rPr>
            </w:pPr>
            <w:r w:rsidRPr="0007117B">
              <w:rPr>
                <w:rFonts w:ascii="Times New Roman" w:hAnsi="Times New Roman" w:cs="Times New Roman"/>
                <w:b/>
                <w:lang w:eastAsia="ru-RU"/>
              </w:rPr>
              <w:t>3 четверть</w:t>
            </w:r>
            <w:r w:rsidRPr="0007117B">
              <w:rPr>
                <w:rFonts w:ascii="Times New Roman" w:hAnsi="Times New Roman" w:cs="Times New Roman"/>
                <w:b/>
                <w:lang w:eastAsia="ru-RU"/>
              </w:rPr>
              <w:t xml:space="preserve">  </w:t>
            </w:r>
            <w:r w:rsidRPr="0007117B">
              <w:rPr>
                <w:rFonts w:ascii="Times New Roman" w:hAnsi="Times New Roman" w:cs="Times New Roman"/>
                <w:b/>
                <w:lang w:eastAsia="ru-RU"/>
              </w:rPr>
              <w:t>« О чём говорит музыка?»</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p>
        </w:tc>
      </w:tr>
      <w:tr w:rsidR="0007117B" w:rsidRPr="0007117B" w:rsidTr="0007117B">
        <w:trPr>
          <w:trHeight w:val="24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17</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О чём говорит музыка?</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3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18</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 xml:space="preserve"> Что выражает музыка.</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2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19</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Настроение в музыке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8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20</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 xml:space="preserve">Чувства в музыке. </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7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21</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Различные черты человеческого характера в музыке.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16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22</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Что изображает музыка.</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7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23</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Урок творчества « Выразительность в музыке».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4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24</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Музыка каждый день.</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3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 xml:space="preserve"> 25</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Музыкальное путешествие.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r w:rsidRPr="0007117B">
              <w:rPr>
                <w:rFonts w:ascii="Times New Roman" w:hAnsi="Times New Roman" w:cs="Times New Roman"/>
                <w:lang w:eastAsia="ru-RU"/>
              </w:rPr>
              <w:tab/>
            </w:r>
          </w:p>
        </w:tc>
      </w:tr>
      <w:tr w:rsidR="0007117B" w:rsidRPr="0007117B" w:rsidTr="0007117B">
        <w:trPr>
          <w:trHeight w:val="246"/>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26</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Урок – обобщение..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330"/>
        </w:trPr>
        <w:tc>
          <w:tcPr>
            <w:tcW w:w="532" w:type="dxa"/>
            <w:shd w:val="clear" w:color="auto" w:fill="auto"/>
          </w:tcPr>
          <w:p w:rsidR="0007117B" w:rsidRPr="0007117B" w:rsidRDefault="0007117B" w:rsidP="0007117B">
            <w:pPr>
              <w:pStyle w:val="a9"/>
              <w:rPr>
                <w:rFonts w:ascii="Times New Roman" w:hAnsi="Times New Roman" w:cs="Times New Roman"/>
                <w:lang w:eastAsia="ru-RU"/>
              </w:rPr>
            </w:pPr>
          </w:p>
        </w:tc>
        <w:tc>
          <w:tcPr>
            <w:tcW w:w="7401" w:type="dxa"/>
            <w:shd w:val="clear" w:color="auto" w:fill="auto"/>
          </w:tcPr>
          <w:p w:rsidR="0007117B" w:rsidRPr="0007117B" w:rsidRDefault="0007117B" w:rsidP="0007117B">
            <w:pPr>
              <w:pStyle w:val="a9"/>
              <w:rPr>
                <w:rFonts w:ascii="Times New Roman" w:hAnsi="Times New Roman" w:cs="Times New Roman"/>
                <w:b/>
                <w:lang w:eastAsia="ru-RU"/>
              </w:rPr>
            </w:pPr>
            <w:r w:rsidRPr="0007117B">
              <w:rPr>
                <w:rFonts w:ascii="Times New Roman" w:hAnsi="Times New Roman" w:cs="Times New Roman"/>
                <w:b/>
                <w:lang w:eastAsia="ru-RU"/>
              </w:rPr>
              <w:t>4 четверть</w:t>
            </w:r>
            <w:r w:rsidRPr="0007117B">
              <w:rPr>
                <w:rFonts w:ascii="Times New Roman" w:hAnsi="Times New Roman" w:cs="Times New Roman"/>
                <w:b/>
                <w:lang w:eastAsia="ru-RU"/>
              </w:rPr>
              <w:t xml:space="preserve">  </w:t>
            </w:r>
            <w:r w:rsidRPr="0007117B">
              <w:rPr>
                <w:rFonts w:ascii="Times New Roman" w:hAnsi="Times New Roman" w:cs="Times New Roman"/>
                <w:b/>
                <w:lang w:eastAsia="ru-RU"/>
              </w:rPr>
              <w:t>« Музыкальный разговор»</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p>
        </w:tc>
      </w:tr>
      <w:tr w:rsidR="0007117B" w:rsidRPr="0007117B" w:rsidTr="0007117B">
        <w:trPr>
          <w:trHeight w:val="34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27</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Звуки музыкальные.</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270"/>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28</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Что нам звуки рассказали?</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0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29</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Рисуем вместе с музыкой.</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0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30</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Звуки леса.</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0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31</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Какие краски живут в лесу.</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0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32</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Весёлые музыканты.</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0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33</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Тихо – громко пропоём.</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1</w:t>
            </w:r>
          </w:p>
        </w:tc>
      </w:tr>
      <w:tr w:rsidR="0007117B" w:rsidRPr="0007117B" w:rsidTr="0007117B">
        <w:trPr>
          <w:trHeight w:val="405"/>
        </w:trPr>
        <w:tc>
          <w:tcPr>
            <w:tcW w:w="532"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lastRenderedPageBreak/>
              <w:t>34</w:t>
            </w:r>
          </w:p>
        </w:tc>
        <w:tc>
          <w:tcPr>
            <w:tcW w:w="7401"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Ритмическое эхо.</w:t>
            </w:r>
          </w:p>
        </w:tc>
        <w:tc>
          <w:tcPr>
            <w:tcW w:w="2127" w:type="dxa"/>
            <w:shd w:val="clear" w:color="auto" w:fill="auto"/>
          </w:tcPr>
          <w:p w:rsidR="0007117B" w:rsidRPr="0007117B" w:rsidRDefault="0007117B" w:rsidP="0007117B">
            <w:pPr>
              <w:pStyle w:val="a9"/>
              <w:rPr>
                <w:rFonts w:ascii="Times New Roman" w:hAnsi="Times New Roman" w:cs="Times New Roman"/>
                <w:lang w:eastAsia="ru-RU"/>
              </w:rPr>
            </w:pPr>
            <w:r w:rsidRPr="0007117B">
              <w:rPr>
                <w:rFonts w:ascii="Times New Roman" w:hAnsi="Times New Roman" w:cs="Times New Roman"/>
                <w:lang w:eastAsia="ru-RU"/>
              </w:rPr>
              <w:t xml:space="preserve">1  </w:t>
            </w:r>
          </w:p>
        </w:tc>
      </w:tr>
    </w:tbl>
    <w:p w:rsidR="00823FCB" w:rsidRPr="005D5D2D" w:rsidRDefault="0007117B" w:rsidP="0007117B">
      <w:pPr>
        <w:pStyle w:val="a8"/>
        <w:shd w:val="clear" w:color="auto" w:fill="FFFFFF"/>
        <w:spacing w:after="0" w:line="240" w:lineRule="auto"/>
        <w:ind w:left="0" w:firstLine="709"/>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5  класс</w:t>
      </w:r>
      <w:proofErr w:type="gramEnd"/>
    </w:p>
    <w:p w:rsidR="00823FCB" w:rsidRPr="005D5D2D" w:rsidRDefault="00823FCB" w:rsidP="005D5D2D">
      <w:pPr>
        <w:spacing w:after="0" w:line="240" w:lineRule="auto"/>
        <w:ind w:firstLine="709"/>
        <w:jc w:val="both"/>
        <w:rPr>
          <w:rFonts w:ascii="Times New Roman" w:hAnsi="Times New Roman" w:cs="Times New Roman"/>
          <w:sz w:val="24"/>
          <w:szCs w:val="24"/>
        </w:rPr>
      </w:pPr>
    </w:p>
    <w:tbl>
      <w:tblPr>
        <w:tblW w:w="9546" w:type="dxa"/>
        <w:tblInd w:w="-108" w:type="dxa"/>
        <w:tblCellMar>
          <w:left w:w="0" w:type="dxa"/>
          <w:right w:w="0" w:type="dxa"/>
        </w:tblCellMar>
        <w:tblLook w:val="04A0" w:firstRow="1" w:lastRow="0" w:firstColumn="1" w:lastColumn="0" w:noHBand="0" w:noVBand="1"/>
      </w:tblPr>
      <w:tblGrid>
        <w:gridCol w:w="1285"/>
        <w:gridCol w:w="6856"/>
        <w:gridCol w:w="1405"/>
      </w:tblGrid>
      <w:tr w:rsidR="00823FCB" w:rsidRPr="005D5D2D" w:rsidTr="00F00FC7">
        <w:trPr>
          <w:trHeight w:val="5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п\п</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Тема урока</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Кол-во часов</w:t>
            </w:r>
          </w:p>
        </w:tc>
      </w:tr>
      <w:tr w:rsidR="00823FCB" w:rsidRPr="005D5D2D" w:rsidTr="00F00FC7">
        <w:trPr>
          <w:trHeight w:val="28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b/>
                <w:color w:val="000000"/>
                <w:sz w:val="24"/>
                <w:szCs w:val="24"/>
                <w:lang w:eastAsia="ru-RU"/>
              </w:rPr>
            </w:pPr>
            <w:r w:rsidRPr="005D5D2D">
              <w:rPr>
                <w:rFonts w:ascii="Times New Roman" w:eastAsia="Times New Roman" w:hAnsi="Times New Roman" w:cs="Times New Roman"/>
                <w:b/>
                <w:color w:val="000000"/>
                <w:sz w:val="24"/>
                <w:szCs w:val="24"/>
                <w:lang w:eastAsia="ru-RU"/>
              </w:rPr>
              <w:t>Звуки музыки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b/>
                <w:color w:val="000000"/>
                <w:sz w:val="24"/>
                <w:szCs w:val="24"/>
                <w:lang w:eastAsia="ru-RU"/>
              </w:rPr>
            </w:pPr>
            <w:r w:rsidRPr="005D5D2D">
              <w:rPr>
                <w:rFonts w:ascii="Times New Roman" w:eastAsia="Times New Roman" w:hAnsi="Times New Roman" w:cs="Times New Roman"/>
                <w:b/>
                <w:color w:val="000000"/>
                <w:sz w:val="24"/>
                <w:szCs w:val="24"/>
                <w:lang w:eastAsia="ru-RU"/>
              </w:rPr>
              <w:t>10</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Вводный урок.</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2.</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Значение музыки в жизни человека.</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3.</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Вокальные упражнения.</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4.</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Прослушивание музыкальной композиции «Что нам осень принесет?»</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5. </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Разучивание 1 куплета без музыкального сопровождения.</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1 </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6</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Разучивание 2 куплета песни «Что нам осень принесет?» без музыкального сопровождения.</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7. </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Разучивание 1- 2 куплета песни «Что нам осень принесет?» под музыку.</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1 </w:t>
            </w:r>
          </w:p>
        </w:tc>
      </w:tr>
      <w:tr w:rsidR="00823FCB" w:rsidRPr="005D5D2D" w:rsidTr="00F00FC7">
        <w:trPr>
          <w:trHeight w:val="28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8.</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Разучивание 3 куплета песни «Что нам осень принесет?» без музыки.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26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9.</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Закрепление песни про осень.</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8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10</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Музыкальна игра « Угадай по нотам».</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48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color w:val="000000"/>
                <w:sz w:val="24"/>
                <w:szCs w:val="24"/>
                <w:lang w:eastAsia="ru-RU"/>
              </w:rPr>
              <w:t>Музыка в народном стиле.</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color w:val="000000"/>
                <w:sz w:val="24"/>
                <w:szCs w:val="24"/>
                <w:lang w:eastAsia="ru-RU"/>
              </w:rPr>
              <w:t xml:space="preserve">   8</w:t>
            </w:r>
          </w:p>
        </w:tc>
      </w:tr>
      <w:tr w:rsidR="00823FCB" w:rsidRPr="005D5D2D" w:rsidTr="00F00FC7">
        <w:trPr>
          <w:trHeight w:val="20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11.</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Композитор-имя ему народ. Музыкальные инструменты России.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color w:val="000000"/>
                <w:sz w:val="24"/>
                <w:szCs w:val="24"/>
                <w:lang w:eastAsia="ru-RU"/>
              </w:rPr>
              <w:t xml:space="preserve">    </w:t>
            </w:r>
            <w:r w:rsidRPr="005D5D2D">
              <w:rPr>
                <w:rFonts w:ascii="Times New Roman" w:eastAsia="Times New Roman" w:hAnsi="Times New Roman" w:cs="Times New Roman"/>
                <w:color w:val="000000"/>
                <w:sz w:val="24"/>
                <w:szCs w:val="24"/>
                <w:lang w:eastAsia="ru-RU"/>
              </w:rPr>
              <w:t xml:space="preserve">1  </w:t>
            </w:r>
          </w:p>
        </w:tc>
      </w:tr>
      <w:tr w:rsidR="00823FCB" w:rsidRPr="005D5D2D" w:rsidTr="00F00FC7">
        <w:trPr>
          <w:trHeight w:val="24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12.</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Оркестр Русских Народных Инструментов.</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1</w:t>
            </w:r>
          </w:p>
        </w:tc>
      </w:tr>
      <w:tr w:rsidR="00823FCB" w:rsidRPr="005D5D2D" w:rsidTr="00F00FC7">
        <w:trPr>
          <w:trHeight w:val="3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13.</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Народная композиция «Жили у бабуси».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w:t>
            </w:r>
          </w:p>
        </w:tc>
      </w:tr>
      <w:tr w:rsidR="00823FCB" w:rsidRPr="005D5D2D" w:rsidTr="00F00FC7">
        <w:trPr>
          <w:trHeight w:val="6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sz w:val="24"/>
                <w:szCs w:val="24"/>
                <w:lang w:eastAsia="ru-RU"/>
              </w:rPr>
            </w:pPr>
            <w:r w:rsidRPr="005D5D2D">
              <w:rPr>
                <w:rFonts w:ascii="Times New Roman" w:eastAsia="Times New Roman" w:hAnsi="Times New Roman" w:cs="Times New Roman"/>
                <w:sz w:val="24"/>
                <w:szCs w:val="24"/>
                <w:lang w:eastAsia="ru-RU"/>
              </w:rPr>
              <w:t>14.</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Разучивание1 куплета песни «Жили у бабуси» без музыкального сопровождения.</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1  </w:t>
            </w:r>
          </w:p>
        </w:tc>
      </w:tr>
      <w:tr w:rsidR="00823FCB" w:rsidRPr="005D5D2D" w:rsidTr="00F00FC7">
        <w:trPr>
          <w:trHeight w:val="30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15.</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Разучивание 2 куплета данной песни без музыки.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1    </w:t>
            </w:r>
          </w:p>
        </w:tc>
      </w:tr>
      <w:tr w:rsidR="00823FCB" w:rsidRPr="005D5D2D" w:rsidTr="00F00FC7">
        <w:trPr>
          <w:trHeight w:val="30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16.</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Разучивание 1-2 куплетов песни «Жили у бабуси» под музыку.</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1</w:t>
            </w:r>
          </w:p>
        </w:tc>
      </w:tr>
      <w:tr w:rsidR="00823FCB" w:rsidRPr="005D5D2D" w:rsidTr="00F00FC7">
        <w:trPr>
          <w:trHeight w:val="30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17.</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Закрепление данной песни под музыку.</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1</w:t>
            </w:r>
          </w:p>
        </w:tc>
      </w:tr>
      <w:tr w:rsidR="00823FCB" w:rsidRPr="005D5D2D" w:rsidTr="00F00FC7">
        <w:trPr>
          <w:trHeight w:val="18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18.</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Повторительно-</w:t>
            </w:r>
            <w:r w:rsidRPr="005D5D2D">
              <w:rPr>
                <w:rFonts w:ascii="Times New Roman" w:eastAsia="Times New Roman" w:hAnsi="Times New Roman" w:cs="Times New Roman"/>
                <w:bCs/>
                <w:color w:val="000000"/>
                <w:sz w:val="24"/>
                <w:szCs w:val="24"/>
                <w:lang w:eastAsia="ru-RU"/>
              </w:rPr>
              <w:t>обобщающий урок.</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24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b/>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w:t>
            </w:r>
            <w:r w:rsidRPr="005D5D2D">
              <w:rPr>
                <w:rFonts w:ascii="Times New Roman" w:eastAsia="Times New Roman" w:hAnsi="Times New Roman" w:cs="Times New Roman"/>
                <w:b/>
                <w:color w:val="000000"/>
                <w:sz w:val="24"/>
                <w:szCs w:val="24"/>
                <w:lang w:eastAsia="ru-RU"/>
              </w:rPr>
              <w:t xml:space="preserve">В мире музыкальных сказок </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b/>
                <w:color w:val="000000"/>
                <w:sz w:val="24"/>
                <w:szCs w:val="24"/>
                <w:lang w:eastAsia="ru-RU"/>
              </w:rPr>
            </w:pPr>
            <w:r w:rsidRPr="005D5D2D">
              <w:rPr>
                <w:rFonts w:ascii="Times New Roman" w:eastAsia="Times New Roman" w:hAnsi="Times New Roman" w:cs="Times New Roman"/>
                <w:b/>
                <w:color w:val="000000"/>
                <w:sz w:val="24"/>
                <w:szCs w:val="24"/>
                <w:lang w:eastAsia="ru-RU"/>
              </w:rPr>
              <w:t>9</w:t>
            </w:r>
          </w:p>
        </w:tc>
      </w:tr>
      <w:tr w:rsidR="00823FCB" w:rsidRPr="005D5D2D" w:rsidTr="00F00FC7">
        <w:trPr>
          <w:trHeight w:val="24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19. </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Прослушивание музыкальной сказки «Морозко».</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1 </w:t>
            </w:r>
          </w:p>
        </w:tc>
      </w:tr>
      <w:tr w:rsidR="00823FCB" w:rsidRPr="005D5D2D" w:rsidTr="00F00FC7">
        <w:trPr>
          <w:trHeight w:val="30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20.</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Беседа по содержанию музыкальной сказки «Морозко».</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21. </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Музыкальное иллюстрирование сказки детьми.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1 </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tabs>
                <w:tab w:val="center" w:pos="290"/>
              </w:tabs>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22.</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Прослушивание музыкальной сказки «Щелкунчик».</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23.</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Встреча с героями данной сказки.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26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24.</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Беседа по содержанию музыкальной сказки «</w:t>
            </w:r>
            <w:proofErr w:type="spellStart"/>
            <w:r w:rsidRPr="005D5D2D">
              <w:rPr>
                <w:rFonts w:ascii="Times New Roman" w:eastAsia="Times New Roman" w:hAnsi="Times New Roman" w:cs="Times New Roman"/>
                <w:color w:val="000000"/>
                <w:sz w:val="24"/>
                <w:szCs w:val="24"/>
                <w:lang w:eastAsia="ru-RU"/>
              </w:rPr>
              <w:t>Щелкучик</w:t>
            </w:r>
            <w:proofErr w:type="spellEnd"/>
            <w:r w:rsidRPr="005D5D2D">
              <w:rPr>
                <w:rFonts w:ascii="Times New Roman" w:eastAsia="Times New Roman" w:hAnsi="Times New Roman" w:cs="Times New Roman"/>
                <w:color w:val="000000"/>
                <w:sz w:val="24"/>
                <w:szCs w:val="24"/>
                <w:lang w:eastAsia="ru-RU"/>
              </w:rPr>
              <w:t>».</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2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25.</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Прослушивание музыкальной сказки « Теремок».</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26.</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Беседа по содержанию музыкальной сказки «Теремок».</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27.</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Музыкальное иллюстрирование сказки детьми.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b/>
                <w:bCs/>
                <w:color w:val="000000"/>
                <w:sz w:val="24"/>
                <w:szCs w:val="24"/>
                <w:lang w:eastAsia="ru-RU"/>
              </w:rPr>
              <w:t xml:space="preserve">Раздел: «Чтоб музыкантом быть, так надобно уменье» - </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b/>
                <w:color w:val="000000"/>
                <w:sz w:val="24"/>
                <w:szCs w:val="24"/>
                <w:lang w:eastAsia="ru-RU"/>
              </w:rPr>
            </w:pPr>
            <w:r w:rsidRPr="005D5D2D">
              <w:rPr>
                <w:rFonts w:ascii="Times New Roman" w:eastAsia="Times New Roman" w:hAnsi="Times New Roman" w:cs="Times New Roman"/>
                <w:b/>
                <w:color w:val="000000"/>
                <w:sz w:val="24"/>
                <w:szCs w:val="24"/>
                <w:lang w:eastAsia="ru-RU"/>
              </w:rPr>
              <w:t xml:space="preserve"> 8 </w:t>
            </w:r>
          </w:p>
        </w:tc>
      </w:tr>
      <w:tr w:rsidR="00823FCB" w:rsidRPr="005D5D2D" w:rsidTr="00F00FC7">
        <w:trPr>
          <w:trHeight w:val="26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28.</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Музыкальные инструменты. Ложки.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24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29.</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Прослушивание песни «Мы едем, едем, едем в далекие края ».</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0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lastRenderedPageBreak/>
              <w:t>30.</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Показ отбивания ложками 1 куплета песни.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31.</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Работа над ритмическим рисунком 1 куплета песни «Мы едем, едем, едем в далекие края »  без музыки.</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4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32.</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Ритмический рисунок 1 куплета с помощью ложек.</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    1    </w:t>
            </w:r>
          </w:p>
        </w:tc>
      </w:tr>
      <w:tr w:rsidR="00823FCB" w:rsidRPr="005D5D2D" w:rsidTr="00F00FC7">
        <w:trPr>
          <w:trHeight w:val="2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33.</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Оркестр с ложками данной песни без музыкального сопровождения.</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r w:rsidR="00823FCB" w:rsidRPr="005D5D2D" w:rsidTr="00F00FC7">
        <w:trPr>
          <w:trHeight w:val="120"/>
        </w:trPr>
        <w:tc>
          <w:tcPr>
            <w:tcW w:w="12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F00FC7">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3</w:t>
            </w:r>
            <w:r w:rsidR="00F00FC7">
              <w:rPr>
                <w:rFonts w:ascii="Times New Roman" w:eastAsia="Times New Roman" w:hAnsi="Times New Roman" w:cs="Times New Roman"/>
                <w:color w:val="000000"/>
                <w:sz w:val="24"/>
                <w:szCs w:val="24"/>
                <w:lang w:eastAsia="ru-RU"/>
              </w:rPr>
              <w:t>4</w:t>
            </w:r>
            <w:r w:rsidRPr="005D5D2D">
              <w:rPr>
                <w:rFonts w:ascii="Times New Roman" w:eastAsia="Times New Roman" w:hAnsi="Times New Roman" w:cs="Times New Roman"/>
                <w:color w:val="000000"/>
                <w:sz w:val="24"/>
                <w:szCs w:val="24"/>
                <w:lang w:eastAsia="ru-RU"/>
              </w:rPr>
              <w:t>.</w:t>
            </w:r>
          </w:p>
        </w:tc>
        <w:tc>
          <w:tcPr>
            <w:tcW w:w="6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Повторительно-обобщающий урок.</w:t>
            </w:r>
          </w:p>
        </w:tc>
        <w:tc>
          <w:tcPr>
            <w:tcW w:w="14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5D5D2D" w:rsidRDefault="00823FCB" w:rsidP="005D5D2D">
            <w:pPr>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p>
        </w:tc>
      </w:tr>
    </w:tbl>
    <w:p w:rsidR="00823FCB" w:rsidRPr="005D5D2D" w:rsidRDefault="00823FCB" w:rsidP="005D5D2D">
      <w:pPr>
        <w:spacing w:after="0" w:line="240" w:lineRule="auto"/>
        <w:ind w:firstLine="709"/>
        <w:jc w:val="both"/>
        <w:rPr>
          <w:rFonts w:ascii="Times New Roman" w:eastAsia="Times New Roman" w:hAnsi="Times New Roman" w:cs="Times New Roman"/>
          <w:sz w:val="24"/>
          <w:szCs w:val="24"/>
          <w:lang w:eastAsia="ru-RU"/>
        </w:rPr>
      </w:pPr>
    </w:p>
    <w:p w:rsidR="00823FCB" w:rsidRPr="005D5D2D" w:rsidRDefault="00823FCB" w:rsidP="005D5D2D">
      <w:pPr>
        <w:tabs>
          <w:tab w:val="left" w:pos="4086"/>
        </w:tabs>
        <w:spacing w:after="0" w:line="240" w:lineRule="auto"/>
        <w:ind w:firstLine="709"/>
        <w:jc w:val="both"/>
        <w:rPr>
          <w:rFonts w:ascii="Times New Roman" w:hAnsi="Times New Roman" w:cs="Times New Roman"/>
          <w:b/>
          <w:sz w:val="24"/>
          <w:szCs w:val="24"/>
        </w:rPr>
      </w:pPr>
    </w:p>
    <w:p w:rsidR="00823FCB" w:rsidRPr="005D5D2D" w:rsidRDefault="00A8575C" w:rsidP="005D5D2D">
      <w:pPr>
        <w:pStyle w:val="a8"/>
        <w:numPr>
          <w:ilvl w:val="0"/>
          <w:numId w:val="4"/>
        </w:numPr>
        <w:shd w:val="clear" w:color="auto" w:fill="FFFFFF"/>
        <w:spacing w:after="0" w:line="240" w:lineRule="auto"/>
        <w:ind w:left="0" w:firstLine="709"/>
        <w:jc w:val="both"/>
        <w:rPr>
          <w:rFonts w:ascii="Times New Roman" w:eastAsia="Times New Roman" w:hAnsi="Times New Roman" w:cs="Times New Roman"/>
          <w:b/>
          <w:bCs/>
          <w:color w:val="000000"/>
          <w:sz w:val="24"/>
          <w:szCs w:val="24"/>
          <w:lang w:eastAsia="ru-RU"/>
        </w:rPr>
      </w:pPr>
      <w:r w:rsidRPr="005D5D2D">
        <w:rPr>
          <w:rFonts w:ascii="Times New Roman" w:eastAsia="Times New Roman" w:hAnsi="Times New Roman" w:cs="Times New Roman"/>
          <w:b/>
          <w:bCs/>
          <w:color w:val="000000"/>
          <w:sz w:val="24"/>
          <w:szCs w:val="24"/>
          <w:lang w:eastAsia="ru-RU"/>
        </w:rPr>
        <w:t xml:space="preserve">Материально-техническое обеспечение </w:t>
      </w:r>
    </w:p>
    <w:p w:rsidR="005B6233" w:rsidRPr="005D5D2D" w:rsidRDefault="00704612"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w:t>
      </w:r>
      <w:r w:rsidR="005B6233" w:rsidRPr="005D5D2D">
        <w:rPr>
          <w:rFonts w:ascii="Times New Roman" w:eastAsia="Times New Roman" w:hAnsi="Times New Roman" w:cs="Times New Roman"/>
          <w:color w:val="000000"/>
          <w:sz w:val="24"/>
          <w:szCs w:val="24"/>
          <w:lang w:eastAsia="ru-RU"/>
        </w:rPr>
        <w:t>. Евтушенко И.В. Теоретико-методологические основы музыкального воспитания умственно отсталых детей: Монография. - М.: МГОПУ им. М.А. Шолохова, 2006.</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2. Евтушенко И.В. Значение музыки для развития ребенка с интеллектуальной недостаточностью //Проблемы коррекционно-развивающей педагогики в современном образовании: Материалы </w:t>
      </w:r>
      <w:proofErr w:type="spellStart"/>
      <w:r w:rsidRPr="005D5D2D">
        <w:rPr>
          <w:rFonts w:ascii="Times New Roman" w:eastAsia="Times New Roman" w:hAnsi="Times New Roman" w:cs="Times New Roman"/>
          <w:color w:val="000000"/>
          <w:sz w:val="24"/>
          <w:szCs w:val="24"/>
          <w:lang w:eastAsia="ru-RU"/>
        </w:rPr>
        <w:t>межрегион</w:t>
      </w:r>
      <w:proofErr w:type="spellEnd"/>
      <w:r w:rsidRPr="005D5D2D">
        <w:rPr>
          <w:rFonts w:ascii="Times New Roman" w:eastAsia="Times New Roman" w:hAnsi="Times New Roman" w:cs="Times New Roman"/>
          <w:color w:val="000000"/>
          <w:sz w:val="24"/>
          <w:szCs w:val="24"/>
          <w:lang w:eastAsia="ru-RU"/>
        </w:rPr>
        <w:t>. науч.-</w:t>
      </w:r>
      <w:proofErr w:type="spellStart"/>
      <w:r w:rsidRPr="005D5D2D">
        <w:rPr>
          <w:rFonts w:ascii="Times New Roman" w:eastAsia="Times New Roman" w:hAnsi="Times New Roman" w:cs="Times New Roman"/>
          <w:color w:val="000000"/>
          <w:sz w:val="24"/>
          <w:szCs w:val="24"/>
          <w:lang w:eastAsia="ru-RU"/>
        </w:rPr>
        <w:t>практич</w:t>
      </w:r>
      <w:proofErr w:type="spellEnd"/>
      <w:r w:rsidRPr="005D5D2D">
        <w:rPr>
          <w:rFonts w:ascii="Times New Roman" w:eastAsia="Times New Roman" w:hAnsi="Times New Roman" w:cs="Times New Roman"/>
          <w:color w:val="000000"/>
          <w:sz w:val="24"/>
          <w:szCs w:val="24"/>
          <w:lang w:eastAsia="ru-RU"/>
        </w:rPr>
        <w:t>. конференции. - Новокузнецк: ИПК, 2003.</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3. Специальная педагогика: Учеб. пособие / </w:t>
      </w:r>
      <w:proofErr w:type="spellStart"/>
      <w:r w:rsidRPr="005D5D2D">
        <w:rPr>
          <w:rFonts w:ascii="Times New Roman" w:eastAsia="Times New Roman" w:hAnsi="Times New Roman" w:cs="Times New Roman"/>
          <w:color w:val="000000"/>
          <w:sz w:val="24"/>
          <w:szCs w:val="24"/>
          <w:lang w:eastAsia="ru-RU"/>
        </w:rPr>
        <w:t>Л.И.Аксенова</w:t>
      </w:r>
      <w:proofErr w:type="spellEnd"/>
      <w:r w:rsidRPr="005D5D2D">
        <w:rPr>
          <w:rFonts w:ascii="Times New Roman" w:eastAsia="Times New Roman" w:hAnsi="Times New Roman" w:cs="Times New Roman"/>
          <w:color w:val="000000"/>
          <w:sz w:val="24"/>
          <w:szCs w:val="24"/>
          <w:lang w:eastAsia="ru-RU"/>
        </w:rPr>
        <w:t xml:space="preserve">, </w:t>
      </w:r>
      <w:proofErr w:type="spellStart"/>
      <w:r w:rsidRPr="005D5D2D">
        <w:rPr>
          <w:rFonts w:ascii="Times New Roman" w:eastAsia="Times New Roman" w:hAnsi="Times New Roman" w:cs="Times New Roman"/>
          <w:color w:val="000000"/>
          <w:sz w:val="24"/>
          <w:szCs w:val="24"/>
          <w:lang w:eastAsia="ru-RU"/>
        </w:rPr>
        <w:t>Б.А.Архипов</w:t>
      </w:r>
      <w:proofErr w:type="spellEnd"/>
      <w:r w:rsidRPr="005D5D2D">
        <w:rPr>
          <w:rFonts w:ascii="Times New Roman" w:eastAsia="Times New Roman" w:hAnsi="Times New Roman" w:cs="Times New Roman"/>
          <w:color w:val="000000"/>
          <w:sz w:val="24"/>
          <w:szCs w:val="24"/>
          <w:lang w:eastAsia="ru-RU"/>
        </w:rPr>
        <w:t>, Л. И. Белякова и др.; Под ред. Н. М. Назаровой. - М., 2001.</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4. Пение и музыка//Программа для подготовительных,1-4 классов коррекционных образовательных учреждений VIII вида – 3-е издание, М., Просвещение, 2004, под редакцией В.В. Воронковой.</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5. Рубинштейн С.Я. Психология умственно-отсталого </w:t>
      </w:r>
      <w:proofErr w:type="gramStart"/>
      <w:r w:rsidRPr="005D5D2D">
        <w:rPr>
          <w:rFonts w:ascii="Times New Roman" w:eastAsia="Times New Roman" w:hAnsi="Times New Roman" w:cs="Times New Roman"/>
          <w:color w:val="000000"/>
          <w:sz w:val="24"/>
          <w:szCs w:val="24"/>
          <w:lang w:eastAsia="ru-RU"/>
        </w:rPr>
        <w:t>школьника.-</w:t>
      </w:r>
      <w:proofErr w:type="gramEnd"/>
      <w:r w:rsidRPr="005D5D2D">
        <w:rPr>
          <w:rFonts w:ascii="Times New Roman" w:eastAsia="Times New Roman" w:hAnsi="Times New Roman" w:cs="Times New Roman"/>
          <w:color w:val="000000"/>
          <w:sz w:val="24"/>
          <w:szCs w:val="24"/>
          <w:lang w:eastAsia="ru-RU"/>
        </w:rPr>
        <w:t xml:space="preserve"> М.: Просвещение,1986.</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6. Выготский Л.С. Психология </w:t>
      </w:r>
      <w:proofErr w:type="gramStart"/>
      <w:r w:rsidRPr="005D5D2D">
        <w:rPr>
          <w:rFonts w:ascii="Times New Roman" w:eastAsia="Times New Roman" w:hAnsi="Times New Roman" w:cs="Times New Roman"/>
          <w:color w:val="000000"/>
          <w:sz w:val="24"/>
          <w:szCs w:val="24"/>
          <w:lang w:eastAsia="ru-RU"/>
        </w:rPr>
        <w:t>искусства.-</w:t>
      </w:r>
      <w:proofErr w:type="gramEnd"/>
      <w:r w:rsidRPr="005D5D2D">
        <w:rPr>
          <w:rFonts w:ascii="Times New Roman" w:eastAsia="Times New Roman" w:hAnsi="Times New Roman" w:cs="Times New Roman"/>
          <w:color w:val="000000"/>
          <w:sz w:val="24"/>
          <w:szCs w:val="24"/>
          <w:lang w:eastAsia="ru-RU"/>
        </w:rPr>
        <w:t xml:space="preserve"> М.: Искусство, 1986.</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7.Буравлева И.А. «Музыка». Программы для специальных (коррекционных) образовательных учреждений VIII вида под. ред. </w:t>
      </w:r>
      <w:proofErr w:type="spellStart"/>
      <w:r w:rsidRPr="005D5D2D">
        <w:rPr>
          <w:rFonts w:ascii="Times New Roman" w:eastAsia="Times New Roman" w:hAnsi="Times New Roman" w:cs="Times New Roman"/>
          <w:color w:val="000000"/>
          <w:sz w:val="24"/>
          <w:szCs w:val="24"/>
          <w:lang w:eastAsia="ru-RU"/>
        </w:rPr>
        <w:t>И.М.Бгажноковой</w:t>
      </w:r>
      <w:proofErr w:type="spellEnd"/>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8. Соболев А.С. Музыкальное воспитание во вспомогательной </w:t>
      </w:r>
      <w:proofErr w:type="gramStart"/>
      <w:r w:rsidRPr="005D5D2D">
        <w:rPr>
          <w:rFonts w:ascii="Times New Roman" w:eastAsia="Times New Roman" w:hAnsi="Times New Roman" w:cs="Times New Roman"/>
          <w:color w:val="000000"/>
          <w:sz w:val="24"/>
          <w:szCs w:val="24"/>
          <w:lang w:eastAsia="ru-RU"/>
        </w:rPr>
        <w:t>школе.-</w:t>
      </w:r>
      <w:proofErr w:type="gramEnd"/>
      <w:r w:rsidRPr="005D5D2D">
        <w:rPr>
          <w:rFonts w:ascii="Times New Roman" w:eastAsia="Times New Roman" w:hAnsi="Times New Roman" w:cs="Times New Roman"/>
          <w:color w:val="000000"/>
          <w:sz w:val="24"/>
          <w:szCs w:val="24"/>
          <w:lang w:eastAsia="ru-RU"/>
        </w:rPr>
        <w:t xml:space="preserve"> М.: Просвещение, 1968.</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9. Воспитание </w:t>
      </w:r>
      <w:proofErr w:type="gramStart"/>
      <w:r w:rsidRPr="005D5D2D">
        <w:rPr>
          <w:rFonts w:ascii="Times New Roman" w:eastAsia="Times New Roman" w:hAnsi="Times New Roman" w:cs="Times New Roman"/>
          <w:color w:val="000000"/>
          <w:sz w:val="24"/>
          <w:szCs w:val="24"/>
          <w:lang w:eastAsia="ru-RU"/>
        </w:rPr>
        <w:t>музыкой.-</w:t>
      </w:r>
      <w:proofErr w:type="gramEnd"/>
      <w:r w:rsidRPr="005D5D2D">
        <w:rPr>
          <w:rFonts w:ascii="Times New Roman" w:eastAsia="Times New Roman" w:hAnsi="Times New Roman" w:cs="Times New Roman"/>
          <w:color w:val="000000"/>
          <w:sz w:val="24"/>
          <w:szCs w:val="24"/>
          <w:lang w:eastAsia="ru-RU"/>
        </w:rPr>
        <w:t xml:space="preserve"> М.: Просвещение, 1991.</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10. Сергеева Г.П. Практикум по методике музыкального воспитания в начальной </w:t>
      </w:r>
      <w:proofErr w:type="gramStart"/>
      <w:r w:rsidRPr="005D5D2D">
        <w:rPr>
          <w:rFonts w:ascii="Times New Roman" w:eastAsia="Times New Roman" w:hAnsi="Times New Roman" w:cs="Times New Roman"/>
          <w:color w:val="000000"/>
          <w:sz w:val="24"/>
          <w:szCs w:val="24"/>
          <w:lang w:eastAsia="ru-RU"/>
        </w:rPr>
        <w:t>школе.-</w:t>
      </w:r>
      <w:proofErr w:type="gramEnd"/>
      <w:r w:rsidRPr="005D5D2D">
        <w:rPr>
          <w:rFonts w:ascii="Times New Roman" w:eastAsia="Times New Roman" w:hAnsi="Times New Roman" w:cs="Times New Roman"/>
          <w:color w:val="000000"/>
          <w:sz w:val="24"/>
          <w:szCs w:val="24"/>
          <w:lang w:eastAsia="ru-RU"/>
        </w:rPr>
        <w:t xml:space="preserve"> М.: АКАДЕМА, 2000.</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 xml:space="preserve">11. </w:t>
      </w:r>
      <w:proofErr w:type="spellStart"/>
      <w:r w:rsidRPr="005D5D2D">
        <w:rPr>
          <w:rFonts w:ascii="Times New Roman" w:eastAsia="Times New Roman" w:hAnsi="Times New Roman" w:cs="Times New Roman"/>
          <w:color w:val="000000"/>
          <w:sz w:val="24"/>
          <w:szCs w:val="24"/>
          <w:lang w:eastAsia="ru-RU"/>
        </w:rPr>
        <w:t>Радынова</w:t>
      </w:r>
      <w:proofErr w:type="spellEnd"/>
      <w:r w:rsidRPr="005D5D2D">
        <w:rPr>
          <w:rFonts w:ascii="Times New Roman" w:eastAsia="Times New Roman" w:hAnsi="Times New Roman" w:cs="Times New Roman"/>
          <w:color w:val="000000"/>
          <w:sz w:val="24"/>
          <w:szCs w:val="24"/>
          <w:lang w:eastAsia="ru-RU"/>
        </w:rPr>
        <w:t xml:space="preserve"> О.П., </w:t>
      </w:r>
      <w:proofErr w:type="spellStart"/>
      <w:r w:rsidRPr="005D5D2D">
        <w:rPr>
          <w:rFonts w:ascii="Times New Roman" w:eastAsia="Times New Roman" w:hAnsi="Times New Roman" w:cs="Times New Roman"/>
          <w:color w:val="000000"/>
          <w:sz w:val="24"/>
          <w:szCs w:val="24"/>
          <w:lang w:eastAsia="ru-RU"/>
        </w:rPr>
        <w:t>Катиневе</w:t>
      </w:r>
      <w:proofErr w:type="spellEnd"/>
      <w:r w:rsidRPr="005D5D2D">
        <w:rPr>
          <w:rFonts w:ascii="Times New Roman" w:eastAsia="Times New Roman" w:hAnsi="Times New Roman" w:cs="Times New Roman"/>
          <w:color w:val="000000"/>
          <w:sz w:val="24"/>
          <w:szCs w:val="24"/>
          <w:lang w:eastAsia="ru-RU"/>
        </w:rPr>
        <w:t xml:space="preserve"> А.И. Музыкальное воспитание </w:t>
      </w:r>
      <w:proofErr w:type="gramStart"/>
      <w:r w:rsidRPr="005D5D2D">
        <w:rPr>
          <w:rFonts w:ascii="Times New Roman" w:eastAsia="Times New Roman" w:hAnsi="Times New Roman" w:cs="Times New Roman"/>
          <w:color w:val="000000"/>
          <w:sz w:val="24"/>
          <w:szCs w:val="24"/>
          <w:lang w:eastAsia="ru-RU"/>
        </w:rPr>
        <w:t>дошкольников.-</w:t>
      </w:r>
      <w:proofErr w:type="gramEnd"/>
      <w:r w:rsidRPr="005D5D2D">
        <w:rPr>
          <w:rFonts w:ascii="Times New Roman" w:eastAsia="Times New Roman" w:hAnsi="Times New Roman" w:cs="Times New Roman"/>
          <w:color w:val="000000"/>
          <w:sz w:val="24"/>
          <w:szCs w:val="24"/>
          <w:lang w:eastAsia="ru-RU"/>
        </w:rPr>
        <w:t xml:space="preserve"> М.: Академия, 2005.</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12. СД диски, диски караоке, аудио и видео записи.</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13. Шумовые музыкальные инструменты: ложки, трещотки, рубель, треугольник, колокольчики и т.д.</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D5D2D">
        <w:rPr>
          <w:rFonts w:ascii="Times New Roman" w:eastAsia="Times New Roman" w:hAnsi="Times New Roman" w:cs="Times New Roman"/>
          <w:color w:val="000000"/>
          <w:sz w:val="24"/>
          <w:szCs w:val="24"/>
          <w:lang w:eastAsia="ru-RU"/>
        </w:rPr>
        <w:t>Литература</w:t>
      </w:r>
    </w:p>
    <w:p w:rsidR="005B6233" w:rsidRPr="005D5D2D" w:rsidRDefault="005B6233"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 xml:space="preserve">1. Соболев </w:t>
      </w:r>
      <w:proofErr w:type="gramStart"/>
      <w:r w:rsidRPr="005D5D2D">
        <w:rPr>
          <w:rFonts w:ascii="Times New Roman" w:hAnsi="Times New Roman" w:cs="Times New Roman"/>
          <w:sz w:val="24"/>
          <w:szCs w:val="24"/>
        </w:rPr>
        <w:t xml:space="preserve">А.С. </w:t>
      </w:r>
      <w:r w:rsidR="00704612" w:rsidRPr="005D5D2D">
        <w:rPr>
          <w:rFonts w:ascii="Times New Roman" w:hAnsi="Times New Roman" w:cs="Times New Roman"/>
          <w:sz w:val="24"/>
          <w:szCs w:val="24"/>
        </w:rPr>
        <w:t>,</w:t>
      </w:r>
      <w:proofErr w:type="gramEnd"/>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«Музыкальное воспитание во вспомогательной школе»,</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Москва «Просвещение», 1968 год.</w:t>
      </w:r>
    </w:p>
    <w:p w:rsidR="005B6233" w:rsidRPr="005D5D2D" w:rsidRDefault="005B6233"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2. Кондратюк Н.Н.</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«Музыка в школе», методическое пособие,</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творческий центр «Сфера», Москва, 2005 год.</w:t>
      </w:r>
    </w:p>
    <w:p w:rsidR="005B6233" w:rsidRPr="005D5D2D" w:rsidRDefault="005B6233"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3. Истомин С.В.</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 xml:space="preserve">«Я познаю мир», детская </w:t>
      </w:r>
      <w:proofErr w:type="gramStart"/>
      <w:r w:rsidRPr="005D5D2D">
        <w:rPr>
          <w:rFonts w:ascii="Times New Roman" w:hAnsi="Times New Roman" w:cs="Times New Roman"/>
          <w:sz w:val="24"/>
          <w:szCs w:val="24"/>
        </w:rPr>
        <w:t>энциклопедия  «</w:t>
      </w:r>
      <w:proofErr w:type="gramEnd"/>
      <w:r w:rsidRPr="005D5D2D">
        <w:rPr>
          <w:rFonts w:ascii="Times New Roman" w:hAnsi="Times New Roman" w:cs="Times New Roman"/>
          <w:sz w:val="24"/>
          <w:szCs w:val="24"/>
        </w:rPr>
        <w:t>Музыка»,</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Москва, издательство «АСТ», «</w:t>
      </w:r>
      <w:proofErr w:type="spellStart"/>
      <w:r w:rsidRPr="005D5D2D">
        <w:rPr>
          <w:rFonts w:ascii="Times New Roman" w:hAnsi="Times New Roman" w:cs="Times New Roman"/>
          <w:sz w:val="24"/>
          <w:szCs w:val="24"/>
        </w:rPr>
        <w:t>Арсель</w:t>
      </w:r>
      <w:proofErr w:type="spellEnd"/>
      <w:r w:rsidRPr="005D5D2D">
        <w:rPr>
          <w:rFonts w:ascii="Times New Roman" w:hAnsi="Times New Roman" w:cs="Times New Roman"/>
          <w:sz w:val="24"/>
          <w:szCs w:val="24"/>
        </w:rPr>
        <w:t>», 2002 год.</w:t>
      </w:r>
    </w:p>
    <w:p w:rsidR="005B6233" w:rsidRPr="005D5D2D" w:rsidRDefault="005B6233"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4.Зарецкая Н.В.</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«Календарные музыкальные праздники для детей среднего дошкольного возраста», пособие для практических работников ДОУ, «Айрис – пресс», Москва, 2005 год.</w:t>
      </w:r>
    </w:p>
    <w:p w:rsidR="005B6233" w:rsidRPr="005D5D2D" w:rsidRDefault="005B6233"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5. Агапова И.А., Давыдова М.А.</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«30 музыкальных занятий для начальной школы»,</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«Аквариум» ГИППВ, 2002 год.</w:t>
      </w:r>
    </w:p>
    <w:p w:rsidR="005B6233" w:rsidRPr="005D5D2D" w:rsidRDefault="005B6233"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6. Лидина Т.Б.</w:t>
      </w:r>
      <w:r w:rsidR="00704612" w:rsidRPr="005D5D2D">
        <w:rPr>
          <w:rFonts w:ascii="Times New Roman" w:hAnsi="Times New Roman" w:cs="Times New Roman"/>
          <w:sz w:val="24"/>
          <w:szCs w:val="24"/>
        </w:rPr>
        <w:t>, «</w:t>
      </w:r>
      <w:r w:rsidRPr="005D5D2D">
        <w:rPr>
          <w:rFonts w:ascii="Times New Roman" w:hAnsi="Times New Roman" w:cs="Times New Roman"/>
          <w:sz w:val="24"/>
          <w:szCs w:val="24"/>
        </w:rPr>
        <w:t>Я умею петь», большая книга о пении, издательство «Феникс, 2000 год.</w:t>
      </w:r>
    </w:p>
    <w:p w:rsidR="005B6233" w:rsidRPr="005D5D2D" w:rsidRDefault="005B6233" w:rsidP="005D5D2D">
      <w:pPr>
        <w:spacing w:after="0" w:line="240" w:lineRule="auto"/>
        <w:ind w:firstLine="709"/>
        <w:jc w:val="both"/>
        <w:rPr>
          <w:rFonts w:ascii="Times New Roman" w:hAnsi="Times New Roman" w:cs="Times New Roman"/>
          <w:sz w:val="24"/>
          <w:szCs w:val="24"/>
        </w:rPr>
      </w:pPr>
      <w:r w:rsidRPr="005D5D2D">
        <w:rPr>
          <w:rFonts w:ascii="Times New Roman" w:hAnsi="Times New Roman" w:cs="Times New Roman"/>
          <w:sz w:val="24"/>
          <w:szCs w:val="24"/>
        </w:rPr>
        <w:t>7. Михайлова М.А.</w:t>
      </w:r>
      <w:r w:rsidR="00811E55" w:rsidRPr="005D5D2D">
        <w:rPr>
          <w:rFonts w:ascii="Times New Roman" w:hAnsi="Times New Roman" w:cs="Times New Roman"/>
          <w:sz w:val="24"/>
          <w:szCs w:val="24"/>
        </w:rPr>
        <w:t xml:space="preserve"> </w:t>
      </w:r>
      <w:r w:rsidRPr="005D5D2D">
        <w:rPr>
          <w:rFonts w:ascii="Times New Roman" w:hAnsi="Times New Roman" w:cs="Times New Roman"/>
          <w:sz w:val="24"/>
          <w:szCs w:val="24"/>
        </w:rPr>
        <w:t>«Развитие музыкальных способностей детей» популярное пособие для родителей и педагогов,</w:t>
      </w:r>
      <w:r w:rsidR="00704612" w:rsidRPr="005D5D2D">
        <w:rPr>
          <w:rFonts w:ascii="Times New Roman" w:hAnsi="Times New Roman" w:cs="Times New Roman"/>
          <w:sz w:val="24"/>
          <w:szCs w:val="24"/>
        </w:rPr>
        <w:t xml:space="preserve"> </w:t>
      </w:r>
      <w:r w:rsidRPr="005D5D2D">
        <w:rPr>
          <w:rFonts w:ascii="Times New Roman" w:hAnsi="Times New Roman" w:cs="Times New Roman"/>
          <w:sz w:val="24"/>
          <w:szCs w:val="24"/>
        </w:rPr>
        <w:t>«Академия развития», Ярославль, 1997 год.</w:t>
      </w:r>
    </w:p>
    <w:p w:rsidR="005B6233" w:rsidRPr="005D5D2D" w:rsidRDefault="005B6233"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23FCB" w:rsidRPr="005D5D2D" w:rsidRDefault="00823FCB" w:rsidP="005D5D2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sectPr w:rsidR="00823FCB" w:rsidRPr="005D5D2D" w:rsidSect="005D5D2D">
      <w:headerReference w:type="default" r:id="rId8"/>
      <w:pgSz w:w="11906" w:h="16838"/>
      <w:pgMar w:top="1134" w:right="850" w:bottom="1134" w:left="99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8EC" w:rsidRDefault="000B28EC" w:rsidP="00E72713">
      <w:pPr>
        <w:spacing w:after="0" w:line="240" w:lineRule="auto"/>
      </w:pPr>
      <w:r>
        <w:separator/>
      </w:r>
    </w:p>
  </w:endnote>
  <w:endnote w:type="continuationSeparator" w:id="0">
    <w:p w:rsidR="000B28EC" w:rsidRDefault="000B28EC" w:rsidP="00E7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8EC" w:rsidRDefault="000B28EC" w:rsidP="00E72713">
      <w:pPr>
        <w:spacing w:after="0" w:line="240" w:lineRule="auto"/>
      </w:pPr>
      <w:r>
        <w:separator/>
      </w:r>
    </w:p>
  </w:footnote>
  <w:footnote w:type="continuationSeparator" w:id="0">
    <w:p w:rsidR="000B28EC" w:rsidRDefault="000B28EC" w:rsidP="00E72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12649"/>
      <w:docPartObj>
        <w:docPartGallery w:val="Page Numbers (Top of Page)"/>
        <w:docPartUnique/>
      </w:docPartObj>
    </w:sdtPr>
    <w:sdtEndPr/>
    <w:sdtContent>
      <w:p w:rsidR="005D5D2D" w:rsidRDefault="005D5D2D">
        <w:pPr>
          <w:pStyle w:val="a3"/>
          <w:jc w:val="center"/>
        </w:pPr>
        <w:r>
          <w:fldChar w:fldCharType="begin"/>
        </w:r>
        <w:r>
          <w:instrText>PAGE   \* MERGEFORMAT</w:instrText>
        </w:r>
        <w:r>
          <w:fldChar w:fldCharType="separate"/>
        </w:r>
        <w:r w:rsidR="0007117B">
          <w:rPr>
            <w:noProof/>
          </w:rPr>
          <w:t>4</w:t>
        </w:r>
        <w:r>
          <w:fldChar w:fldCharType="end"/>
        </w:r>
      </w:p>
    </w:sdtContent>
  </w:sdt>
  <w:p w:rsidR="005D5D2D" w:rsidRDefault="005D5D2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32F3"/>
    <w:multiLevelType w:val="hybridMultilevel"/>
    <w:tmpl w:val="BAA01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833CCE"/>
    <w:multiLevelType w:val="hybridMultilevel"/>
    <w:tmpl w:val="BAA01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0E5309"/>
    <w:multiLevelType w:val="multilevel"/>
    <w:tmpl w:val="6C8E0026"/>
    <w:lvl w:ilvl="0">
      <w:start w:val="1"/>
      <w:numFmt w:val="decimal"/>
      <w:lvlText w:val="%1."/>
      <w:lvlJc w:val="left"/>
      <w:pPr>
        <w:tabs>
          <w:tab w:val="left" w:pos="720"/>
        </w:tabs>
        <w:ind w:left="720" w:hanging="360"/>
      </w:pPr>
    </w:lvl>
    <w:lvl w:ilvl="1">
      <w:numFmt w:val="decimal"/>
      <w:lvlText w:val=""/>
      <w:lvlJc w:val="left"/>
      <w:pPr>
        <w:tabs>
          <w:tab w:val="left" w:pos="360"/>
        </w:tabs>
        <w:ind w:left="0" w:firstLine="0"/>
      </w:pPr>
    </w:lvl>
    <w:lvl w:ilvl="2">
      <w:numFmt w:val="decimal"/>
      <w:lvlText w:val=""/>
      <w:lvlJc w:val="left"/>
      <w:pPr>
        <w:tabs>
          <w:tab w:val="left" w:pos="360"/>
        </w:tabs>
        <w:ind w:left="0" w:firstLine="0"/>
      </w:pPr>
    </w:lvl>
    <w:lvl w:ilvl="3">
      <w:numFmt w:val="decimal"/>
      <w:lvlText w:val=""/>
      <w:lvlJc w:val="left"/>
      <w:pPr>
        <w:tabs>
          <w:tab w:val="left" w:pos="360"/>
        </w:tabs>
        <w:ind w:left="0" w:firstLine="0"/>
      </w:pPr>
    </w:lvl>
    <w:lvl w:ilvl="4">
      <w:numFmt w:val="decimal"/>
      <w:lvlText w:val=""/>
      <w:lvlJc w:val="left"/>
      <w:pPr>
        <w:tabs>
          <w:tab w:val="left" w:pos="360"/>
        </w:tabs>
        <w:ind w:left="0" w:firstLine="0"/>
      </w:pPr>
    </w:lvl>
    <w:lvl w:ilvl="5">
      <w:numFmt w:val="decimal"/>
      <w:lvlText w:val=""/>
      <w:lvlJc w:val="left"/>
      <w:pPr>
        <w:tabs>
          <w:tab w:val="left" w:pos="360"/>
        </w:tabs>
        <w:ind w:left="0" w:firstLine="0"/>
      </w:pPr>
    </w:lvl>
    <w:lvl w:ilvl="6">
      <w:numFmt w:val="decimal"/>
      <w:lvlText w:val=""/>
      <w:lvlJc w:val="left"/>
      <w:pPr>
        <w:tabs>
          <w:tab w:val="left" w:pos="360"/>
        </w:tabs>
        <w:ind w:left="0" w:firstLine="0"/>
      </w:pPr>
    </w:lvl>
    <w:lvl w:ilvl="7">
      <w:numFmt w:val="decimal"/>
      <w:lvlText w:val=""/>
      <w:lvlJc w:val="left"/>
      <w:pPr>
        <w:tabs>
          <w:tab w:val="left" w:pos="360"/>
        </w:tabs>
        <w:ind w:left="0" w:firstLine="0"/>
      </w:pPr>
    </w:lvl>
    <w:lvl w:ilvl="8">
      <w:numFmt w:val="decimal"/>
      <w:lvlText w:val=""/>
      <w:lvlJc w:val="left"/>
      <w:pPr>
        <w:tabs>
          <w:tab w:val="left" w:pos="360"/>
        </w:tabs>
        <w:ind w:left="0" w:firstLine="0"/>
      </w:pPr>
    </w:lvl>
  </w:abstractNum>
  <w:abstractNum w:abstractNumId="3" w15:restartNumberingAfterBreak="0">
    <w:nsid w:val="50C71864"/>
    <w:multiLevelType w:val="hybridMultilevel"/>
    <w:tmpl w:val="D2E89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F1"/>
    <w:rsid w:val="0006592C"/>
    <w:rsid w:val="0007117B"/>
    <w:rsid w:val="00090541"/>
    <w:rsid w:val="000B28EC"/>
    <w:rsid w:val="00121B58"/>
    <w:rsid w:val="00157C17"/>
    <w:rsid w:val="001629A7"/>
    <w:rsid w:val="00190823"/>
    <w:rsid w:val="001D5739"/>
    <w:rsid w:val="002853FD"/>
    <w:rsid w:val="002A2098"/>
    <w:rsid w:val="002A5750"/>
    <w:rsid w:val="002C58D0"/>
    <w:rsid w:val="003627E5"/>
    <w:rsid w:val="00386C60"/>
    <w:rsid w:val="00421BAA"/>
    <w:rsid w:val="004C6968"/>
    <w:rsid w:val="005B6233"/>
    <w:rsid w:val="005D5D2D"/>
    <w:rsid w:val="005F2DF1"/>
    <w:rsid w:val="00611A49"/>
    <w:rsid w:val="006A317B"/>
    <w:rsid w:val="00704612"/>
    <w:rsid w:val="00741D68"/>
    <w:rsid w:val="00811E55"/>
    <w:rsid w:val="00823FCB"/>
    <w:rsid w:val="0088628B"/>
    <w:rsid w:val="008D6502"/>
    <w:rsid w:val="008E4BDD"/>
    <w:rsid w:val="008E583F"/>
    <w:rsid w:val="0099051D"/>
    <w:rsid w:val="009F3739"/>
    <w:rsid w:val="00A24FC3"/>
    <w:rsid w:val="00A8575C"/>
    <w:rsid w:val="00A9566F"/>
    <w:rsid w:val="00A9674E"/>
    <w:rsid w:val="00B7396C"/>
    <w:rsid w:val="00BC2517"/>
    <w:rsid w:val="00C177C0"/>
    <w:rsid w:val="00C40ECA"/>
    <w:rsid w:val="00C81569"/>
    <w:rsid w:val="00D63450"/>
    <w:rsid w:val="00D84B13"/>
    <w:rsid w:val="00E25A3A"/>
    <w:rsid w:val="00E36A5C"/>
    <w:rsid w:val="00E72713"/>
    <w:rsid w:val="00F00FC7"/>
    <w:rsid w:val="00FE1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11E0E"/>
  <w15:chartTrackingRefBased/>
  <w15:docId w15:val="{ECB57196-8A61-43BF-9D46-5EDA8A38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7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713"/>
  </w:style>
  <w:style w:type="paragraph" w:styleId="a5">
    <w:name w:val="footer"/>
    <w:basedOn w:val="a"/>
    <w:link w:val="a6"/>
    <w:uiPriority w:val="99"/>
    <w:unhideWhenUsed/>
    <w:rsid w:val="00E727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2713"/>
  </w:style>
  <w:style w:type="table" w:styleId="a7">
    <w:name w:val="Table Grid"/>
    <w:basedOn w:val="a1"/>
    <w:uiPriority w:val="39"/>
    <w:rsid w:val="00823FCB"/>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823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23FCB"/>
  </w:style>
  <w:style w:type="character" w:customStyle="1" w:styleId="c26">
    <w:name w:val="c26"/>
    <w:basedOn w:val="a0"/>
    <w:rsid w:val="00823FCB"/>
  </w:style>
  <w:style w:type="paragraph" w:customStyle="1" w:styleId="c15">
    <w:name w:val="c15"/>
    <w:basedOn w:val="a"/>
    <w:rsid w:val="00823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3FCB"/>
  </w:style>
  <w:style w:type="character" w:customStyle="1" w:styleId="apple-converted-space">
    <w:name w:val="apple-converted-space"/>
    <w:basedOn w:val="a0"/>
    <w:rsid w:val="00823FCB"/>
  </w:style>
  <w:style w:type="paragraph" w:styleId="a8">
    <w:name w:val="List Paragraph"/>
    <w:basedOn w:val="a"/>
    <w:uiPriority w:val="34"/>
    <w:qFormat/>
    <w:rsid w:val="005B6233"/>
    <w:pPr>
      <w:ind w:left="720"/>
      <w:contextualSpacing/>
    </w:pPr>
  </w:style>
  <w:style w:type="paragraph" w:styleId="a9">
    <w:name w:val="No Spacing"/>
    <w:uiPriority w:val="1"/>
    <w:qFormat/>
    <w:rsid w:val="000711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2DFF3-E7B1-4F34-9B4F-E3241083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2607</Words>
  <Characters>14862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RePack by Diakov</cp:lastModifiedBy>
  <cp:revision>18</cp:revision>
  <dcterms:created xsi:type="dcterms:W3CDTF">2019-01-09T07:34:00Z</dcterms:created>
  <dcterms:modified xsi:type="dcterms:W3CDTF">2020-10-20T15:01:00Z</dcterms:modified>
</cp:coreProperties>
</file>