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E70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 №</w:t>
      </w:r>
      <w:proofErr w:type="gramEnd"/>
      <w:r w:rsidR="001C436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E70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  основной</w:t>
      </w:r>
      <w:proofErr w:type="gramEnd"/>
      <w:r w:rsidRPr="00E70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й</w:t>
      </w:r>
      <w:r w:rsidRPr="00E70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программе</w:t>
      </w: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70B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основного общего образования</w:t>
      </w: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Рабочая </w:t>
      </w:r>
      <w:proofErr w:type="gramStart"/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программа  по</w:t>
      </w:r>
      <w:proofErr w:type="gramEnd"/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  учебному предмету</w:t>
      </w: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Второй </w:t>
      </w:r>
      <w:proofErr w:type="gramStart"/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иностранный  язык</w:t>
      </w:r>
      <w:proofErr w:type="gramEnd"/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 (фран</w:t>
      </w:r>
      <w:r w:rsidR="00C02C7B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ц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узский)</w:t>
      </w:r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»</w:t>
      </w: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5</w:t>
      </w:r>
      <w:r w:rsidRPr="00E70B9D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-9 классов</w:t>
      </w: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B9D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программы: </w:t>
      </w:r>
      <w:proofErr w:type="gramStart"/>
      <w:r w:rsidRPr="00E70B9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 основного</w:t>
      </w:r>
      <w:proofErr w:type="gramEnd"/>
      <w:r w:rsidRPr="00E70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общего образования</w:t>
      </w: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70B9D">
        <w:rPr>
          <w:rFonts w:ascii="Times New Roman" w:eastAsia="Times New Roman" w:hAnsi="Times New Roman"/>
          <w:sz w:val="24"/>
          <w:szCs w:val="24"/>
          <w:lang w:eastAsia="ru-RU"/>
        </w:rPr>
        <w:t>Уровень:</w:t>
      </w:r>
      <w:r w:rsidRPr="00E70B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базовый</w:t>
      </w:r>
      <w:proofErr w:type="gramEnd"/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70B9D">
        <w:rPr>
          <w:rFonts w:ascii="Times New Roman" w:eastAsia="Times New Roman" w:hAnsi="Times New Roman"/>
          <w:sz w:val="24"/>
          <w:szCs w:val="24"/>
          <w:lang w:eastAsia="ru-RU"/>
        </w:rPr>
        <w:t>Срок  реализации</w:t>
      </w:r>
      <w:proofErr w:type="gramEnd"/>
      <w:r w:rsidRPr="00E70B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программы:  </w:t>
      </w:r>
      <w:r w:rsidRPr="00E70B9D">
        <w:rPr>
          <w:rFonts w:ascii="Times New Roman" w:eastAsia="Times New Roman" w:hAnsi="Times New Roman"/>
          <w:b/>
          <w:sz w:val="24"/>
          <w:szCs w:val="24"/>
          <w:lang w:eastAsia="ru-RU"/>
        </w:rPr>
        <w:t>5 лет</w:t>
      </w:r>
    </w:p>
    <w:p w:rsid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367" w:rsidRPr="00E70B9D" w:rsidRDefault="001C4367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E70B9D" w:rsidRPr="00E70B9D" w:rsidRDefault="00E70B9D" w:rsidP="00E7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61266F" w:rsidRPr="00250EC3" w:rsidRDefault="0061266F" w:rsidP="0061266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66F" w:rsidRPr="00250EC3" w:rsidRDefault="0061266F" w:rsidP="0061266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66F" w:rsidRDefault="0061266F" w:rsidP="005A2CFA">
      <w:pPr>
        <w:pStyle w:val="text"/>
        <w:spacing w:line="240" w:lineRule="auto"/>
        <w:ind w:left="142" w:right="-7" w:firstLine="566"/>
        <w:rPr>
          <w:rStyle w:val="Text0"/>
          <w:rFonts w:ascii="Times New Roman" w:hAnsi="Times New Roman" w:cs="Times New Roman"/>
          <w:sz w:val="24"/>
          <w:szCs w:val="24"/>
        </w:rPr>
      </w:pPr>
    </w:p>
    <w:p w:rsidR="00E70B9D" w:rsidRDefault="00E70B9D" w:rsidP="005A2CFA">
      <w:pPr>
        <w:pStyle w:val="text"/>
        <w:spacing w:line="240" w:lineRule="auto"/>
        <w:ind w:left="142" w:right="-7" w:firstLine="566"/>
        <w:rPr>
          <w:rStyle w:val="Text0"/>
          <w:rFonts w:ascii="Times New Roman" w:hAnsi="Times New Roman" w:cs="Times New Roman"/>
          <w:sz w:val="24"/>
          <w:szCs w:val="24"/>
        </w:rPr>
      </w:pPr>
    </w:p>
    <w:p w:rsidR="00E70B9D" w:rsidRDefault="00E70B9D" w:rsidP="005A2CFA">
      <w:pPr>
        <w:pStyle w:val="text"/>
        <w:spacing w:line="240" w:lineRule="auto"/>
        <w:ind w:left="142" w:right="-7" w:firstLine="566"/>
        <w:rPr>
          <w:rStyle w:val="Text0"/>
          <w:rFonts w:ascii="Times New Roman" w:hAnsi="Times New Roman" w:cs="Times New Roman"/>
          <w:sz w:val="24"/>
          <w:szCs w:val="24"/>
        </w:rPr>
      </w:pPr>
    </w:p>
    <w:p w:rsidR="00E70B9D" w:rsidRDefault="00E70B9D" w:rsidP="005A2CFA">
      <w:pPr>
        <w:pStyle w:val="text"/>
        <w:spacing w:line="240" w:lineRule="auto"/>
        <w:ind w:left="142" w:right="-7" w:firstLine="566"/>
        <w:rPr>
          <w:rStyle w:val="Text0"/>
          <w:rFonts w:ascii="Times New Roman" w:hAnsi="Times New Roman" w:cs="Times New Roman"/>
          <w:sz w:val="24"/>
          <w:szCs w:val="24"/>
        </w:rPr>
      </w:pPr>
    </w:p>
    <w:p w:rsidR="00E70B9D" w:rsidRDefault="00E70B9D" w:rsidP="005A2CFA">
      <w:pPr>
        <w:pStyle w:val="text"/>
        <w:spacing w:line="240" w:lineRule="auto"/>
        <w:ind w:left="142" w:right="-7" w:firstLine="566"/>
        <w:rPr>
          <w:rStyle w:val="Text0"/>
          <w:rFonts w:ascii="Times New Roman" w:hAnsi="Times New Roman" w:cs="Times New Roman"/>
          <w:sz w:val="24"/>
          <w:szCs w:val="24"/>
        </w:rPr>
      </w:pPr>
    </w:p>
    <w:p w:rsidR="00E70B9D" w:rsidRDefault="00E70B9D" w:rsidP="005A2CFA">
      <w:pPr>
        <w:pStyle w:val="text"/>
        <w:spacing w:line="240" w:lineRule="auto"/>
        <w:ind w:left="142" w:right="-7" w:firstLine="566"/>
        <w:rPr>
          <w:rStyle w:val="Text0"/>
          <w:rFonts w:ascii="Times New Roman" w:hAnsi="Times New Roman" w:cs="Times New Roman"/>
          <w:sz w:val="24"/>
          <w:szCs w:val="24"/>
        </w:rPr>
      </w:pPr>
    </w:p>
    <w:p w:rsidR="00E70B9D" w:rsidRDefault="00E70B9D" w:rsidP="005A2CFA">
      <w:pPr>
        <w:pStyle w:val="text"/>
        <w:spacing w:line="240" w:lineRule="auto"/>
        <w:ind w:left="142" w:right="-7" w:firstLine="566"/>
        <w:rPr>
          <w:rStyle w:val="Text0"/>
          <w:rFonts w:ascii="Times New Roman" w:hAnsi="Times New Roman" w:cs="Times New Roman"/>
          <w:sz w:val="24"/>
          <w:szCs w:val="24"/>
        </w:rPr>
      </w:pPr>
    </w:p>
    <w:p w:rsidR="00E70B9D" w:rsidRDefault="00E70B9D" w:rsidP="005A2CFA">
      <w:pPr>
        <w:pStyle w:val="text"/>
        <w:spacing w:line="240" w:lineRule="auto"/>
        <w:ind w:left="142" w:right="-7" w:firstLine="566"/>
        <w:rPr>
          <w:rStyle w:val="Text0"/>
          <w:rFonts w:ascii="Times New Roman" w:hAnsi="Times New Roman" w:cs="Times New Roman"/>
          <w:sz w:val="24"/>
          <w:szCs w:val="24"/>
        </w:rPr>
      </w:pPr>
    </w:p>
    <w:p w:rsidR="00E70B9D" w:rsidRDefault="00E70B9D" w:rsidP="005A2CFA">
      <w:pPr>
        <w:pStyle w:val="text"/>
        <w:spacing w:line="240" w:lineRule="auto"/>
        <w:ind w:left="142" w:right="-7" w:firstLine="566"/>
        <w:rPr>
          <w:rStyle w:val="Text0"/>
          <w:rFonts w:ascii="Times New Roman" w:hAnsi="Times New Roman" w:cs="Times New Roman"/>
          <w:sz w:val="24"/>
          <w:szCs w:val="24"/>
        </w:rPr>
      </w:pPr>
    </w:p>
    <w:p w:rsidR="0061266F" w:rsidRDefault="0061266F" w:rsidP="0061266F">
      <w:pPr>
        <w:pStyle w:val="text"/>
        <w:spacing w:line="240" w:lineRule="auto"/>
        <w:ind w:right="-7" w:firstLine="0"/>
        <w:rPr>
          <w:rStyle w:val="Text0"/>
          <w:rFonts w:ascii="Times New Roman" w:hAnsi="Times New Roman" w:cs="Times New Roman"/>
          <w:sz w:val="24"/>
          <w:szCs w:val="24"/>
        </w:rPr>
      </w:pPr>
    </w:p>
    <w:p w:rsidR="0061266F" w:rsidRDefault="0061266F" w:rsidP="005A2CFA">
      <w:pPr>
        <w:pStyle w:val="text"/>
        <w:spacing w:line="240" w:lineRule="auto"/>
        <w:ind w:left="142" w:right="-7" w:firstLine="566"/>
        <w:rPr>
          <w:rStyle w:val="Text0"/>
          <w:rFonts w:ascii="Times New Roman" w:hAnsi="Times New Roman" w:cs="Times New Roman"/>
          <w:sz w:val="24"/>
          <w:szCs w:val="24"/>
        </w:rPr>
      </w:pPr>
    </w:p>
    <w:p w:rsidR="00527643" w:rsidRPr="00764C97" w:rsidRDefault="00527643" w:rsidP="00A6679E">
      <w:pPr>
        <w:pStyle w:val="dash0410005f0431005f0437005f0430005f0446005f0020005f0441005f043f005f0438005f0441005f043a005f0430"/>
        <w:numPr>
          <w:ilvl w:val="0"/>
          <w:numId w:val="31"/>
        </w:numPr>
        <w:rPr>
          <w:b/>
          <w:color w:val="FF0000"/>
          <w:u w:color="000000"/>
        </w:rPr>
      </w:pPr>
      <w:r w:rsidRPr="00764C97">
        <w:rPr>
          <w:b/>
          <w:u w:color="000000"/>
        </w:rPr>
        <w:lastRenderedPageBreak/>
        <w:t xml:space="preserve">Планируемые результаты освоения учебного предмета «Второй </w:t>
      </w:r>
      <w:r>
        <w:rPr>
          <w:b/>
          <w:u w:color="000000"/>
        </w:rPr>
        <w:t>иностранный язык» (Французский</w:t>
      </w:r>
      <w:r w:rsidRPr="00764C97">
        <w:rPr>
          <w:b/>
          <w:u w:color="000000"/>
        </w:rPr>
        <w:t xml:space="preserve"> язык) </w:t>
      </w:r>
    </w:p>
    <w:p w:rsidR="00527643" w:rsidRPr="00C65A1E" w:rsidRDefault="005A2CFA" w:rsidP="00527643">
      <w:pPr>
        <w:spacing w:after="0"/>
        <w:jc w:val="both"/>
        <w:rPr>
          <w:rStyle w:val="FontStyle19"/>
        </w:rPr>
      </w:pPr>
      <w:r>
        <w:rPr>
          <w:rStyle w:val="dash0410005f0431005f0437005f0430005f0446005f0020005f0441005f043f005f0438005f0441005f043a005f0430005f005fchar1char1"/>
          <w:rFonts w:eastAsia="Times New Roman"/>
          <w:lang w:eastAsia="ru-RU"/>
        </w:rPr>
        <w:t xml:space="preserve">   </w:t>
      </w:r>
      <w:r w:rsidR="009978FE">
        <w:rPr>
          <w:rStyle w:val="FontStyle19"/>
          <w:rFonts w:ascii="Times New Roman" w:hAnsi="Times New Roman"/>
          <w:sz w:val="24"/>
          <w:szCs w:val="24"/>
        </w:rPr>
        <w:t>В результате обучения французскому</w:t>
      </w:r>
      <w:r w:rsidR="00527643" w:rsidRPr="00764C97">
        <w:rPr>
          <w:rStyle w:val="FontStyle19"/>
          <w:rFonts w:ascii="Times New Roman" w:hAnsi="Times New Roman"/>
          <w:sz w:val="24"/>
          <w:szCs w:val="24"/>
        </w:rPr>
        <w:t xml:space="preserve">  языку </w:t>
      </w:r>
      <w:r w:rsidR="00527643" w:rsidRPr="00F36C9D">
        <w:rPr>
          <w:rStyle w:val="FontStyle19"/>
          <w:rFonts w:ascii="Times New Roman" w:hAnsi="Times New Roman"/>
          <w:b/>
          <w:sz w:val="24"/>
          <w:szCs w:val="24"/>
        </w:rPr>
        <w:t xml:space="preserve">выпускник  научится: </w:t>
      </w:r>
    </w:p>
    <w:p w:rsidR="00EC2D36" w:rsidRPr="00764C97" w:rsidRDefault="00EC2D36" w:rsidP="00EC2D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>Коммуникативные умения.</w:t>
      </w:r>
    </w:p>
    <w:p w:rsidR="00EC2D36" w:rsidRPr="00764C97" w:rsidRDefault="00EC2D36" w:rsidP="00EC2D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>Говорение. Диалогическая речь.</w:t>
      </w:r>
    </w:p>
    <w:p w:rsidR="00EC2D36" w:rsidRPr="00764C97" w:rsidRDefault="00EC2D36" w:rsidP="00EC2D36">
      <w:pPr>
        <w:pStyle w:val="a3"/>
        <w:numPr>
          <w:ilvl w:val="0"/>
          <w:numId w:val="4"/>
        </w:numPr>
        <w:jc w:val="both"/>
      </w:pPr>
      <w:r w:rsidRPr="00764C97">
        <w:t xml:space="preserve">вести диалог этикетного характера в стандартных ситуациях общения, используя соответствующие формулы речевого этикета; </w:t>
      </w:r>
    </w:p>
    <w:p w:rsidR="00EC2D36" w:rsidRPr="00764C97" w:rsidRDefault="00EC2D36" w:rsidP="00EC2D36">
      <w:pPr>
        <w:pStyle w:val="a3"/>
        <w:numPr>
          <w:ilvl w:val="0"/>
          <w:numId w:val="4"/>
        </w:numPr>
        <w:jc w:val="both"/>
      </w:pPr>
      <w:r>
        <w:t>вести диалог-расспрос, диалог-</w:t>
      </w:r>
      <w:r w:rsidRPr="00764C97">
        <w:t xml:space="preserve">побуждение к действию, диалог-обмен мнениями, используя оценочные суждения, переходя с позиции спрашивающего на позицию говорящего. </w:t>
      </w:r>
      <w:r w:rsidRPr="00764C97">
        <w:rPr>
          <w:rStyle w:val="2"/>
          <w:color w:val="000000"/>
        </w:rPr>
        <w:t>Продолжитель</w:t>
      </w:r>
      <w:r w:rsidRPr="00764C97">
        <w:rPr>
          <w:rStyle w:val="2"/>
          <w:color w:val="000000"/>
        </w:rPr>
        <w:softHyphen/>
        <w:t>ность диалога 1,5—2 минуты.</w:t>
      </w:r>
    </w:p>
    <w:p w:rsidR="00EC2D36" w:rsidRPr="00764C97" w:rsidRDefault="00EC2D36" w:rsidP="00EC2D36">
      <w:pPr>
        <w:pStyle w:val="a3"/>
        <w:ind w:left="567"/>
        <w:jc w:val="both"/>
        <w:rPr>
          <w:b/>
        </w:rPr>
      </w:pPr>
      <w:r w:rsidRPr="00764C97">
        <w:rPr>
          <w:b/>
          <w:i/>
        </w:rPr>
        <w:t>Ученик получит возможность научиться</w:t>
      </w:r>
      <w:r w:rsidRPr="00764C97">
        <w:rPr>
          <w:b/>
        </w:rPr>
        <w:t>:</w:t>
      </w:r>
    </w:p>
    <w:p w:rsidR="00EC2D36" w:rsidRPr="00764C97" w:rsidRDefault="00EC2D36" w:rsidP="00EC2D36">
      <w:pPr>
        <w:pStyle w:val="a3"/>
        <w:numPr>
          <w:ilvl w:val="0"/>
          <w:numId w:val="5"/>
        </w:numPr>
        <w:jc w:val="both"/>
      </w:pPr>
      <w:r w:rsidRPr="00764C97">
        <w:t xml:space="preserve">что-либо утверждать и обосновывать сказанное, т.е. решать комплексные коммуникативные задачи типа «Вырази своё мнение и обоснуй его» или </w:t>
      </w:r>
      <w:proofErr w:type="gramStart"/>
      <w:r w:rsidRPr="00764C97">
        <w:t>« Сообщи</w:t>
      </w:r>
      <w:proofErr w:type="gramEnd"/>
      <w:r w:rsidRPr="00764C97">
        <w:t xml:space="preserve"> партнёру о …и вырази своё отношение к услышанному от него» и т.д.; </w:t>
      </w:r>
    </w:p>
    <w:p w:rsidR="00EC2D36" w:rsidRPr="00764C97" w:rsidRDefault="00EC2D36" w:rsidP="00EC2D36">
      <w:pPr>
        <w:pStyle w:val="a3"/>
        <w:numPr>
          <w:ilvl w:val="0"/>
          <w:numId w:val="5"/>
        </w:numPr>
        <w:jc w:val="both"/>
      </w:pPr>
      <w:r w:rsidRPr="00764C97">
        <w:t xml:space="preserve">выражать просьбу, совет, приглашение к совместному действию; </w:t>
      </w:r>
    </w:p>
    <w:p w:rsidR="00EC2D36" w:rsidRPr="00764C97" w:rsidRDefault="00EC2D36" w:rsidP="00EC2D36">
      <w:pPr>
        <w:pStyle w:val="a3"/>
        <w:numPr>
          <w:ilvl w:val="0"/>
          <w:numId w:val="5"/>
        </w:numPr>
        <w:jc w:val="both"/>
      </w:pPr>
      <w:r w:rsidRPr="00764C97">
        <w:t xml:space="preserve">вести групповое обсуждение (унисон, спор): включаться в беседу, поддерживать её; </w:t>
      </w:r>
    </w:p>
    <w:p w:rsidR="00EC2D36" w:rsidRPr="00764C97" w:rsidRDefault="00EC2D36" w:rsidP="00EC2D36">
      <w:pPr>
        <w:pStyle w:val="a3"/>
        <w:numPr>
          <w:ilvl w:val="0"/>
          <w:numId w:val="5"/>
        </w:numPr>
        <w:jc w:val="both"/>
      </w:pPr>
      <w:r w:rsidRPr="00764C97">
        <w:t xml:space="preserve">проявлять заинтересованность, удивление и т.п. (с опорой на образец или без него). </w:t>
      </w:r>
    </w:p>
    <w:p w:rsidR="00EC2D36" w:rsidRPr="00764C97" w:rsidRDefault="00EC2D36" w:rsidP="00EC2D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Говорение. Монологическая речь. </w:t>
      </w:r>
    </w:p>
    <w:p w:rsidR="00EC2D36" w:rsidRPr="00764C97" w:rsidRDefault="00EC2D36" w:rsidP="00EC2D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научится: </w:t>
      </w:r>
    </w:p>
    <w:p w:rsidR="00EC2D36" w:rsidRPr="00764C97" w:rsidRDefault="00EC2D36" w:rsidP="00EC2D36">
      <w:pPr>
        <w:pStyle w:val="a3"/>
        <w:numPr>
          <w:ilvl w:val="0"/>
          <w:numId w:val="6"/>
        </w:numPr>
        <w:jc w:val="both"/>
      </w:pPr>
      <w:r w:rsidRPr="00764C97">
        <w:t>решать комплексные коммуникативные задачи: сообщать и описывать, рассказывать и характеризовать с опорой на текст;</w:t>
      </w:r>
    </w:p>
    <w:p w:rsidR="00EC2D36" w:rsidRPr="00764C97" w:rsidRDefault="00EC2D36" w:rsidP="00EC2D36">
      <w:pPr>
        <w:pStyle w:val="a3"/>
        <w:numPr>
          <w:ilvl w:val="0"/>
          <w:numId w:val="6"/>
        </w:numPr>
        <w:jc w:val="both"/>
      </w:pPr>
      <w:r w:rsidRPr="00764C97">
        <w:t xml:space="preserve">делать краткие высказывания в русле основных тем и сфер общения: семейно- бытовой, учебно-трудовой, социокультурной - применительно к своей стране, стране изучаемого языка, например, о своей семье, других людях, учебном заведении, природе, охране окружающей среды, спорте, городе, стране изучаемого языка, своей родине, проблемах молодёжи, проведении свободного времени, средствах массовой информации, будущей работе и др. Объём высказывания до 8-10 фраз, продолжительность монолога 1-1,5минуты. </w:t>
      </w:r>
    </w:p>
    <w:p w:rsidR="00EC2D36" w:rsidRPr="00764C97" w:rsidRDefault="00EC2D36" w:rsidP="00EC2D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EC2D36" w:rsidRPr="00764C97" w:rsidRDefault="00EC2D36" w:rsidP="00EC2D36">
      <w:pPr>
        <w:pStyle w:val="a3"/>
        <w:numPr>
          <w:ilvl w:val="0"/>
          <w:numId w:val="7"/>
        </w:numPr>
        <w:jc w:val="both"/>
      </w:pPr>
      <w:r w:rsidRPr="00764C97">
        <w:t xml:space="preserve">кратко описывать что-либо или рассказывать о чём- либо, давая на элементарном уровне оценку прочитанной / увиденной / прослушанной информации с точки зрения её новизны или значимости для учащегося, например, интересно- не интересно, нравится - не нравится; </w:t>
      </w:r>
    </w:p>
    <w:p w:rsidR="00EC2D36" w:rsidRPr="00764C97" w:rsidRDefault="00EC2D36" w:rsidP="00EC2D36">
      <w:pPr>
        <w:pStyle w:val="a3"/>
        <w:numPr>
          <w:ilvl w:val="0"/>
          <w:numId w:val="7"/>
        </w:numPr>
        <w:jc w:val="both"/>
      </w:pPr>
      <w:r w:rsidRPr="00764C97">
        <w:t xml:space="preserve">строить рассуждение по схеме: тезис + аргумент + резюме, т.е. что-то охарактеризовать, обосновать.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4C97">
        <w:rPr>
          <w:rFonts w:ascii="Times New Roman" w:hAnsi="Times New Roman"/>
          <w:b/>
          <w:sz w:val="24"/>
          <w:szCs w:val="24"/>
          <w:u w:val="single"/>
        </w:rPr>
        <w:t xml:space="preserve">Аудирование.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научится: </w:t>
      </w:r>
    </w:p>
    <w:p w:rsidR="00527643" w:rsidRPr="00764C97" w:rsidRDefault="00527643" w:rsidP="00527643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right="-7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764C97">
        <w:rPr>
          <w:rStyle w:val="2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527643" w:rsidRPr="00764C97" w:rsidRDefault="00527643" w:rsidP="00527643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right="-7"/>
        <w:jc w:val="both"/>
        <w:rPr>
          <w:rStyle w:val="2"/>
          <w:color w:val="000000"/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аудирование с полным пониманием содержания предпо</w:t>
      </w:r>
      <w:r w:rsidRPr="00764C97">
        <w:rPr>
          <w:rStyle w:val="2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 w:rsidRPr="00764C97">
        <w:rPr>
          <w:rStyle w:val="2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я/ыковом материале или со</w:t>
      </w:r>
      <w:r w:rsidRPr="00764C97">
        <w:rPr>
          <w:rStyle w:val="2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 w:rsidRPr="00764C97">
        <w:rPr>
          <w:rStyle w:val="2"/>
          <w:color w:val="000000"/>
          <w:sz w:val="24"/>
          <w:szCs w:val="24"/>
        </w:rPr>
        <w:softHyphen/>
        <w:t xml:space="preserve">ста — до 1 </w:t>
      </w:r>
      <w:r w:rsidRPr="00764C97">
        <w:rPr>
          <w:rStyle w:val="2"/>
          <w:color w:val="000000"/>
          <w:sz w:val="24"/>
          <w:szCs w:val="24"/>
        </w:rPr>
        <w:lastRenderedPageBreak/>
        <w:t>минуты.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527643" w:rsidRPr="00764C97" w:rsidRDefault="00527643" w:rsidP="00527643">
      <w:pPr>
        <w:pStyle w:val="a3"/>
        <w:numPr>
          <w:ilvl w:val="0"/>
          <w:numId w:val="8"/>
        </w:numPr>
        <w:jc w:val="both"/>
      </w:pPr>
      <w:r w:rsidRPr="00764C97">
        <w:t xml:space="preserve">понимать основное содержание несложных аутентичных текстов, содержащих небольшое количество незнакомой лексики, время звучания текстов - до 1,5 минуты; </w:t>
      </w:r>
    </w:p>
    <w:p w:rsidR="00527643" w:rsidRPr="00764C97" w:rsidRDefault="00527643" w:rsidP="00527643">
      <w:pPr>
        <w:pStyle w:val="a3"/>
        <w:numPr>
          <w:ilvl w:val="0"/>
          <w:numId w:val="8"/>
        </w:numPr>
        <w:jc w:val="both"/>
      </w:pPr>
      <w:r w:rsidRPr="00764C97">
        <w:t xml:space="preserve">понимать на слух аутентичные тексты прагматического характера (прогноз погоды, объявления на вокзале, рекламу и т.д.) и выбрать нужную информацию, время звучания текстов - до 1,5 минуты.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Чтение.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научится: </w:t>
      </w:r>
    </w:p>
    <w:p w:rsidR="00527643" w:rsidRPr="00764C97" w:rsidRDefault="00527643" w:rsidP="00527643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ind w:right="-7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читать и понимать аутентичные тексты разных жан</w:t>
      </w:r>
      <w:r w:rsidRPr="00764C97">
        <w:rPr>
          <w:rStyle w:val="2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 w:rsidRPr="00764C97">
        <w:rPr>
          <w:rStyle w:val="2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 w:rsidRPr="00764C97">
        <w:rPr>
          <w:rStyle w:val="2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764C97">
        <w:rPr>
          <w:rStyle w:val="2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 Жанры текстов: научно-популярные, публицистические, ху</w:t>
      </w:r>
      <w:r w:rsidRPr="00764C97">
        <w:rPr>
          <w:rStyle w:val="2"/>
          <w:color w:val="000000"/>
          <w:sz w:val="24"/>
          <w:szCs w:val="24"/>
        </w:rPr>
        <w:softHyphen/>
        <w:t>дожественные, прагматические. Типы текстов: статья, интервью, рассказ, объявление, ре</w:t>
      </w:r>
      <w:r w:rsidRPr="00764C97">
        <w:rPr>
          <w:rStyle w:val="2"/>
          <w:color w:val="000000"/>
          <w:sz w:val="24"/>
          <w:szCs w:val="24"/>
        </w:rPr>
        <w:softHyphen/>
        <w:t>цепт, меню, проспект, реклама, песня и др.</w:t>
      </w:r>
    </w:p>
    <w:p w:rsidR="00527643" w:rsidRPr="00764C97" w:rsidRDefault="00527643" w:rsidP="00527643">
      <w:pPr>
        <w:pStyle w:val="21"/>
        <w:numPr>
          <w:ilvl w:val="0"/>
          <w:numId w:val="14"/>
        </w:numPr>
        <w:shd w:val="clear" w:color="auto" w:fill="auto"/>
        <w:spacing w:after="0" w:line="240" w:lineRule="auto"/>
        <w:ind w:right="-7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чтение с пониманием основного содержания текста осущест</w:t>
      </w:r>
      <w:r w:rsidRPr="00764C97">
        <w:rPr>
          <w:rStyle w:val="2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764C97">
        <w:rPr>
          <w:rStyle w:val="2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527643" w:rsidRPr="00764C97" w:rsidRDefault="00527643" w:rsidP="00527643">
      <w:pPr>
        <w:pStyle w:val="21"/>
        <w:numPr>
          <w:ilvl w:val="0"/>
          <w:numId w:val="14"/>
        </w:numPr>
        <w:shd w:val="clear" w:color="auto" w:fill="auto"/>
        <w:spacing w:after="0" w:line="240" w:lineRule="auto"/>
        <w:ind w:right="-7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764C97">
        <w:rPr>
          <w:rStyle w:val="2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527643" w:rsidRPr="00764C97" w:rsidRDefault="00527643" w:rsidP="00527643">
      <w:pPr>
        <w:pStyle w:val="21"/>
        <w:numPr>
          <w:ilvl w:val="0"/>
          <w:numId w:val="14"/>
        </w:numPr>
        <w:shd w:val="clear" w:color="auto" w:fill="auto"/>
        <w:spacing w:after="0" w:line="240" w:lineRule="auto"/>
        <w:ind w:right="-7"/>
        <w:jc w:val="both"/>
        <w:rPr>
          <w:rStyle w:val="2"/>
          <w:color w:val="000000"/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764C97">
        <w:rPr>
          <w:rStyle w:val="2"/>
          <w:color w:val="000000"/>
          <w:sz w:val="24"/>
          <w:szCs w:val="24"/>
        </w:rPr>
        <w:softHyphen/>
        <w:t>стов и выбрать необходимую информацию. Объём текста для чтения — около 350 слов.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527643" w:rsidRPr="00764C97" w:rsidRDefault="00527643" w:rsidP="00527643">
      <w:pPr>
        <w:pStyle w:val="a3"/>
        <w:numPr>
          <w:ilvl w:val="0"/>
          <w:numId w:val="9"/>
        </w:numPr>
        <w:jc w:val="both"/>
      </w:pPr>
      <w:r w:rsidRPr="00764C97">
        <w:t xml:space="preserve">находить в процессе чтения основную мысль, (идею) текста, разграничивать существенные второстепенные факты в содержании текста, анализировать отдельные места; </w:t>
      </w:r>
    </w:p>
    <w:p w:rsidR="00527643" w:rsidRPr="00C423EC" w:rsidRDefault="00527643" w:rsidP="00527643">
      <w:pPr>
        <w:pStyle w:val="a3"/>
        <w:numPr>
          <w:ilvl w:val="0"/>
          <w:numId w:val="9"/>
        </w:numPr>
        <w:jc w:val="both"/>
      </w:pPr>
      <w:r w:rsidRPr="00764C97">
        <w:t xml:space="preserve">пользоваться в процессе чтения сносками, лингвострановедческим комментарием к тексту, грамматическим справочником, двуязычным словарём.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Письменная речь.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 научится: </w:t>
      </w:r>
    </w:p>
    <w:p w:rsidR="00527643" w:rsidRPr="00764C97" w:rsidRDefault="00527643" w:rsidP="00527643">
      <w:pPr>
        <w:pStyle w:val="21"/>
        <w:numPr>
          <w:ilvl w:val="0"/>
          <w:numId w:val="10"/>
        </w:numPr>
        <w:shd w:val="clear" w:color="auto" w:fill="auto"/>
        <w:tabs>
          <w:tab w:val="left" w:pos="1350"/>
        </w:tabs>
        <w:spacing w:after="0" w:line="240" w:lineRule="auto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писать личное письмо зарубежному другу с опорой на об</w:t>
      </w:r>
      <w:r w:rsidRPr="00764C97">
        <w:rPr>
          <w:rStyle w:val="2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 w:rsidRPr="00764C97">
        <w:rPr>
          <w:rStyle w:val="2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527643" w:rsidRPr="00764C97" w:rsidRDefault="00527643" w:rsidP="00527643">
      <w:pPr>
        <w:pStyle w:val="21"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писать короткие поздравления с днём рождения и други</w:t>
      </w:r>
      <w:r w:rsidRPr="00764C97">
        <w:rPr>
          <w:rStyle w:val="2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 получит возможность научиться: </w:t>
      </w:r>
    </w:p>
    <w:p w:rsidR="00527643" w:rsidRPr="00764C97" w:rsidRDefault="00527643" w:rsidP="00527643">
      <w:pPr>
        <w:pStyle w:val="a3"/>
        <w:numPr>
          <w:ilvl w:val="0"/>
          <w:numId w:val="11"/>
        </w:numPr>
        <w:jc w:val="both"/>
      </w:pPr>
      <w:r w:rsidRPr="00764C97">
        <w:t xml:space="preserve">делать выписки из текста для их дальнейшего использования в собственных высказываниях; </w:t>
      </w:r>
    </w:p>
    <w:p w:rsidR="00527643" w:rsidRPr="00764C97" w:rsidRDefault="00527643" w:rsidP="00527643">
      <w:pPr>
        <w:pStyle w:val="21"/>
        <w:numPr>
          <w:ilvl w:val="0"/>
          <w:numId w:val="11"/>
        </w:numPr>
        <w:shd w:val="clear" w:color="auto" w:fill="auto"/>
        <w:tabs>
          <w:tab w:val="left" w:pos="1350"/>
        </w:tabs>
        <w:spacing w:after="0" w:line="240" w:lineRule="auto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заполнять несложные анкеты в форме, принятой в стра</w:t>
      </w:r>
      <w:r w:rsidRPr="00764C97">
        <w:rPr>
          <w:rStyle w:val="2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 w:rsidRPr="00764C97">
        <w:rPr>
          <w:rStyle w:val="2"/>
          <w:color w:val="000000"/>
          <w:sz w:val="24"/>
          <w:szCs w:val="24"/>
        </w:rPr>
        <w:softHyphen/>
        <w:t>ство, адрес);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Языковая компетентность (владение языковыми средствами).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Фонетическая сторона речи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lastRenderedPageBreak/>
        <w:t xml:space="preserve">Ученик научится: </w:t>
      </w:r>
    </w:p>
    <w:p w:rsidR="00527643" w:rsidRPr="00764C97" w:rsidRDefault="00527643" w:rsidP="00527643">
      <w:pPr>
        <w:pStyle w:val="a3"/>
        <w:numPr>
          <w:ilvl w:val="0"/>
          <w:numId w:val="12"/>
        </w:numPr>
        <w:jc w:val="both"/>
      </w:pPr>
      <w:r w:rsidRPr="00764C97">
        <w:t xml:space="preserve">адекватно произносить и различать на слух всех звуки немецкого языка; соблюдать правила ударения в словах и ритмических группах.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527643" w:rsidRPr="00764C97" w:rsidRDefault="00527643" w:rsidP="00527643">
      <w:pPr>
        <w:pStyle w:val="a3"/>
        <w:numPr>
          <w:ilvl w:val="0"/>
          <w:numId w:val="12"/>
        </w:numPr>
        <w:jc w:val="both"/>
      </w:pPr>
      <w:r w:rsidRPr="00764C97">
        <w:t xml:space="preserve">дальнейшее совершенствование слухо-произносительных навыков; </w:t>
      </w:r>
    </w:p>
    <w:p w:rsidR="00527643" w:rsidRPr="00764C97" w:rsidRDefault="00527643" w:rsidP="00527643">
      <w:pPr>
        <w:pStyle w:val="a3"/>
        <w:numPr>
          <w:ilvl w:val="0"/>
          <w:numId w:val="12"/>
        </w:numPr>
        <w:jc w:val="both"/>
      </w:pPr>
      <w:r w:rsidRPr="00764C97">
        <w:t xml:space="preserve">соблюдение правильной интонации в различных типах предложений.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Орфография.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 научится: </w:t>
      </w:r>
    </w:p>
    <w:p w:rsidR="00527643" w:rsidRPr="00764C97" w:rsidRDefault="00527643" w:rsidP="00527643">
      <w:pPr>
        <w:pStyle w:val="a3"/>
        <w:numPr>
          <w:ilvl w:val="0"/>
          <w:numId w:val="13"/>
        </w:numPr>
        <w:jc w:val="both"/>
      </w:pPr>
      <w:r w:rsidRPr="00764C97">
        <w:t xml:space="preserve">правильно читать и писать слова и применять их в рамках изучаемого лексико-грамматического материала.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 получит возможность научиться: </w:t>
      </w:r>
    </w:p>
    <w:p w:rsidR="00527643" w:rsidRPr="00764C97" w:rsidRDefault="00527643" w:rsidP="00527643">
      <w:pPr>
        <w:pStyle w:val="a3"/>
        <w:numPr>
          <w:ilvl w:val="0"/>
          <w:numId w:val="13"/>
        </w:numPr>
        <w:jc w:val="both"/>
      </w:pPr>
      <w:r w:rsidRPr="00764C97">
        <w:t xml:space="preserve">правильно писать на слух учебные диктанты, построенные на знакомом лексическом и грамматическом материале.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Лексическая сторона речи. </w:t>
      </w:r>
    </w:p>
    <w:p w:rsidR="00527643" w:rsidRPr="00764C97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 xml:space="preserve">Ученик  научится: </w:t>
      </w:r>
    </w:p>
    <w:p w:rsidR="00527643" w:rsidRPr="00764C97" w:rsidRDefault="00527643" w:rsidP="00527643">
      <w:pPr>
        <w:pStyle w:val="a3"/>
        <w:numPr>
          <w:ilvl w:val="0"/>
          <w:numId w:val="13"/>
        </w:numPr>
        <w:jc w:val="both"/>
      </w:pPr>
      <w:r w:rsidRPr="00764C97">
        <w:t xml:space="preserve">владеть лексическими единицами, обслуживающими темы, проблемы и ситуации общения в пределах тематики основной школы в объёме 1000 единиц, лексические единицы включают устойчивые словосочетания, оценочную лексику, реплики-клише речевого этикета. </w:t>
      </w:r>
    </w:p>
    <w:p w:rsidR="00527643" w:rsidRPr="009978FE" w:rsidRDefault="00527643" w:rsidP="005276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78FE">
        <w:rPr>
          <w:rFonts w:ascii="Times New Roman" w:hAnsi="Times New Roman"/>
          <w:b/>
          <w:i/>
          <w:sz w:val="24"/>
          <w:szCs w:val="24"/>
        </w:rPr>
        <w:t xml:space="preserve">Ученик  получит возможность научиться: </w:t>
      </w:r>
    </w:p>
    <w:p w:rsidR="00655F16" w:rsidRPr="009978FE" w:rsidRDefault="00655F16" w:rsidP="00655F1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Расширить потенциальный словарь за счет интернациональной лексики и навыков овладения новыми словообразовательными средствами: </w:t>
      </w:r>
    </w:p>
    <w:p w:rsidR="009978FE" w:rsidRPr="009978FE" w:rsidRDefault="009978FE" w:rsidP="009978F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lang w:val="en-US"/>
        </w:rPr>
      </w:pPr>
      <w:r w:rsidRPr="009978FE">
        <w:rPr>
          <w:rFonts w:ascii="Times New Roman" w:hAnsi="Times New Roman" w:cs="Times New Roman"/>
          <w:lang w:val="en-US"/>
        </w:rPr>
        <w:t>1)</w:t>
      </w:r>
      <w:r w:rsidRPr="009978FE">
        <w:rPr>
          <w:rFonts w:ascii="Times New Roman" w:hAnsi="Times New Roman" w:cs="Times New Roman"/>
        </w:rPr>
        <w:t>суффиксация</w:t>
      </w:r>
      <w:r w:rsidRPr="009978FE">
        <w:rPr>
          <w:rFonts w:ascii="Times New Roman" w:hAnsi="Times New Roman" w:cs="Times New Roman"/>
          <w:lang w:val="en-US"/>
        </w:rPr>
        <w:t xml:space="preserve">: </w:t>
      </w:r>
    </w:p>
    <w:p w:rsidR="009978FE" w:rsidRPr="009978FE" w:rsidRDefault="009978FE" w:rsidP="009978FE">
      <w:pPr>
        <w:pStyle w:val="Default"/>
        <w:ind w:left="720"/>
        <w:jc w:val="both"/>
        <w:rPr>
          <w:rFonts w:ascii="Times New Roman" w:hAnsi="Times New Roman" w:cs="Times New Roman"/>
          <w:lang w:val="en-US"/>
        </w:rPr>
      </w:pPr>
      <w:r w:rsidRPr="009978FE">
        <w:rPr>
          <w:rFonts w:ascii="Times New Roman" w:hAnsi="Times New Roman" w:cs="Times New Roman"/>
        </w:rPr>
        <w:t>существительных</w:t>
      </w:r>
      <w:r w:rsidRPr="009978FE">
        <w:rPr>
          <w:rFonts w:ascii="Times New Roman" w:hAnsi="Times New Roman" w:cs="Times New Roman"/>
          <w:lang w:val="en-US"/>
        </w:rPr>
        <w:t xml:space="preserve"> </w:t>
      </w:r>
      <w:r w:rsidRPr="009978FE">
        <w:rPr>
          <w:rFonts w:ascii="Times New Roman" w:hAnsi="Times New Roman" w:cs="Times New Roman"/>
        </w:rPr>
        <w:t>с</w:t>
      </w:r>
      <w:r w:rsidRPr="009978FE">
        <w:rPr>
          <w:rFonts w:ascii="Times New Roman" w:hAnsi="Times New Roman" w:cs="Times New Roman"/>
          <w:lang w:val="en-US"/>
        </w:rPr>
        <w:t xml:space="preserve"> </w:t>
      </w:r>
      <w:r w:rsidRPr="009978FE">
        <w:rPr>
          <w:rFonts w:ascii="Times New Roman" w:hAnsi="Times New Roman" w:cs="Times New Roman"/>
        </w:rPr>
        <w:t>суффиксами</w:t>
      </w:r>
      <w:r w:rsidRPr="009978FE">
        <w:rPr>
          <w:rFonts w:ascii="Times New Roman" w:hAnsi="Times New Roman" w:cs="Times New Roman"/>
          <w:lang w:val="en-US"/>
        </w:rPr>
        <w:t>: -</w:t>
      </w:r>
      <w:proofErr w:type="spellStart"/>
      <w:r w:rsidRPr="009978FE">
        <w:rPr>
          <w:rFonts w:ascii="Times New Roman" w:hAnsi="Times New Roman" w:cs="Times New Roman"/>
          <w:lang w:val="en-US"/>
        </w:rPr>
        <w:t>tion</w:t>
      </w:r>
      <w:proofErr w:type="spellEnd"/>
      <w:r w:rsidRPr="009978FE">
        <w:rPr>
          <w:rFonts w:ascii="Times New Roman" w:hAnsi="Times New Roman" w:cs="Times New Roman"/>
          <w:lang w:val="en-US"/>
        </w:rPr>
        <w:t>, -</w:t>
      </w:r>
      <w:proofErr w:type="spellStart"/>
      <w:r w:rsidRPr="009978FE">
        <w:rPr>
          <w:rFonts w:ascii="Times New Roman" w:hAnsi="Times New Roman" w:cs="Times New Roman"/>
          <w:lang w:val="en-US"/>
        </w:rPr>
        <w:t>sion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(collection, </w:t>
      </w:r>
      <w:proofErr w:type="spellStart"/>
      <w:r w:rsidRPr="009978FE">
        <w:rPr>
          <w:rFonts w:ascii="Times New Roman" w:hAnsi="Times New Roman" w:cs="Times New Roman"/>
          <w:lang w:val="en-US"/>
        </w:rPr>
        <w:t>révision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ement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appartement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eur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ordinateur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ure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(signature); -</w:t>
      </w:r>
      <w:proofErr w:type="spellStart"/>
      <w:r w:rsidRPr="009978FE">
        <w:rPr>
          <w:rFonts w:ascii="Times New Roman" w:hAnsi="Times New Roman" w:cs="Times New Roman"/>
          <w:lang w:val="en-US"/>
        </w:rPr>
        <w:t>ette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bicyclette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78FE">
        <w:rPr>
          <w:rFonts w:ascii="Times New Roman" w:hAnsi="Times New Roman" w:cs="Times New Roman"/>
          <w:lang w:val="en-US"/>
        </w:rPr>
        <w:t>disquette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ique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gymnastique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iste</w:t>
      </w:r>
      <w:proofErr w:type="spellEnd"/>
      <w:r w:rsidRPr="009978FE">
        <w:rPr>
          <w:rFonts w:ascii="Times New Roman" w:hAnsi="Times New Roman" w:cs="Times New Roman"/>
          <w:lang w:val="en-US"/>
        </w:rPr>
        <w:t>, -</w:t>
      </w:r>
      <w:proofErr w:type="spellStart"/>
      <w:r w:rsidRPr="009978FE">
        <w:rPr>
          <w:rFonts w:ascii="Times New Roman" w:hAnsi="Times New Roman" w:cs="Times New Roman"/>
          <w:lang w:val="en-US"/>
        </w:rPr>
        <w:t>isme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journaliste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78FE">
        <w:rPr>
          <w:rFonts w:ascii="Times New Roman" w:hAnsi="Times New Roman" w:cs="Times New Roman"/>
          <w:lang w:val="en-US"/>
        </w:rPr>
        <w:t>tourisme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er</w:t>
      </w:r>
      <w:proofErr w:type="spellEnd"/>
      <w:r w:rsidRPr="009978FE">
        <w:rPr>
          <w:rFonts w:ascii="Times New Roman" w:hAnsi="Times New Roman" w:cs="Times New Roman"/>
          <w:lang w:val="en-US"/>
        </w:rPr>
        <w:t>/-</w:t>
      </w:r>
      <w:proofErr w:type="spellStart"/>
      <w:r w:rsidRPr="009978FE">
        <w:rPr>
          <w:rFonts w:ascii="Times New Roman" w:hAnsi="Times New Roman" w:cs="Times New Roman"/>
          <w:lang w:val="en-US"/>
        </w:rPr>
        <w:t>ère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boulanger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9978FE">
        <w:rPr>
          <w:rFonts w:ascii="Times New Roman" w:hAnsi="Times New Roman" w:cs="Times New Roman"/>
          <w:lang w:val="en-US"/>
        </w:rPr>
        <w:t>boulangère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ien</w:t>
      </w:r>
      <w:proofErr w:type="spellEnd"/>
      <w:r w:rsidRPr="009978FE">
        <w:rPr>
          <w:rFonts w:ascii="Times New Roman" w:hAnsi="Times New Roman" w:cs="Times New Roman"/>
          <w:lang w:val="en-US"/>
        </w:rPr>
        <w:t>/-</w:t>
      </w:r>
      <w:proofErr w:type="spellStart"/>
      <w:r w:rsidRPr="009978FE">
        <w:rPr>
          <w:rFonts w:ascii="Times New Roman" w:hAnsi="Times New Roman" w:cs="Times New Roman"/>
          <w:lang w:val="en-US"/>
        </w:rPr>
        <w:t>ienne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pharmacien</w:t>
      </w:r>
      <w:proofErr w:type="spellEnd"/>
      <w:r w:rsidRPr="009978FE">
        <w:rPr>
          <w:rFonts w:ascii="Times New Roman" w:hAnsi="Times New Roman" w:cs="Times New Roman"/>
          <w:lang w:val="en-US"/>
        </w:rPr>
        <w:t>/</w:t>
      </w:r>
      <w:proofErr w:type="spellStart"/>
      <w:r w:rsidRPr="009978FE">
        <w:rPr>
          <w:rFonts w:ascii="Times New Roman" w:hAnsi="Times New Roman" w:cs="Times New Roman"/>
          <w:lang w:val="en-US"/>
        </w:rPr>
        <w:t>pharmacienne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erie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parfumerie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ence</w:t>
      </w:r>
      <w:proofErr w:type="spellEnd"/>
      <w:r w:rsidRPr="009978FE">
        <w:rPr>
          <w:rFonts w:ascii="Times New Roman" w:hAnsi="Times New Roman" w:cs="Times New Roman"/>
          <w:lang w:val="en-US"/>
        </w:rPr>
        <w:t>, -</w:t>
      </w:r>
      <w:proofErr w:type="spellStart"/>
      <w:r w:rsidRPr="009978FE">
        <w:rPr>
          <w:rFonts w:ascii="Times New Roman" w:hAnsi="Times New Roman" w:cs="Times New Roman"/>
          <w:lang w:val="en-US"/>
        </w:rPr>
        <w:t>ance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préférence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78FE">
        <w:rPr>
          <w:rFonts w:ascii="Times New Roman" w:hAnsi="Times New Roman" w:cs="Times New Roman"/>
          <w:lang w:val="en-US"/>
        </w:rPr>
        <w:t>confiance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aire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(questionnaire); -</w:t>
      </w:r>
      <w:proofErr w:type="spellStart"/>
      <w:r w:rsidRPr="009978FE">
        <w:rPr>
          <w:rFonts w:ascii="Times New Roman" w:hAnsi="Times New Roman" w:cs="Times New Roman"/>
          <w:lang w:val="en-US"/>
        </w:rPr>
        <w:t>oir</w:t>
      </w:r>
      <w:proofErr w:type="spellEnd"/>
      <w:r w:rsidRPr="009978FE">
        <w:rPr>
          <w:rFonts w:ascii="Times New Roman" w:hAnsi="Times New Roman" w:cs="Times New Roman"/>
          <w:lang w:val="en-US"/>
        </w:rPr>
        <w:t>, -</w:t>
      </w:r>
      <w:proofErr w:type="spellStart"/>
      <w:r w:rsidRPr="009978FE">
        <w:rPr>
          <w:rFonts w:ascii="Times New Roman" w:hAnsi="Times New Roman" w:cs="Times New Roman"/>
          <w:lang w:val="en-US"/>
        </w:rPr>
        <w:t>oire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(couloir, </w:t>
      </w:r>
      <w:proofErr w:type="spellStart"/>
      <w:r w:rsidRPr="009978FE">
        <w:rPr>
          <w:rFonts w:ascii="Times New Roman" w:hAnsi="Times New Roman" w:cs="Times New Roman"/>
          <w:lang w:val="en-US"/>
        </w:rPr>
        <w:t>mémoire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âge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(bricolage); -</w:t>
      </w:r>
      <w:proofErr w:type="spellStart"/>
      <w:r w:rsidRPr="009978FE">
        <w:rPr>
          <w:rFonts w:ascii="Times New Roman" w:hAnsi="Times New Roman" w:cs="Times New Roman"/>
          <w:lang w:val="en-US"/>
        </w:rPr>
        <w:t>té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activité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ude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(attitude); -</w:t>
      </w:r>
      <w:proofErr w:type="spellStart"/>
      <w:r w:rsidRPr="009978FE">
        <w:rPr>
          <w:rFonts w:ascii="Times New Roman" w:hAnsi="Times New Roman" w:cs="Times New Roman"/>
          <w:lang w:val="en-US"/>
        </w:rPr>
        <w:t>aison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comparaison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esse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jeunesse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ure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ouverture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ise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friandise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); </w:t>
      </w:r>
    </w:p>
    <w:p w:rsidR="009978FE" w:rsidRPr="009978FE" w:rsidRDefault="009978FE" w:rsidP="009978FE">
      <w:pPr>
        <w:pStyle w:val="Default"/>
        <w:ind w:left="720"/>
        <w:jc w:val="both"/>
        <w:rPr>
          <w:rFonts w:ascii="Times New Roman" w:hAnsi="Times New Roman" w:cs="Times New Roman"/>
          <w:lang w:val="en-US"/>
        </w:rPr>
      </w:pPr>
      <w:r w:rsidRPr="009978FE">
        <w:rPr>
          <w:rFonts w:ascii="Times New Roman" w:hAnsi="Times New Roman" w:cs="Times New Roman"/>
        </w:rPr>
        <w:t>наречий</w:t>
      </w:r>
      <w:r w:rsidRPr="009978FE">
        <w:rPr>
          <w:rFonts w:ascii="Times New Roman" w:hAnsi="Times New Roman" w:cs="Times New Roman"/>
          <w:lang w:val="en-US"/>
        </w:rPr>
        <w:t xml:space="preserve"> </w:t>
      </w:r>
      <w:r w:rsidRPr="009978FE">
        <w:rPr>
          <w:rFonts w:ascii="Times New Roman" w:hAnsi="Times New Roman" w:cs="Times New Roman"/>
        </w:rPr>
        <w:t>с</w:t>
      </w:r>
      <w:r w:rsidRPr="009978FE">
        <w:rPr>
          <w:rFonts w:ascii="Times New Roman" w:hAnsi="Times New Roman" w:cs="Times New Roman"/>
          <w:lang w:val="en-US"/>
        </w:rPr>
        <w:t xml:space="preserve"> </w:t>
      </w:r>
      <w:r w:rsidRPr="009978FE">
        <w:rPr>
          <w:rFonts w:ascii="Times New Roman" w:hAnsi="Times New Roman" w:cs="Times New Roman"/>
        </w:rPr>
        <w:t>суффиксом</w:t>
      </w:r>
      <w:r w:rsidRPr="009978FE">
        <w:rPr>
          <w:rFonts w:ascii="Times New Roman" w:hAnsi="Times New Roman" w:cs="Times New Roman"/>
          <w:lang w:val="en-US"/>
        </w:rPr>
        <w:t xml:space="preserve"> -</w:t>
      </w:r>
      <w:proofErr w:type="spellStart"/>
      <w:r w:rsidRPr="009978FE">
        <w:rPr>
          <w:rFonts w:ascii="Times New Roman" w:hAnsi="Times New Roman" w:cs="Times New Roman"/>
          <w:lang w:val="en-US"/>
        </w:rPr>
        <w:t>ment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; </w:t>
      </w:r>
    </w:p>
    <w:p w:rsidR="009978FE" w:rsidRPr="009978FE" w:rsidRDefault="009978FE" w:rsidP="009978FE">
      <w:pPr>
        <w:pStyle w:val="Default"/>
        <w:ind w:left="720"/>
        <w:jc w:val="both"/>
        <w:rPr>
          <w:rFonts w:ascii="Times New Roman" w:hAnsi="Times New Roman" w:cs="Times New Roman"/>
          <w:lang w:val="en-US"/>
        </w:rPr>
      </w:pPr>
      <w:r w:rsidRPr="009978FE">
        <w:rPr>
          <w:rFonts w:ascii="Times New Roman" w:hAnsi="Times New Roman" w:cs="Times New Roman"/>
        </w:rPr>
        <w:t>прилагательных</w:t>
      </w:r>
      <w:r w:rsidRPr="009978FE">
        <w:rPr>
          <w:rFonts w:ascii="Times New Roman" w:hAnsi="Times New Roman" w:cs="Times New Roman"/>
          <w:lang w:val="en-US"/>
        </w:rPr>
        <w:t xml:space="preserve"> </w:t>
      </w:r>
      <w:r w:rsidRPr="009978FE">
        <w:rPr>
          <w:rFonts w:ascii="Times New Roman" w:hAnsi="Times New Roman" w:cs="Times New Roman"/>
        </w:rPr>
        <w:t>с</w:t>
      </w:r>
      <w:r w:rsidRPr="009978FE">
        <w:rPr>
          <w:rFonts w:ascii="Times New Roman" w:hAnsi="Times New Roman" w:cs="Times New Roman"/>
          <w:lang w:val="en-US"/>
        </w:rPr>
        <w:t xml:space="preserve"> </w:t>
      </w:r>
      <w:r w:rsidRPr="009978FE">
        <w:rPr>
          <w:rFonts w:ascii="Times New Roman" w:hAnsi="Times New Roman" w:cs="Times New Roman"/>
        </w:rPr>
        <w:t>суффиксами</w:t>
      </w:r>
      <w:r w:rsidRPr="009978FE">
        <w:rPr>
          <w:rFonts w:ascii="Times New Roman" w:hAnsi="Times New Roman" w:cs="Times New Roman"/>
          <w:lang w:val="en-US"/>
        </w:rPr>
        <w:t>: -</w:t>
      </w:r>
      <w:proofErr w:type="spellStart"/>
      <w:r w:rsidRPr="009978FE">
        <w:rPr>
          <w:rFonts w:ascii="Times New Roman" w:hAnsi="Times New Roman" w:cs="Times New Roman"/>
          <w:lang w:val="en-US"/>
        </w:rPr>
        <w:t>eur</w:t>
      </w:r>
      <w:proofErr w:type="spellEnd"/>
      <w:r w:rsidRPr="009978FE">
        <w:rPr>
          <w:rFonts w:ascii="Times New Roman" w:hAnsi="Times New Roman" w:cs="Times New Roman"/>
          <w:lang w:val="en-US"/>
        </w:rPr>
        <w:t>/-</w:t>
      </w:r>
      <w:proofErr w:type="spellStart"/>
      <w:r w:rsidRPr="009978FE">
        <w:rPr>
          <w:rFonts w:ascii="Times New Roman" w:hAnsi="Times New Roman" w:cs="Times New Roman"/>
          <w:lang w:val="en-US"/>
        </w:rPr>
        <w:t>euse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heureux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9978FE">
        <w:rPr>
          <w:rFonts w:ascii="Times New Roman" w:hAnsi="Times New Roman" w:cs="Times New Roman"/>
          <w:lang w:val="en-US"/>
        </w:rPr>
        <w:t>heureuse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ique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sympatique</w:t>
      </w:r>
      <w:proofErr w:type="spellEnd"/>
      <w:r w:rsidRPr="009978FE">
        <w:rPr>
          <w:rFonts w:ascii="Times New Roman" w:hAnsi="Times New Roman" w:cs="Times New Roman"/>
          <w:lang w:val="en-US"/>
        </w:rPr>
        <w:t>); -ant (</w:t>
      </w:r>
      <w:proofErr w:type="spellStart"/>
      <w:r w:rsidRPr="009978FE">
        <w:rPr>
          <w:rFonts w:ascii="Times New Roman" w:hAnsi="Times New Roman" w:cs="Times New Roman"/>
          <w:lang w:val="en-US"/>
        </w:rPr>
        <w:t>intéressant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ain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américain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ais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français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ois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(chinois); -</w:t>
      </w:r>
      <w:proofErr w:type="spellStart"/>
      <w:r w:rsidRPr="009978FE">
        <w:rPr>
          <w:rFonts w:ascii="Times New Roman" w:hAnsi="Times New Roman" w:cs="Times New Roman"/>
          <w:lang w:val="en-US"/>
        </w:rPr>
        <w:t>ien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parisien</w:t>
      </w:r>
      <w:proofErr w:type="spellEnd"/>
      <w:r w:rsidRPr="009978FE">
        <w:rPr>
          <w:rFonts w:ascii="Times New Roman" w:hAnsi="Times New Roman" w:cs="Times New Roman"/>
          <w:lang w:val="en-US"/>
        </w:rPr>
        <w:t>); -able/-</w:t>
      </w:r>
      <w:proofErr w:type="spellStart"/>
      <w:r w:rsidRPr="009978FE">
        <w:rPr>
          <w:rFonts w:ascii="Times New Roman" w:hAnsi="Times New Roman" w:cs="Times New Roman"/>
          <w:lang w:val="en-US"/>
        </w:rPr>
        <w:t>ible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vivable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78FE">
        <w:rPr>
          <w:rFonts w:ascii="Times New Roman" w:hAnsi="Times New Roman" w:cs="Times New Roman"/>
          <w:lang w:val="en-US"/>
        </w:rPr>
        <w:t>lisible</w:t>
      </w:r>
      <w:proofErr w:type="spellEnd"/>
      <w:r w:rsidRPr="009978FE">
        <w:rPr>
          <w:rFonts w:ascii="Times New Roman" w:hAnsi="Times New Roman" w:cs="Times New Roman"/>
          <w:lang w:val="en-US"/>
        </w:rPr>
        <w:t>); -el/-</w:t>
      </w:r>
      <w:proofErr w:type="spellStart"/>
      <w:r w:rsidRPr="009978FE">
        <w:rPr>
          <w:rFonts w:ascii="Times New Roman" w:hAnsi="Times New Roman" w:cs="Times New Roman"/>
          <w:lang w:val="en-US"/>
        </w:rPr>
        <w:t>elle</w:t>
      </w:r>
      <w:proofErr w:type="spellEnd"/>
      <w:r w:rsidRPr="009978FE">
        <w:rPr>
          <w:rFonts w:ascii="Times New Roman" w:hAnsi="Times New Roman" w:cs="Times New Roman"/>
          <w:lang w:val="en-US"/>
        </w:rPr>
        <w:t>, -al/-ale, -</w:t>
      </w:r>
      <w:proofErr w:type="spellStart"/>
      <w:r w:rsidRPr="009978FE">
        <w:rPr>
          <w:rFonts w:ascii="Times New Roman" w:hAnsi="Times New Roman" w:cs="Times New Roman"/>
          <w:lang w:val="en-US"/>
        </w:rPr>
        <w:t>ile</w:t>
      </w:r>
      <w:proofErr w:type="spellEnd"/>
      <w:r w:rsidRPr="009978FE">
        <w:rPr>
          <w:rFonts w:ascii="Times New Roman" w:hAnsi="Times New Roman" w:cs="Times New Roman"/>
          <w:lang w:val="en-US"/>
        </w:rPr>
        <w:t>, -</w:t>
      </w:r>
      <w:proofErr w:type="spellStart"/>
      <w:r w:rsidRPr="009978FE">
        <w:rPr>
          <w:rFonts w:ascii="Times New Roman" w:hAnsi="Times New Roman" w:cs="Times New Roman"/>
          <w:lang w:val="en-US"/>
        </w:rPr>
        <w:t>il</w:t>
      </w:r>
      <w:proofErr w:type="spellEnd"/>
      <w:r w:rsidRPr="009978FE">
        <w:rPr>
          <w:rFonts w:ascii="Times New Roman" w:hAnsi="Times New Roman" w:cs="Times New Roman"/>
          <w:lang w:val="en-US"/>
        </w:rPr>
        <w:t>/-</w:t>
      </w:r>
      <w:proofErr w:type="spellStart"/>
      <w:r w:rsidRPr="009978FE">
        <w:rPr>
          <w:rFonts w:ascii="Times New Roman" w:hAnsi="Times New Roman" w:cs="Times New Roman"/>
          <w:lang w:val="en-US"/>
        </w:rPr>
        <w:t>ille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professionnel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78FE">
        <w:rPr>
          <w:rFonts w:ascii="Times New Roman" w:hAnsi="Times New Roman" w:cs="Times New Roman"/>
          <w:lang w:val="en-US"/>
        </w:rPr>
        <w:t>génial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, difficile, </w:t>
      </w:r>
      <w:proofErr w:type="spellStart"/>
      <w:r w:rsidRPr="009978FE">
        <w:rPr>
          <w:rFonts w:ascii="Times New Roman" w:hAnsi="Times New Roman" w:cs="Times New Roman"/>
          <w:lang w:val="en-US"/>
        </w:rPr>
        <w:t>gentil</w:t>
      </w:r>
      <w:proofErr w:type="spellEnd"/>
      <w:r w:rsidRPr="009978FE">
        <w:rPr>
          <w:rFonts w:ascii="Times New Roman" w:hAnsi="Times New Roman" w:cs="Times New Roman"/>
          <w:lang w:val="en-US"/>
        </w:rPr>
        <w:t>); -eau/-</w:t>
      </w:r>
      <w:proofErr w:type="spellStart"/>
      <w:r w:rsidRPr="009978FE">
        <w:rPr>
          <w:rFonts w:ascii="Times New Roman" w:hAnsi="Times New Roman" w:cs="Times New Roman"/>
          <w:lang w:val="en-US"/>
        </w:rPr>
        <w:t>elle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(nouveau/nouvelle); -</w:t>
      </w:r>
      <w:proofErr w:type="spellStart"/>
      <w:r w:rsidRPr="009978FE">
        <w:rPr>
          <w:rFonts w:ascii="Times New Roman" w:hAnsi="Times New Roman" w:cs="Times New Roman"/>
          <w:lang w:val="en-US"/>
        </w:rPr>
        <w:t>aire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planétaire</w:t>
      </w:r>
      <w:proofErr w:type="spellEnd"/>
      <w:r w:rsidRPr="009978FE">
        <w:rPr>
          <w:rFonts w:ascii="Times New Roman" w:hAnsi="Times New Roman" w:cs="Times New Roman"/>
          <w:lang w:val="en-US"/>
        </w:rPr>
        <w:t>); -</w:t>
      </w:r>
      <w:proofErr w:type="spellStart"/>
      <w:r w:rsidRPr="009978FE">
        <w:rPr>
          <w:rFonts w:ascii="Times New Roman" w:hAnsi="Times New Roman" w:cs="Times New Roman"/>
          <w:lang w:val="en-US"/>
        </w:rPr>
        <w:t>atif</w:t>
      </w:r>
      <w:proofErr w:type="spellEnd"/>
      <w:r w:rsidRPr="009978FE">
        <w:rPr>
          <w:rFonts w:ascii="Times New Roman" w:hAnsi="Times New Roman" w:cs="Times New Roman"/>
          <w:lang w:val="en-US"/>
        </w:rPr>
        <w:t>/-</w:t>
      </w:r>
      <w:proofErr w:type="spellStart"/>
      <w:r w:rsidRPr="009978FE">
        <w:rPr>
          <w:rFonts w:ascii="Times New Roman" w:hAnsi="Times New Roman" w:cs="Times New Roman"/>
          <w:lang w:val="en-US"/>
        </w:rPr>
        <w:t>ative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lang w:val="en-US"/>
        </w:rPr>
        <w:t>imaginatif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); </w:t>
      </w:r>
    </w:p>
    <w:p w:rsidR="009978FE" w:rsidRPr="009978FE" w:rsidRDefault="009978FE" w:rsidP="009978F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lang w:val="en-US"/>
        </w:rPr>
      </w:pPr>
      <w:r w:rsidRPr="009978FE">
        <w:rPr>
          <w:rFonts w:ascii="Times New Roman" w:hAnsi="Times New Roman" w:cs="Times New Roman"/>
          <w:lang w:val="en-US"/>
        </w:rPr>
        <w:t>2)</w:t>
      </w:r>
      <w:r w:rsidRPr="009978FE">
        <w:rPr>
          <w:rFonts w:ascii="Times New Roman" w:hAnsi="Times New Roman" w:cs="Times New Roman"/>
        </w:rPr>
        <w:t>префиксация</w:t>
      </w:r>
      <w:r w:rsidRPr="009978FE">
        <w:rPr>
          <w:rFonts w:ascii="Times New Roman" w:hAnsi="Times New Roman" w:cs="Times New Roman"/>
          <w:lang w:val="en-US"/>
        </w:rPr>
        <w:t xml:space="preserve">: </w:t>
      </w:r>
    </w:p>
    <w:p w:rsidR="009978FE" w:rsidRPr="009978FE" w:rsidRDefault="009978FE" w:rsidP="009978FE">
      <w:pPr>
        <w:pStyle w:val="Default"/>
        <w:ind w:left="720"/>
        <w:jc w:val="both"/>
        <w:rPr>
          <w:rFonts w:ascii="Times New Roman" w:hAnsi="Times New Roman" w:cs="Times New Roman"/>
          <w:lang w:val="en-US"/>
        </w:rPr>
      </w:pPr>
      <w:r w:rsidRPr="009978FE">
        <w:rPr>
          <w:rFonts w:ascii="Times New Roman" w:hAnsi="Times New Roman" w:cs="Times New Roman"/>
        </w:rPr>
        <w:t>существительных</w:t>
      </w:r>
      <w:r w:rsidRPr="009978FE">
        <w:rPr>
          <w:rFonts w:ascii="Times New Roman" w:hAnsi="Times New Roman" w:cs="Times New Roman"/>
          <w:lang w:val="en-US"/>
        </w:rPr>
        <w:t xml:space="preserve">, </w:t>
      </w:r>
      <w:r w:rsidRPr="009978FE">
        <w:rPr>
          <w:rFonts w:ascii="Times New Roman" w:hAnsi="Times New Roman" w:cs="Times New Roman"/>
        </w:rPr>
        <w:t>прилагательных</w:t>
      </w:r>
      <w:r w:rsidRPr="009978FE">
        <w:rPr>
          <w:rFonts w:ascii="Times New Roman" w:hAnsi="Times New Roman" w:cs="Times New Roman"/>
          <w:lang w:val="en-US"/>
        </w:rPr>
        <w:t xml:space="preserve"> </w:t>
      </w:r>
      <w:r w:rsidRPr="009978FE">
        <w:rPr>
          <w:rFonts w:ascii="Times New Roman" w:hAnsi="Times New Roman" w:cs="Times New Roman"/>
        </w:rPr>
        <w:t>и</w:t>
      </w:r>
      <w:r w:rsidRPr="009978FE">
        <w:rPr>
          <w:rFonts w:ascii="Times New Roman" w:hAnsi="Times New Roman" w:cs="Times New Roman"/>
          <w:lang w:val="en-US"/>
        </w:rPr>
        <w:t xml:space="preserve"> </w:t>
      </w:r>
      <w:r w:rsidRPr="009978FE">
        <w:rPr>
          <w:rFonts w:ascii="Times New Roman" w:hAnsi="Times New Roman" w:cs="Times New Roman"/>
        </w:rPr>
        <w:t>глаголов</w:t>
      </w:r>
      <w:r w:rsidRPr="009978FE">
        <w:rPr>
          <w:rFonts w:ascii="Times New Roman" w:hAnsi="Times New Roman" w:cs="Times New Roman"/>
          <w:lang w:val="en-US"/>
        </w:rPr>
        <w:t xml:space="preserve">: in-, </w:t>
      </w:r>
      <w:proofErr w:type="spellStart"/>
      <w:r w:rsidRPr="009978FE">
        <w:rPr>
          <w:rFonts w:ascii="Times New Roman" w:hAnsi="Times New Roman" w:cs="Times New Roman"/>
          <w:lang w:val="en-US"/>
        </w:rPr>
        <w:t>im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9978FE">
        <w:rPr>
          <w:rFonts w:ascii="Times New Roman" w:hAnsi="Times New Roman" w:cs="Times New Roman"/>
          <w:lang w:val="en-US"/>
        </w:rPr>
        <w:t>il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-(inconnu, impossible, </w:t>
      </w:r>
      <w:proofErr w:type="spellStart"/>
      <w:r w:rsidRPr="009978FE">
        <w:rPr>
          <w:rFonts w:ascii="Times New Roman" w:hAnsi="Times New Roman" w:cs="Times New Roman"/>
          <w:lang w:val="en-US"/>
        </w:rPr>
        <w:t>illisible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); </w:t>
      </w:r>
      <w:proofErr w:type="spellStart"/>
      <w:r w:rsidRPr="009978FE">
        <w:rPr>
          <w:rFonts w:ascii="Times New Roman" w:hAnsi="Times New Roman" w:cs="Times New Roman"/>
          <w:lang w:val="en-US"/>
        </w:rPr>
        <w:t>dé</w:t>
      </w:r>
      <w:proofErr w:type="spellEnd"/>
      <w:r w:rsidRPr="009978FE">
        <w:rPr>
          <w:rFonts w:ascii="Times New Roman" w:hAnsi="Times New Roman" w:cs="Times New Roman"/>
          <w:lang w:val="en-US"/>
        </w:rPr>
        <w:t>- (</w:t>
      </w:r>
      <w:proofErr w:type="spellStart"/>
      <w:r w:rsidRPr="009978FE">
        <w:rPr>
          <w:rFonts w:ascii="Times New Roman" w:hAnsi="Times New Roman" w:cs="Times New Roman"/>
          <w:lang w:val="en-US"/>
        </w:rPr>
        <w:t>départ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78FE">
        <w:rPr>
          <w:rFonts w:ascii="Times New Roman" w:hAnsi="Times New Roman" w:cs="Times New Roman"/>
          <w:lang w:val="en-US"/>
        </w:rPr>
        <w:t>décourager</w:t>
      </w:r>
      <w:proofErr w:type="spellEnd"/>
      <w:r w:rsidRPr="009978FE">
        <w:rPr>
          <w:rFonts w:ascii="Times New Roman" w:hAnsi="Times New Roman" w:cs="Times New Roman"/>
          <w:lang w:val="en-US"/>
        </w:rPr>
        <w:t>); dis- (</w:t>
      </w:r>
      <w:proofErr w:type="spellStart"/>
      <w:r w:rsidRPr="009978FE">
        <w:rPr>
          <w:rFonts w:ascii="Times New Roman" w:hAnsi="Times New Roman" w:cs="Times New Roman"/>
          <w:lang w:val="en-US"/>
        </w:rPr>
        <w:t>disparaître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); re-, </w:t>
      </w:r>
      <w:proofErr w:type="spellStart"/>
      <w:r w:rsidRPr="009978FE">
        <w:rPr>
          <w:rFonts w:ascii="Times New Roman" w:hAnsi="Times New Roman" w:cs="Times New Roman"/>
          <w:lang w:val="en-US"/>
        </w:rPr>
        <w:t>ré</w:t>
      </w:r>
      <w:proofErr w:type="spellEnd"/>
      <w:r w:rsidRPr="009978FE">
        <w:rPr>
          <w:rFonts w:ascii="Times New Roman" w:hAnsi="Times New Roman" w:cs="Times New Roman"/>
          <w:lang w:val="en-US"/>
        </w:rPr>
        <w:t>- (</w:t>
      </w:r>
      <w:proofErr w:type="spellStart"/>
      <w:r w:rsidRPr="009978FE">
        <w:rPr>
          <w:rFonts w:ascii="Times New Roman" w:hAnsi="Times New Roman" w:cs="Times New Roman"/>
          <w:lang w:val="en-US"/>
        </w:rPr>
        <w:t>refaire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78FE">
        <w:rPr>
          <w:rFonts w:ascii="Times New Roman" w:hAnsi="Times New Roman" w:cs="Times New Roman"/>
          <w:lang w:val="en-US"/>
        </w:rPr>
        <w:t>réviser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9978FE">
        <w:rPr>
          <w:rFonts w:ascii="Times New Roman" w:hAnsi="Times New Roman" w:cs="Times New Roman"/>
          <w:lang w:val="en-US"/>
        </w:rPr>
        <w:t>pré</w:t>
      </w:r>
      <w:proofErr w:type="spellEnd"/>
      <w:r w:rsidRPr="009978FE">
        <w:rPr>
          <w:rFonts w:ascii="Times New Roman" w:hAnsi="Times New Roman" w:cs="Times New Roman"/>
          <w:lang w:val="en-US"/>
        </w:rPr>
        <w:t>- (</w:t>
      </w:r>
      <w:proofErr w:type="spellStart"/>
      <w:r w:rsidRPr="009978FE">
        <w:rPr>
          <w:rFonts w:ascii="Times New Roman" w:hAnsi="Times New Roman" w:cs="Times New Roman"/>
          <w:lang w:val="en-US"/>
        </w:rPr>
        <w:t>prévenir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); </w:t>
      </w:r>
      <w:proofErr w:type="spellStart"/>
      <w:r w:rsidRPr="009978FE">
        <w:rPr>
          <w:rFonts w:ascii="Times New Roman" w:hAnsi="Times New Roman" w:cs="Times New Roman"/>
          <w:lang w:val="en-US"/>
        </w:rPr>
        <w:t>mé</w:t>
      </w:r>
      <w:proofErr w:type="spellEnd"/>
      <w:r w:rsidRPr="009978FE">
        <w:rPr>
          <w:rFonts w:ascii="Times New Roman" w:hAnsi="Times New Roman" w:cs="Times New Roman"/>
          <w:lang w:val="en-US"/>
        </w:rPr>
        <w:t>- (</w:t>
      </w:r>
      <w:proofErr w:type="spellStart"/>
      <w:r w:rsidRPr="009978FE">
        <w:rPr>
          <w:rFonts w:ascii="Times New Roman" w:hAnsi="Times New Roman" w:cs="Times New Roman"/>
          <w:lang w:val="en-US"/>
        </w:rPr>
        <w:t>méfiant</w:t>
      </w:r>
      <w:proofErr w:type="spellEnd"/>
      <w:r w:rsidRPr="009978FE">
        <w:rPr>
          <w:rFonts w:ascii="Times New Roman" w:hAnsi="Times New Roman" w:cs="Times New Roman"/>
          <w:lang w:val="en-US"/>
        </w:rPr>
        <w:t>); a- (</w:t>
      </w:r>
      <w:proofErr w:type="spellStart"/>
      <w:r w:rsidRPr="009978FE">
        <w:rPr>
          <w:rFonts w:ascii="Times New Roman" w:hAnsi="Times New Roman" w:cs="Times New Roman"/>
          <w:lang w:val="en-US"/>
        </w:rPr>
        <w:t>asymétrique</w:t>
      </w:r>
      <w:proofErr w:type="spellEnd"/>
      <w:r w:rsidRPr="009978FE">
        <w:rPr>
          <w:rFonts w:ascii="Times New Roman" w:hAnsi="Times New Roman" w:cs="Times New Roman"/>
          <w:lang w:val="en-US"/>
        </w:rPr>
        <w:t>); extra- (extraordinaire); anti- (</w:t>
      </w:r>
      <w:proofErr w:type="spellStart"/>
      <w:r w:rsidRPr="009978FE">
        <w:rPr>
          <w:rFonts w:ascii="Times New Roman" w:hAnsi="Times New Roman" w:cs="Times New Roman"/>
          <w:lang w:val="en-US"/>
        </w:rPr>
        <w:t>antiride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); </w:t>
      </w:r>
    </w:p>
    <w:p w:rsidR="009978FE" w:rsidRPr="009978FE" w:rsidRDefault="009978FE" w:rsidP="009978F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3)словосложение: существительное + существительное (télécarte); существительное + предлог + существительное (sac-à-dos); прилагательное + существительное (cybercafé), глагол +местоимение (rendez-vous), глагол + существительное (passe-temps), предлог + существительное (sous-sol); </w:t>
      </w:r>
    </w:p>
    <w:p w:rsidR="009978FE" w:rsidRPr="009978FE" w:rsidRDefault="009978FE" w:rsidP="009978F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4) конверсия (образование существительных от неопределенной формы глагола (conseiller — un conseil). </w:t>
      </w:r>
    </w:p>
    <w:p w:rsidR="009978FE" w:rsidRPr="009978FE" w:rsidRDefault="009978FE" w:rsidP="009978F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Представления о синонимии, антонимии, лексической сочетаемости, многозначности. </w:t>
      </w:r>
    </w:p>
    <w:p w:rsidR="009978FE" w:rsidRPr="009978FE" w:rsidRDefault="009978FE" w:rsidP="009978FE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9978FE">
        <w:rPr>
          <w:rFonts w:ascii="Times New Roman" w:hAnsi="Times New Roman" w:cs="Times New Roman"/>
          <w:b/>
          <w:bCs/>
          <w:i/>
          <w:iCs/>
        </w:rPr>
        <w:t xml:space="preserve">Грамматическая сторона речи </w:t>
      </w:r>
    </w:p>
    <w:p w:rsidR="009978FE" w:rsidRPr="009978FE" w:rsidRDefault="009978FE" w:rsidP="009978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78FE">
        <w:rPr>
          <w:rFonts w:ascii="Times New Roman" w:hAnsi="Times New Roman"/>
          <w:b/>
          <w:i/>
          <w:sz w:val="24"/>
          <w:szCs w:val="24"/>
        </w:rPr>
        <w:t xml:space="preserve">Ученик  научится: </w:t>
      </w:r>
    </w:p>
    <w:p w:rsidR="009978FE" w:rsidRPr="009978FE" w:rsidRDefault="009978FE" w:rsidP="009978FE">
      <w:pPr>
        <w:pStyle w:val="c23"/>
        <w:spacing w:before="0" w:beforeAutospacing="0" w:after="0" w:afterAutospacing="0"/>
        <w:ind w:left="1287"/>
        <w:jc w:val="both"/>
        <w:rPr>
          <w:color w:val="000000"/>
        </w:rPr>
      </w:pPr>
      <w:bookmarkStart w:id="0" w:name="_GoBack"/>
      <w:r w:rsidRPr="009978FE">
        <w:rPr>
          <w:rStyle w:val="c6"/>
          <w:color w:val="000000"/>
        </w:rPr>
        <w:t xml:space="preserve">распознавать и употреблять в речи: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>нераспространенные и распространенные простые предложения.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lastRenderedPageBreak/>
        <w:t xml:space="preserve">безличные предложения.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предложения с неопределенно-личным местоимением on.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сложносочиненные предложения с союзами ou, mais , ni ... ni.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сложноподчиненные предложения с придаточными дополнительными (союз que), определительными (союзные слова qui, que, dont, où), </w:t>
      </w:r>
      <w:proofErr w:type="gramStart"/>
      <w:r w:rsidRPr="009978FE">
        <w:rPr>
          <w:rFonts w:ascii="Times New Roman" w:hAnsi="Times New Roman" w:cs="Times New Roman"/>
        </w:rPr>
        <w:t>обстоя-тельственными</w:t>
      </w:r>
      <w:proofErr w:type="gramEnd"/>
      <w:r w:rsidRPr="009978FE">
        <w:rPr>
          <w:rFonts w:ascii="Times New Roman" w:hAnsi="Times New Roman" w:cs="Times New Roman"/>
        </w:rPr>
        <w:t xml:space="preserve"> (наиболее распространенные союзы, выражающие значения времени (quand), места (où), причины (parce Ique), следствия (ainsi), цели (pour que).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все типы вопросительных предложений.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прямой порядок слов и инверсия.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вопросительное прилагательное quel, вопросительные наречия où, quand, comment, pourquoi; вопросительные местоимения qui, bue, quoi, lequel.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lang w:val="en-US"/>
        </w:rPr>
      </w:pPr>
      <w:r w:rsidRPr="009978FE">
        <w:rPr>
          <w:rFonts w:ascii="Times New Roman" w:hAnsi="Times New Roman" w:cs="Times New Roman"/>
        </w:rPr>
        <w:t>отрицательные</w:t>
      </w:r>
      <w:r w:rsidRPr="009978FE">
        <w:rPr>
          <w:rFonts w:ascii="Times New Roman" w:hAnsi="Times New Roman" w:cs="Times New Roman"/>
          <w:lang w:val="en-US"/>
        </w:rPr>
        <w:t xml:space="preserve"> </w:t>
      </w:r>
      <w:r w:rsidRPr="009978FE">
        <w:rPr>
          <w:rFonts w:ascii="Times New Roman" w:hAnsi="Times New Roman" w:cs="Times New Roman"/>
        </w:rPr>
        <w:t>частицы</w:t>
      </w:r>
      <w:r w:rsidRPr="009978FE">
        <w:rPr>
          <w:rFonts w:ascii="Times New Roman" w:hAnsi="Times New Roman" w:cs="Times New Roman"/>
          <w:lang w:val="en-US"/>
        </w:rPr>
        <w:t xml:space="preserve"> plus, </w:t>
      </w:r>
      <w:proofErr w:type="spellStart"/>
      <w:r w:rsidRPr="009978FE">
        <w:rPr>
          <w:rFonts w:ascii="Times New Roman" w:hAnsi="Times New Roman" w:cs="Times New Roman"/>
          <w:lang w:val="en-US"/>
        </w:rPr>
        <w:t>jamais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78FE">
        <w:rPr>
          <w:rFonts w:ascii="Times New Roman" w:hAnsi="Times New Roman" w:cs="Times New Roman"/>
          <w:lang w:val="en-US"/>
        </w:rPr>
        <w:t>rien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78FE">
        <w:rPr>
          <w:rFonts w:ascii="Times New Roman" w:hAnsi="Times New Roman" w:cs="Times New Roman"/>
          <w:lang w:val="en-US"/>
        </w:rPr>
        <w:t>personne</w:t>
      </w:r>
      <w:proofErr w:type="spellEnd"/>
      <w:r w:rsidRPr="009978FE">
        <w:rPr>
          <w:rFonts w:ascii="Times New Roman" w:hAnsi="Times New Roman" w:cs="Times New Roman"/>
          <w:lang w:val="en-US"/>
        </w:rPr>
        <w:t xml:space="preserve">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особенности употребления отрицаний перед неопределенной формой глагола (l'infinitif).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ограничительный оборот ne que.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временные формы изъявительного наклонения (l'indicatif): le présent, le futur simple, le futur immédiat, le passé composé, l'imparfait, le plus-que-parfait, le futur dans le passé.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>возвратные (местоименные) глаголы.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спряжение глаголов I и II группы, распространенных глаголов III группы в изъявительном наклонении.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согласование причастия сложных форм глагола с подлежащим и прямым дополнением.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согласование времен в плане настоящего и прошедшего.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прямая и косвенная речь.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повелительное наклонение регулярных и распространенных нерегулярных глаголов в утвердительной и отрицательной форме (l'impératif).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временная форма условного наклонения (le conditionnel présent) в простом и сложном предложении.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>Le subjonctif présent регулярных и наиболее частотных нерегулярных глаголов в дополнительных придаточных.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активный и пассивный залог в настоящем времени изъявительного наклонения.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 xml:space="preserve">предлоги par и de в пассивных конструкциях.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</w:rPr>
        <w:t>причастия настоящего и прошедшего времени (participe présent и participe passé), деепричастие (le gérondif), инфинитивные конструкции после глаголов восприятия.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lang w:val="en-US"/>
        </w:rPr>
      </w:pPr>
      <w:r w:rsidRPr="009978FE">
        <w:rPr>
          <w:rFonts w:ascii="Times New Roman" w:hAnsi="Times New Roman" w:cs="Times New Roman"/>
          <w:iCs/>
        </w:rPr>
        <w:t>способы</w:t>
      </w:r>
      <w:r w:rsidRPr="009978FE">
        <w:rPr>
          <w:rFonts w:ascii="Times New Roman" w:hAnsi="Times New Roman" w:cs="Times New Roman"/>
          <w:iCs/>
          <w:lang w:val="en-US"/>
        </w:rPr>
        <w:t xml:space="preserve"> </w:t>
      </w:r>
      <w:r w:rsidRPr="009978FE">
        <w:rPr>
          <w:rFonts w:ascii="Times New Roman" w:hAnsi="Times New Roman" w:cs="Times New Roman"/>
          <w:iCs/>
        </w:rPr>
        <w:t>действия</w:t>
      </w:r>
      <w:r w:rsidRPr="009978FE">
        <w:rPr>
          <w:rFonts w:ascii="Times New Roman" w:hAnsi="Times New Roman" w:cs="Times New Roman"/>
          <w:iCs/>
          <w:lang w:val="en-US"/>
        </w:rPr>
        <w:t xml:space="preserve"> (</w:t>
      </w:r>
      <w:proofErr w:type="spellStart"/>
      <w:r w:rsidRPr="009978FE">
        <w:rPr>
          <w:rFonts w:ascii="Times New Roman" w:hAnsi="Times New Roman" w:cs="Times New Roman"/>
          <w:iCs/>
          <w:lang w:val="en-US"/>
        </w:rPr>
        <w:t>venir</w:t>
      </w:r>
      <w:proofErr w:type="spellEnd"/>
      <w:r w:rsidRPr="009978FE">
        <w:rPr>
          <w:rFonts w:ascii="Times New Roman" w:hAnsi="Times New Roman" w:cs="Times New Roman"/>
          <w:iCs/>
          <w:lang w:val="en-US"/>
        </w:rPr>
        <w:t xml:space="preserve"> de faire </w:t>
      </w:r>
      <w:proofErr w:type="spellStart"/>
      <w:r w:rsidRPr="009978FE">
        <w:rPr>
          <w:rFonts w:ascii="Times New Roman" w:hAnsi="Times New Roman" w:cs="Times New Roman"/>
          <w:iCs/>
          <w:lang w:val="en-US"/>
        </w:rPr>
        <w:t>qch</w:t>
      </w:r>
      <w:proofErr w:type="spellEnd"/>
      <w:r w:rsidRPr="009978FE">
        <w:rPr>
          <w:rFonts w:ascii="Times New Roman" w:hAnsi="Times New Roman" w:cs="Times New Roman"/>
          <w:iCs/>
          <w:lang w:val="en-US"/>
        </w:rPr>
        <w:t xml:space="preserve">, </w:t>
      </w:r>
      <w:proofErr w:type="spellStart"/>
      <w:r w:rsidRPr="009978FE">
        <w:rPr>
          <w:rFonts w:ascii="Times New Roman" w:hAnsi="Times New Roman" w:cs="Times New Roman"/>
          <w:iCs/>
          <w:lang w:val="en-US"/>
        </w:rPr>
        <w:t>être</w:t>
      </w:r>
      <w:proofErr w:type="spellEnd"/>
      <w:r w:rsidRPr="009978FE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978FE">
        <w:rPr>
          <w:rFonts w:ascii="Times New Roman" w:hAnsi="Times New Roman" w:cs="Times New Roman"/>
          <w:iCs/>
          <w:lang w:val="en-US"/>
        </w:rPr>
        <w:t>en</w:t>
      </w:r>
      <w:proofErr w:type="spellEnd"/>
      <w:r w:rsidRPr="009978FE">
        <w:rPr>
          <w:rFonts w:ascii="Times New Roman" w:hAnsi="Times New Roman" w:cs="Times New Roman"/>
          <w:iCs/>
          <w:lang w:val="en-US"/>
        </w:rPr>
        <w:t xml:space="preserve"> train de faire </w:t>
      </w:r>
      <w:proofErr w:type="spellStart"/>
      <w:r w:rsidRPr="009978FE">
        <w:rPr>
          <w:rFonts w:ascii="Times New Roman" w:hAnsi="Times New Roman" w:cs="Times New Roman"/>
          <w:iCs/>
          <w:lang w:val="en-US"/>
        </w:rPr>
        <w:t>qch</w:t>
      </w:r>
      <w:proofErr w:type="spellEnd"/>
      <w:r w:rsidRPr="009978FE">
        <w:rPr>
          <w:rFonts w:ascii="Times New Roman" w:hAnsi="Times New Roman" w:cs="Times New Roman"/>
          <w:iCs/>
          <w:lang w:val="en-US"/>
        </w:rPr>
        <w:t xml:space="preserve">)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  <w:iCs/>
        </w:rPr>
        <w:t>причинные отношения в простом и сложном предложении: parce que, grâce à, à cause de, comme, car.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  <w:iCs/>
        </w:rPr>
        <w:t xml:space="preserve">временные отношения в простых и сложных предложениях.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  <w:iCs/>
        </w:rPr>
        <w:t xml:space="preserve">выражение цели и следствия, условия и гипотезы, сравнения, противопоставления и уступки в простых и сложных предложениях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  <w:iCs/>
        </w:rPr>
        <w:t>особые формы существительных женского рода и множественного числа (travail — travaux), особые формы прилагательных женского рода и множественного числа (belle — beau long — longue, culturelle, но musicale, spécial — spéciaux/spéciale: и др.).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  <w:iCs/>
        </w:rPr>
        <w:t>частичный артикль с абстрактными и вещественными существительными. Замена артикля предлогом de (в отрицательных конструкциях, после слов, выражающих количество перед группой прилагательное + существительное).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  <w:iCs/>
        </w:rPr>
        <w:t xml:space="preserve">употребление предлогов и артиклей перед географическими названиям' (en France, de Chine, au Canada, du Japon).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lang w:val="en-US"/>
        </w:rPr>
      </w:pPr>
      <w:r w:rsidRPr="009978FE">
        <w:rPr>
          <w:rFonts w:ascii="Times New Roman" w:hAnsi="Times New Roman" w:cs="Times New Roman"/>
          <w:iCs/>
        </w:rPr>
        <w:lastRenderedPageBreak/>
        <w:t>наречия</w:t>
      </w:r>
      <w:r w:rsidRPr="009978FE">
        <w:rPr>
          <w:rFonts w:ascii="Times New Roman" w:hAnsi="Times New Roman" w:cs="Times New Roman"/>
          <w:iCs/>
          <w:lang w:val="en-US"/>
        </w:rPr>
        <w:t xml:space="preserve"> </w:t>
      </w:r>
      <w:r w:rsidRPr="009978FE">
        <w:rPr>
          <w:rFonts w:ascii="Times New Roman" w:hAnsi="Times New Roman" w:cs="Times New Roman"/>
          <w:iCs/>
        </w:rPr>
        <w:t>на</w:t>
      </w:r>
      <w:r w:rsidRPr="009978FE">
        <w:rPr>
          <w:rFonts w:ascii="Times New Roman" w:hAnsi="Times New Roman" w:cs="Times New Roman"/>
          <w:iCs/>
          <w:lang w:val="en-US"/>
        </w:rPr>
        <w:t xml:space="preserve"> -</w:t>
      </w:r>
      <w:proofErr w:type="spellStart"/>
      <w:r w:rsidRPr="009978FE">
        <w:rPr>
          <w:rFonts w:ascii="Times New Roman" w:hAnsi="Times New Roman" w:cs="Times New Roman"/>
          <w:iCs/>
          <w:lang w:val="en-US"/>
        </w:rPr>
        <w:t>ment</w:t>
      </w:r>
      <w:proofErr w:type="spellEnd"/>
      <w:r w:rsidRPr="009978FE">
        <w:rPr>
          <w:rFonts w:ascii="Times New Roman" w:hAnsi="Times New Roman" w:cs="Times New Roman"/>
          <w:iCs/>
          <w:lang w:val="en-US"/>
        </w:rPr>
        <w:t>, -</w:t>
      </w:r>
      <w:proofErr w:type="spellStart"/>
      <w:r w:rsidRPr="009978FE">
        <w:rPr>
          <w:rFonts w:ascii="Times New Roman" w:hAnsi="Times New Roman" w:cs="Times New Roman"/>
          <w:iCs/>
          <w:lang w:val="en-US"/>
        </w:rPr>
        <w:t>emment</w:t>
      </w:r>
      <w:proofErr w:type="spellEnd"/>
      <w:r w:rsidRPr="009978FE">
        <w:rPr>
          <w:rFonts w:ascii="Times New Roman" w:hAnsi="Times New Roman" w:cs="Times New Roman"/>
          <w:iCs/>
          <w:lang w:val="en-US"/>
        </w:rPr>
        <w:t>, -</w:t>
      </w:r>
      <w:proofErr w:type="spellStart"/>
      <w:r w:rsidRPr="009978FE">
        <w:rPr>
          <w:rFonts w:ascii="Times New Roman" w:hAnsi="Times New Roman" w:cs="Times New Roman"/>
          <w:iCs/>
          <w:lang w:val="en-US"/>
        </w:rPr>
        <w:t>amment</w:t>
      </w:r>
      <w:proofErr w:type="spellEnd"/>
      <w:r w:rsidRPr="009978FE">
        <w:rPr>
          <w:rFonts w:ascii="Times New Roman" w:hAnsi="Times New Roman" w:cs="Times New Roman"/>
          <w:iCs/>
          <w:lang w:val="en-US"/>
        </w:rPr>
        <w:t>.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  <w:iCs/>
        </w:rPr>
        <w:t xml:space="preserve">степени сравнения прилагательных и наречий, особые случаи их образование (bon — meilleur, bien — mieux).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  <w:iCs/>
        </w:rPr>
        <w:t xml:space="preserve">личные местоимения в функции прямых и косвенных дополнений. Ударные и безударны» формы личных местоимений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  <w:iCs/>
        </w:rPr>
        <w:t xml:space="preserve">местоимения en и у. Относи тельные местоимения qui, que, où, dont. Указательные (celu celle, ceux и т. п.) и притяжательные (le mien, la mienne les miens, les miennes и т. п.) местоимения. Неопределенные прилагательные и местоимения (on, tout, même, personne chaque, chacun(e), quelque(s), quelqu'un, quelques-un(e)si plusieurs). Количественные числительные (свыше 1000), по рядковые числительные (свыше 10). </w:t>
      </w:r>
    </w:p>
    <w:p w:rsidR="009978FE" w:rsidRPr="009978FE" w:rsidRDefault="009978FE" w:rsidP="009978F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978FE">
        <w:rPr>
          <w:rFonts w:ascii="Times New Roman" w:hAnsi="Times New Roman" w:cs="Times New Roman"/>
          <w:iCs/>
        </w:rPr>
        <w:t xml:space="preserve">социокультурные особенности употребления количественных и порядковых числи тельных. </w:t>
      </w:r>
    </w:p>
    <w:p w:rsidR="009978FE" w:rsidRPr="009978FE" w:rsidRDefault="009978FE" w:rsidP="009978FE">
      <w:pPr>
        <w:pStyle w:val="a3"/>
        <w:numPr>
          <w:ilvl w:val="0"/>
          <w:numId w:val="19"/>
        </w:numPr>
        <w:spacing w:after="160" w:line="259" w:lineRule="auto"/>
        <w:jc w:val="both"/>
      </w:pPr>
      <w:r w:rsidRPr="009978FE">
        <w:rPr>
          <w:iCs/>
        </w:rPr>
        <w:t xml:space="preserve">управление распространенных глаголов. </w:t>
      </w:r>
    </w:p>
    <w:p w:rsidR="009978FE" w:rsidRPr="009978FE" w:rsidRDefault="009978FE" w:rsidP="009978FE">
      <w:pPr>
        <w:pStyle w:val="a3"/>
        <w:numPr>
          <w:ilvl w:val="0"/>
          <w:numId w:val="19"/>
        </w:numPr>
        <w:spacing w:after="160" w:line="259" w:lineRule="auto"/>
        <w:jc w:val="both"/>
      </w:pPr>
      <w:r w:rsidRPr="009978FE">
        <w:rPr>
          <w:iCs/>
        </w:rPr>
        <w:t xml:space="preserve">предлоги, служащие для выражения пространственных (à, de, dans, sur, sous, entre, vers) и временных (pendant, depuis, en, dans, pour) отношения. </w:t>
      </w:r>
    </w:p>
    <w:p w:rsidR="009978FE" w:rsidRPr="009978FE" w:rsidRDefault="009978FE" w:rsidP="009978FE">
      <w:pPr>
        <w:pStyle w:val="a3"/>
        <w:numPr>
          <w:ilvl w:val="0"/>
          <w:numId w:val="19"/>
        </w:numPr>
        <w:spacing w:after="160" w:line="259" w:lineRule="auto"/>
        <w:jc w:val="both"/>
      </w:pPr>
      <w:r w:rsidRPr="009978FE">
        <w:rPr>
          <w:iCs/>
        </w:rPr>
        <w:t>распространенные коннекторы: pourtant, enfin, d'abord ensuite и т. д.</w:t>
      </w:r>
    </w:p>
    <w:p w:rsidR="009978FE" w:rsidRPr="009978FE" w:rsidRDefault="009978FE" w:rsidP="009978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78FE">
        <w:rPr>
          <w:rFonts w:ascii="Times New Roman" w:hAnsi="Times New Roman"/>
          <w:b/>
          <w:i/>
          <w:sz w:val="24"/>
          <w:szCs w:val="24"/>
        </w:rPr>
        <w:t xml:space="preserve">Ученик  получит возможность научиться: </w:t>
      </w:r>
    </w:p>
    <w:p w:rsidR="009978FE" w:rsidRPr="009978FE" w:rsidRDefault="009978FE" w:rsidP="009978FE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9978FE">
        <w:t>распознавать структуру предложения по формальным признакам, а именно:</w:t>
      </w:r>
    </w:p>
    <w:p w:rsidR="009978FE" w:rsidRPr="009978FE" w:rsidRDefault="009978FE" w:rsidP="009978FE">
      <w:pPr>
        <w:pStyle w:val="a5"/>
        <w:spacing w:before="0" w:beforeAutospacing="0" w:after="0" w:afterAutospacing="0"/>
        <w:ind w:left="1146"/>
        <w:jc w:val="both"/>
      </w:pPr>
      <w:r w:rsidRPr="009978FE">
        <w:t>- по наличию придаточных предложений;</w:t>
      </w:r>
    </w:p>
    <w:p w:rsidR="009978FE" w:rsidRPr="009978FE" w:rsidRDefault="009978FE" w:rsidP="009978FE">
      <w:pPr>
        <w:pStyle w:val="a5"/>
        <w:spacing w:before="0" w:beforeAutospacing="0" w:after="0" w:afterAutospacing="0"/>
        <w:ind w:left="1146"/>
        <w:jc w:val="both"/>
      </w:pPr>
      <w:r w:rsidRPr="009978FE">
        <w:t>- по наличию инфинитивных оборотов</w:t>
      </w:r>
    </w:p>
    <w:p w:rsidR="009978FE" w:rsidRPr="009978FE" w:rsidRDefault="009978FE" w:rsidP="009978FE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9978FE">
        <w:t>определять значение придаточного предложения по значению союза (например, временных придаточных предложений, не входящих в активный грамматический минимум на данном этапе обучения).</w:t>
      </w:r>
    </w:p>
    <w:bookmarkEnd w:id="0"/>
    <w:p w:rsidR="009978FE" w:rsidRPr="009978FE" w:rsidRDefault="009978FE" w:rsidP="009978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78FE">
        <w:rPr>
          <w:rFonts w:ascii="Times New Roman" w:hAnsi="Times New Roman"/>
          <w:b/>
          <w:i/>
          <w:sz w:val="24"/>
          <w:szCs w:val="24"/>
        </w:rPr>
        <w:t xml:space="preserve">Социокультурные знания и умения </w:t>
      </w:r>
    </w:p>
    <w:p w:rsidR="009978FE" w:rsidRPr="009978FE" w:rsidRDefault="009978FE" w:rsidP="009978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78FE">
        <w:rPr>
          <w:rFonts w:ascii="Times New Roman" w:hAnsi="Times New Roman"/>
          <w:b/>
          <w:i/>
          <w:sz w:val="24"/>
          <w:szCs w:val="24"/>
        </w:rPr>
        <w:t>Ученик  научится:</w:t>
      </w:r>
    </w:p>
    <w:p w:rsidR="009978FE" w:rsidRPr="009978FE" w:rsidRDefault="009978FE" w:rsidP="009978FE">
      <w:pPr>
        <w:pStyle w:val="a3"/>
        <w:numPr>
          <w:ilvl w:val="0"/>
          <w:numId w:val="24"/>
        </w:numPr>
        <w:jc w:val="both"/>
      </w:pPr>
      <w:r w:rsidRPr="009978FE">
        <w:t xml:space="preserve">осуществлять межличностное и межкультурное общение, применяя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межпредметного характера). </w:t>
      </w:r>
    </w:p>
    <w:p w:rsidR="009978FE" w:rsidRPr="009978FE" w:rsidRDefault="009978FE" w:rsidP="009978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78FE">
        <w:rPr>
          <w:rFonts w:ascii="Times New Roman" w:hAnsi="Times New Roman"/>
          <w:b/>
          <w:i/>
          <w:sz w:val="24"/>
          <w:szCs w:val="24"/>
        </w:rPr>
        <w:t xml:space="preserve">Ученик  получит возможность научиться: </w:t>
      </w:r>
    </w:p>
    <w:p w:rsidR="009978FE" w:rsidRPr="009978FE" w:rsidRDefault="009978FE" w:rsidP="009978FE">
      <w:pPr>
        <w:pStyle w:val="a3"/>
        <w:numPr>
          <w:ilvl w:val="0"/>
          <w:numId w:val="24"/>
        </w:numPr>
        <w:jc w:val="both"/>
      </w:pPr>
      <w:r w:rsidRPr="009978FE">
        <w:t xml:space="preserve">определять значение языка в современном мире; </w:t>
      </w:r>
    </w:p>
    <w:p w:rsidR="009978FE" w:rsidRPr="009978FE" w:rsidRDefault="009978FE" w:rsidP="009978FE">
      <w:pPr>
        <w:pStyle w:val="a3"/>
        <w:numPr>
          <w:ilvl w:val="0"/>
          <w:numId w:val="24"/>
        </w:numPr>
        <w:jc w:val="both"/>
      </w:pPr>
      <w:r w:rsidRPr="009978FE">
        <w:t xml:space="preserve">использовать в речи наиболее употребительную тематическую фоновую лексику и реалии при изучении учебных тем (традиции в питании, проведении французского выходных дней, основные национальные праздники, этикетные особенности посещения гостей, сферы обслуживания); </w:t>
      </w:r>
    </w:p>
    <w:p w:rsidR="009978FE" w:rsidRPr="009978FE" w:rsidRDefault="009978FE" w:rsidP="009978FE">
      <w:pPr>
        <w:pStyle w:val="a3"/>
        <w:numPr>
          <w:ilvl w:val="0"/>
          <w:numId w:val="24"/>
        </w:numPr>
        <w:jc w:val="both"/>
      </w:pPr>
      <w:r w:rsidRPr="009978FE">
        <w:t xml:space="preserve">представлять социокультурный портрет стран (говорящих на изучаемом языке) и культурное наследие страны изучаемого языка; </w:t>
      </w:r>
    </w:p>
    <w:p w:rsidR="009978FE" w:rsidRPr="009978FE" w:rsidRDefault="009978FE" w:rsidP="009978FE">
      <w:pPr>
        <w:pStyle w:val="a3"/>
        <w:numPr>
          <w:ilvl w:val="0"/>
          <w:numId w:val="24"/>
        </w:numPr>
        <w:jc w:val="both"/>
      </w:pPr>
      <w:r w:rsidRPr="009978FE">
        <w:t xml:space="preserve">представлять родную страну и культуру на иностранном языке; </w:t>
      </w:r>
    </w:p>
    <w:p w:rsidR="009978FE" w:rsidRPr="009978FE" w:rsidRDefault="009978FE" w:rsidP="009978FE">
      <w:pPr>
        <w:pStyle w:val="a3"/>
        <w:numPr>
          <w:ilvl w:val="0"/>
          <w:numId w:val="24"/>
        </w:numPr>
        <w:jc w:val="both"/>
      </w:pPr>
      <w:r w:rsidRPr="009978FE">
        <w:t xml:space="preserve">оказывать помощь зарубежным гостям в ситуациях повседневного общения. </w:t>
      </w:r>
    </w:p>
    <w:p w:rsidR="009978FE" w:rsidRPr="009978FE" w:rsidRDefault="009978FE" w:rsidP="009978FE">
      <w:pPr>
        <w:pStyle w:val="90"/>
        <w:keepNext/>
        <w:keepLines/>
        <w:shd w:val="clear" w:color="auto" w:fill="auto"/>
        <w:spacing w:before="0" w:after="0" w:line="240" w:lineRule="auto"/>
        <w:ind w:right="-7"/>
        <w:jc w:val="both"/>
        <w:rPr>
          <w:rStyle w:val="9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978FE">
        <w:rPr>
          <w:rStyle w:val="9"/>
          <w:rFonts w:ascii="Times New Roman" w:hAnsi="Times New Roman" w:cs="Times New Roman"/>
          <w:i/>
          <w:color w:val="000000"/>
          <w:sz w:val="24"/>
          <w:szCs w:val="24"/>
        </w:rPr>
        <w:t>Компенсаторные умения</w:t>
      </w:r>
    </w:p>
    <w:p w:rsidR="009978FE" w:rsidRPr="009978FE" w:rsidRDefault="009978FE" w:rsidP="009978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78FE">
        <w:rPr>
          <w:rFonts w:ascii="Times New Roman" w:hAnsi="Times New Roman"/>
          <w:b/>
          <w:i/>
          <w:sz w:val="24"/>
          <w:szCs w:val="24"/>
        </w:rPr>
        <w:t>Ученик  научится:</w:t>
      </w:r>
    </w:p>
    <w:p w:rsidR="009978FE" w:rsidRPr="009978FE" w:rsidRDefault="009978FE" w:rsidP="009978FE">
      <w:pPr>
        <w:pStyle w:val="21"/>
        <w:numPr>
          <w:ilvl w:val="0"/>
          <w:numId w:val="21"/>
        </w:numPr>
        <w:shd w:val="clear" w:color="auto" w:fill="auto"/>
        <w:tabs>
          <w:tab w:val="left" w:pos="1236"/>
        </w:tabs>
        <w:spacing w:after="0" w:line="240" w:lineRule="auto"/>
        <w:ind w:right="-7"/>
        <w:jc w:val="both"/>
        <w:rPr>
          <w:sz w:val="24"/>
          <w:szCs w:val="24"/>
        </w:rPr>
      </w:pPr>
      <w:r w:rsidRPr="009978FE">
        <w:rPr>
          <w:rStyle w:val="2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9978FE" w:rsidRPr="009978FE" w:rsidRDefault="009978FE" w:rsidP="009978FE">
      <w:pPr>
        <w:pStyle w:val="21"/>
        <w:numPr>
          <w:ilvl w:val="0"/>
          <w:numId w:val="21"/>
        </w:numPr>
        <w:shd w:val="clear" w:color="auto" w:fill="auto"/>
        <w:tabs>
          <w:tab w:val="left" w:pos="1236"/>
        </w:tabs>
        <w:spacing w:after="0" w:line="240" w:lineRule="auto"/>
        <w:ind w:right="-7"/>
        <w:jc w:val="both"/>
        <w:rPr>
          <w:rStyle w:val="2"/>
          <w:sz w:val="24"/>
          <w:szCs w:val="24"/>
          <w:shd w:val="clear" w:color="auto" w:fill="auto"/>
        </w:rPr>
      </w:pPr>
      <w:r w:rsidRPr="009978FE">
        <w:rPr>
          <w:rStyle w:val="2"/>
          <w:color w:val="000000"/>
          <w:sz w:val="24"/>
          <w:szCs w:val="24"/>
        </w:rPr>
        <w:t>использовать в качестве опоры при порождении соб</w:t>
      </w:r>
      <w:r w:rsidRPr="009978FE">
        <w:rPr>
          <w:rStyle w:val="2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 w:rsidRPr="009978FE">
        <w:rPr>
          <w:rStyle w:val="2"/>
          <w:color w:val="000000"/>
          <w:sz w:val="24"/>
          <w:szCs w:val="24"/>
        </w:rPr>
        <w:softHyphen/>
        <w:t>тический словарь ит. д.;</w:t>
      </w:r>
    </w:p>
    <w:p w:rsidR="009978FE" w:rsidRPr="009978FE" w:rsidRDefault="009978FE" w:rsidP="009978FE">
      <w:pPr>
        <w:spacing w:after="0" w:line="240" w:lineRule="auto"/>
        <w:ind w:firstLine="640"/>
        <w:jc w:val="both"/>
        <w:rPr>
          <w:rFonts w:ascii="Times New Roman" w:hAnsi="Times New Roman"/>
          <w:b/>
          <w:i/>
          <w:sz w:val="24"/>
          <w:szCs w:val="24"/>
        </w:rPr>
      </w:pPr>
      <w:r w:rsidRPr="009978FE">
        <w:rPr>
          <w:rFonts w:ascii="Times New Roman" w:hAnsi="Times New Roman"/>
          <w:b/>
          <w:i/>
          <w:sz w:val="24"/>
          <w:szCs w:val="24"/>
        </w:rPr>
        <w:t xml:space="preserve">Ученик  получит возможность научиться: </w:t>
      </w:r>
    </w:p>
    <w:p w:rsidR="009978FE" w:rsidRPr="009978FE" w:rsidRDefault="009978FE" w:rsidP="009978FE">
      <w:pPr>
        <w:pStyle w:val="21"/>
        <w:numPr>
          <w:ilvl w:val="0"/>
          <w:numId w:val="21"/>
        </w:numPr>
        <w:shd w:val="clear" w:color="auto" w:fill="auto"/>
        <w:tabs>
          <w:tab w:val="left" w:pos="1236"/>
        </w:tabs>
        <w:spacing w:after="0" w:line="240" w:lineRule="auto"/>
        <w:ind w:right="-7"/>
        <w:jc w:val="both"/>
        <w:rPr>
          <w:sz w:val="24"/>
          <w:szCs w:val="24"/>
        </w:rPr>
      </w:pPr>
      <w:r w:rsidRPr="009978FE">
        <w:rPr>
          <w:rStyle w:val="2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9978FE" w:rsidRPr="009978FE" w:rsidRDefault="009978FE" w:rsidP="009978FE">
      <w:pPr>
        <w:pStyle w:val="21"/>
        <w:numPr>
          <w:ilvl w:val="0"/>
          <w:numId w:val="21"/>
        </w:numPr>
        <w:shd w:val="clear" w:color="auto" w:fill="auto"/>
        <w:tabs>
          <w:tab w:val="left" w:pos="1236"/>
        </w:tabs>
        <w:spacing w:after="0" w:line="240" w:lineRule="auto"/>
        <w:ind w:right="-7"/>
        <w:jc w:val="both"/>
        <w:rPr>
          <w:sz w:val="24"/>
          <w:szCs w:val="24"/>
        </w:rPr>
      </w:pPr>
      <w:r w:rsidRPr="009978FE">
        <w:rPr>
          <w:rStyle w:val="2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9978FE" w:rsidRPr="009978FE" w:rsidRDefault="009978FE" w:rsidP="009978FE">
      <w:pPr>
        <w:pStyle w:val="21"/>
        <w:numPr>
          <w:ilvl w:val="0"/>
          <w:numId w:val="21"/>
        </w:numPr>
        <w:shd w:val="clear" w:color="auto" w:fill="auto"/>
        <w:tabs>
          <w:tab w:val="left" w:pos="1236"/>
        </w:tabs>
        <w:spacing w:after="0" w:line="240" w:lineRule="auto"/>
        <w:ind w:right="-7"/>
        <w:jc w:val="both"/>
        <w:rPr>
          <w:rStyle w:val="9"/>
          <w:rFonts w:ascii="Times New Roman" w:hAnsi="Times New Roman" w:cs="Times New Roman"/>
          <w:b w:val="0"/>
          <w:bCs w:val="0"/>
          <w:sz w:val="24"/>
          <w:szCs w:val="24"/>
        </w:rPr>
      </w:pPr>
      <w:r w:rsidRPr="009978FE">
        <w:rPr>
          <w:rStyle w:val="2"/>
          <w:color w:val="000000"/>
          <w:sz w:val="24"/>
          <w:szCs w:val="24"/>
        </w:rPr>
        <w:lastRenderedPageBreak/>
        <w:t>использовать синонимы, антонимы, описания понятия при дефиците языковых средств.</w:t>
      </w:r>
    </w:p>
    <w:p w:rsidR="009978FE" w:rsidRPr="009978FE" w:rsidRDefault="009978FE" w:rsidP="009978FE">
      <w:pPr>
        <w:pStyle w:val="90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8FE">
        <w:rPr>
          <w:rStyle w:val="9"/>
          <w:rFonts w:ascii="Times New Roman" w:hAnsi="Times New Roman" w:cs="Times New Roman"/>
          <w:i/>
          <w:color w:val="000000"/>
          <w:sz w:val="24"/>
          <w:szCs w:val="24"/>
        </w:rPr>
        <w:t>Общеучебные умения и универсальные способы деятельности</w:t>
      </w:r>
    </w:p>
    <w:p w:rsidR="009978FE" w:rsidRPr="009978FE" w:rsidRDefault="009978FE" w:rsidP="009978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78FE">
        <w:rPr>
          <w:rFonts w:ascii="Times New Roman" w:hAnsi="Times New Roman"/>
          <w:b/>
          <w:i/>
          <w:sz w:val="24"/>
          <w:szCs w:val="24"/>
        </w:rPr>
        <w:t>Ученик  научится:</w:t>
      </w:r>
    </w:p>
    <w:p w:rsidR="009978FE" w:rsidRPr="00764C97" w:rsidRDefault="009978FE" w:rsidP="009978FE">
      <w:pPr>
        <w:pStyle w:val="21"/>
        <w:numPr>
          <w:ilvl w:val="0"/>
          <w:numId w:val="22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работать с информацией: сокращение, расширение уст</w:t>
      </w:r>
      <w:r w:rsidRPr="00764C97">
        <w:rPr>
          <w:rStyle w:val="2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9978FE" w:rsidRPr="00764C97" w:rsidRDefault="009978FE" w:rsidP="009978FE">
      <w:pPr>
        <w:pStyle w:val="21"/>
        <w:numPr>
          <w:ilvl w:val="0"/>
          <w:numId w:val="22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rStyle w:val="2"/>
          <w:sz w:val="24"/>
          <w:szCs w:val="24"/>
          <w:shd w:val="clear" w:color="auto" w:fill="auto"/>
        </w:rPr>
      </w:pPr>
      <w:r w:rsidRPr="00764C97">
        <w:rPr>
          <w:rStyle w:val="2"/>
          <w:color w:val="000000"/>
          <w:sz w:val="24"/>
          <w:szCs w:val="24"/>
        </w:rPr>
        <w:t>работать с прослушанным и письменным текстом: извлече</w:t>
      </w:r>
      <w:r w:rsidRPr="00764C97">
        <w:rPr>
          <w:rStyle w:val="2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 w:rsidRPr="00764C97">
        <w:rPr>
          <w:rStyle w:val="2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9978FE" w:rsidRPr="00C423EC" w:rsidRDefault="009978FE" w:rsidP="009978FE">
      <w:pPr>
        <w:pStyle w:val="a3"/>
        <w:jc w:val="both"/>
        <w:rPr>
          <w:b/>
          <w:i/>
        </w:rPr>
      </w:pPr>
      <w:r w:rsidRPr="00764C97">
        <w:rPr>
          <w:b/>
          <w:i/>
        </w:rPr>
        <w:t xml:space="preserve">Ученик  получит возможность научиться: </w:t>
      </w:r>
    </w:p>
    <w:p w:rsidR="009978FE" w:rsidRPr="00764C97" w:rsidRDefault="009978FE" w:rsidP="009978FE">
      <w:pPr>
        <w:pStyle w:val="21"/>
        <w:numPr>
          <w:ilvl w:val="0"/>
          <w:numId w:val="22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9978FE" w:rsidRPr="00764C97" w:rsidRDefault="009978FE" w:rsidP="009978FE">
      <w:pPr>
        <w:pStyle w:val="21"/>
        <w:numPr>
          <w:ilvl w:val="0"/>
          <w:numId w:val="22"/>
        </w:numPr>
        <w:shd w:val="clear" w:color="auto" w:fill="auto"/>
        <w:tabs>
          <w:tab w:val="left" w:pos="1271"/>
        </w:tabs>
        <w:spacing w:after="324" w:line="240" w:lineRule="auto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9978FE" w:rsidRPr="00764C97" w:rsidRDefault="009978FE" w:rsidP="009978FE">
      <w:pPr>
        <w:pStyle w:val="90"/>
        <w:keepNext/>
        <w:keepLines/>
        <w:shd w:val="clear" w:color="auto" w:fill="auto"/>
        <w:spacing w:before="0"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C97">
        <w:rPr>
          <w:rStyle w:val="9"/>
          <w:rFonts w:ascii="Times New Roman" w:hAnsi="Times New Roman" w:cs="Times New Roman"/>
          <w:i/>
          <w:color w:val="000000"/>
          <w:sz w:val="24"/>
          <w:szCs w:val="24"/>
        </w:rPr>
        <w:t>Специальные учебные умения</w:t>
      </w:r>
    </w:p>
    <w:p w:rsidR="009978FE" w:rsidRPr="00764C97" w:rsidRDefault="009978FE" w:rsidP="009978F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64C97">
        <w:rPr>
          <w:rFonts w:ascii="Times New Roman" w:hAnsi="Times New Roman"/>
          <w:b/>
          <w:i/>
          <w:sz w:val="24"/>
          <w:szCs w:val="24"/>
        </w:rPr>
        <w:t>Ученик  научится:</w:t>
      </w:r>
    </w:p>
    <w:p w:rsidR="009978FE" w:rsidRPr="00764C97" w:rsidRDefault="009978FE" w:rsidP="009978FE">
      <w:pPr>
        <w:pStyle w:val="21"/>
        <w:numPr>
          <w:ilvl w:val="0"/>
          <w:numId w:val="23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rStyle w:val="2"/>
          <w:sz w:val="24"/>
          <w:szCs w:val="24"/>
          <w:shd w:val="clear" w:color="auto" w:fill="auto"/>
        </w:rPr>
      </w:pPr>
      <w:r w:rsidRPr="00764C97">
        <w:rPr>
          <w:rStyle w:val="2"/>
          <w:color w:val="000000"/>
          <w:sz w:val="24"/>
          <w:szCs w:val="24"/>
        </w:rPr>
        <w:t>находить ключевые слова и социокультурные реалии при работе с текстом;</w:t>
      </w:r>
    </w:p>
    <w:p w:rsidR="009978FE" w:rsidRPr="00764C97" w:rsidRDefault="009978FE" w:rsidP="009978FE">
      <w:pPr>
        <w:pStyle w:val="21"/>
        <w:numPr>
          <w:ilvl w:val="0"/>
          <w:numId w:val="23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пользоваться двуязычным и толковым словарями.</w:t>
      </w:r>
    </w:p>
    <w:p w:rsidR="009978FE" w:rsidRPr="00764C97" w:rsidRDefault="009978FE" w:rsidP="009978FE">
      <w:pPr>
        <w:pStyle w:val="a3"/>
        <w:jc w:val="both"/>
      </w:pPr>
      <w:r w:rsidRPr="00764C97">
        <w:rPr>
          <w:b/>
          <w:i/>
        </w:rPr>
        <w:t xml:space="preserve">Ученик  получит возможность научиться: </w:t>
      </w:r>
    </w:p>
    <w:p w:rsidR="009978FE" w:rsidRPr="00764C97" w:rsidRDefault="009978FE" w:rsidP="009978FE">
      <w:pPr>
        <w:pStyle w:val="21"/>
        <w:numPr>
          <w:ilvl w:val="0"/>
          <w:numId w:val="23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семантизировать слова на основе языковой догадки;</w:t>
      </w:r>
    </w:p>
    <w:p w:rsidR="009978FE" w:rsidRPr="00764C97" w:rsidRDefault="009978FE" w:rsidP="009978FE">
      <w:pPr>
        <w:pStyle w:val="21"/>
        <w:numPr>
          <w:ilvl w:val="0"/>
          <w:numId w:val="23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sz w:val="24"/>
          <w:szCs w:val="24"/>
        </w:rPr>
      </w:pPr>
      <w:r w:rsidRPr="00764C97">
        <w:rPr>
          <w:rStyle w:val="2"/>
          <w:color w:val="000000"/>
          <w:sz w:val="24"/>
          <w:szCs w:val="24"/>
        </w:rPr>
        <w:t>осуществлять словообразовательный анализ слов;</w:t>
      </w:r>
    </w:p>
    <w:p w:rsidR="009978FE" w:rsidRPr="00707C26" w:rsidRDefault="009978FE" w:rsidP="009978FE">
      <w:pPr>
        <w:pStyle w:val="21"/>
        <w:numPr>
          <w:ilvl w:val="0"/>
          <w:numId w:val="23"/>
        </w:numPr>
        <w:shd w:val="clear" w:color="auto" w:fill="auto"/>
        <w:tabs>
          <w:tab w:val="left" w:pos="1271"/>
        </w:tabs>
        <w:spacing w:after="0" w:line="240" w:lineRule="auto"/>
        <w:jc w:val="both"/>
        <w:rPr>
          <w:rStyle w:val="2"/>
          <w:sz w:val="24"/>
          <w:szCs w:val="24"/>
          <w:shd w:val="clear" w:color="auto" w:fill="auto"/>
        </w:rPr>
      </w:pPr>
      <w:r w:rsidRPr="00764C97">
        <w:rPr>
          <w:rStyle w:val="2"/>
          <w:color w:val="000000"/>
          <w:sz w:val="24"/>
          <w:szCs w:val="24"/>
        </w:rPr>
        <w:t>выборочно использовать перевод;</w:t>
      </w:r>
    </w:p>
    <w:p w:rsidR="00707C26" w:rsidRDefault="00707C26" w:rsidP="00707C26">
      <w:pPr>
        <w:pStyle w:val="21"/>
        <w:shd w:val="clear" w:color="auto" w:fill="auto"/>
        <w:tabs>
          <w:tab w:val="left" w:pos="1271"/>
        </w:tabs>
        <w:spacing w:after="0" w:line="240" w:lineRule="auto"/>
        <w:ind w:firstLine="0"/>
        <w:jc w:val="both"/>
        <w:rPr>
          <w:rStyle w:val="2"/>
          <w:color w:val="000000"/>
          <w:sz w:val="24"/>
          <w:szCs w:val="24"/>
        </w:rPr>
      </w:pPr>
    </w:p>
    <w:p w:rsidR="00707C26" w:rsidRPr="00707C26" w:rsidRDefault="00707C26" w:rsidP="00FE4F97">
      <w:pPr>
        <w:pStyle w:val="I"/>
        <w:numPr>
          <w:ilvl w:val="0"/>
          <w:numId w:val="31"/>
        </w:numPr>
        <w:spacing w:before="0" w:after="0" w:line="240" w:lineRule="auto"/>
        <w:jc w:val="left"/>
        <w:rPr>
          <w:rStyle w:val="I1"/>
          <w:rFonts w:ascii="Times New Roman" w:hAnsi="Times New Roman" w:cs="Times New Roman"/>
          <w:b/>
          <w:sz w:val="24"/>
          <w:szCs w:val="24"/>
        </w:rPr>
      </w:pPr>
      <w:r w:rsidRPr="00707C26">
        <w:rPr>
          <w:rStyle w:val="I1"/>
          <w:rFonts w:ascii="Times New Roman" w:hAnsi="Times New Roman" w:cs="Times New Roman"/>
          <w:b/>
          <w:sz w:val="24"/>
          <w:szCs w:val="24"/>
        </w:rPr>
        <w:t>Содержание учебного предмета «Второй иностранный язык» (Французский   язык)</w:t>
      </w:r>
    </w:p>
    <w:p w:rsidR="00707C26" w:rsidRPr="00707C26" w:rsidRDefault="00707C26" w:rsidP="00707C26">
      <w:pPr>
        <w:pStyle w:val="91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C2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07C26" w:rsidRPr="00707C26" w:rsidRDefault="00707C26" w:rsidP="00707C2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LiberationSerif"/>
        </w:rPr>
      </w:pPr>
      <w:r w:rsidRPr="00707C26">
        <w:rPr>
          <w:rFonts w:eastAsia="LiberationSerif"/>
          <w:b/>
        </w:rPr>
        <w:t xml:space="preserve">Вводный курс. Здравствуй, Франция! </w:t>
      </w:r>
      <w:r w:rsidRPr="00707C26">
        <w:rPr>
          <w:rFonts w:eastAsia="LiberationSerif"/>
        </w:rPr>
        <w:t>Французский алфавит. Произношение, интонация, ритмика.  Правила чтения.   Считалки, поговорки, стихи. Формы речевого этикета.  Название отдельных достопримечательностей Франции.</w:t>
      </w:r>
    </w:p>
    <w:p w:rsidR="00707C26" w:rsidRPr="00707C26" w:rsidRDefault="00707C26" w:rsidP="00707C2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LiberationSerif"/>
        </w:rPr>
      </w:pPr>
      <w:proofErr w:type="spellStart"/>
      <w:r w:rsidRPr="00707C26">
        <w:rPr>
          <w:rFonts w:eastAsia="LiberationSerif"/>
          <w:b/>
          <w:lang w:val="en-US"/>
        </w:rPr>
        <w:t>Unité</w:t>
      </w:r>
      <w:proofErr w:type="spellEnd"/>
      <w:r w:rsidRPr="00707C26">
        <w:rPr>
          <w:rFonts w:eastAsia="LiberationSerif"/>
          <w:b/>
          <w:lang w:val="en-US"/>
        </w:rPr>
        <w:t xml:space="preserve"> 1.  Jacques Tardieu et </w:t>
      </w:r>
      <w:proofErr w:type="spellStart"/>
      <w:r w:rsidRPr="00707C26">
        <w:rPr>
          <w:rFonts w:eastAsia="LiberationSerif"/>
          <w:b/>
          <w:lang w:val="en-US"/>
        </w:rPr>
        <w:t>sa</w:t>
      </w:r>
      <w:proofErr w:type="spellEnd"/>
      <w:r w:rsidRPr="00707C26">
        <w:rPr>
          <w:rFonts w:eastAsia="LiberationSerif"/>
          <w:b/>
          <w:lang w:val="en-US"/>
        </w:rPr>
        <w:t xml:space="preserve"> </w:t>
      </w:r>
      <w:proofErr w:type="spellStart"/>
      <w:r w:rsidRPr="00707C26">
        <w:rPr>
          <w:rFonts w:eastAsia="LiberationSerif"/>
          <w:b/>
          <w:lang w:val="en-US"/>
        </w:rPr>
        <w:t>famille</w:t>
      </w:r>
      <w:proofErr w:type="spellEnd"/>
      <w:r w:rsidRPr="00707C26">
        <w:rPr>
          <w:rFonts w:eastAsia="LiberationSerif"/>
          <w:b/>
          <w:lang w:val="en-US"/>
        </w:rPr>
        <w:t xml:space="preserve">. </w:t>
      </w:r>
      <w:r w:rsidRPr="00707C26">
        <w:rPr>
          <w:rFonts w:eastAsia="LiberationSerif"/>
          <w:b/>
        </w:rPr>
        <w:t xml:space="preserve">Жак Тердье и его семья. </w:t>
      </w:r>
      <w:r w:rsidRPr="00707C26">
        <w:rPr>
          <w:rFonts w:eastAsia="LiberationSerif"/>
        </w:rPr>
        <w:t>Знакомство. Мои родители. Мои братья и сестры (имя, возраст). Любимые занятия. Домашние животные. Счет 1-15.</w:t>
      </w:r>
    </w:p>
    <w:p w:rsidR="00707C26" w:rsidRPr="00707C26" w:rsidRDefault="00707C26" w:rsidP="00707C2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LiberationSerif"/>
        </w:rPr>
      </w:pPr>
      <w:proofErr w:type="spellStart"/>
      <w:r w:rsidRPr="00707C26">
        <w:rPr>
          <w:rFonts w:eastAsia="LiberationSerif"/>
          <w:b/>
          <w:lang w:val="en-US"/>
        </w:rPr>
        <w:t>Unité</w:t>
      </w:r>
      <w:proofErr w:type="spellEnd"/>
      <w:r w:rsidRPr="00707C26">
        <w:rPr>
          <w:rFonts w:eastAsia="LiberationSerif"/>
          <w:b/>
          <w:lang w:val="en-US"/>
        </w:rPr>
        <w:t xml:space="preserve"> 2. La cloche </w:t>
      </w:r>
      <w:proofErr w:type="spellStart"/>
      <w:r w:rsidRPr="00707C26">
        <w:rPr>
          <w:rFonts w:eastAsia="LiberationSerif"/>
          <w:b/>
          <w:lang w:val="en-US"/>
        </w:rPr>
        <w:t>sonne</w:t>
      </w:r>
      <w:proofErr w:type="spellEnd"/>
      <w:r w:rsidRPr="00707C26">
        <w:rPr>
          <w:rFonts w:eastAsia="LiberationSerif"/>
          <w:b/>
          <w:lang w:val="en-US"/>
        </w:rPr>
        <w:t xml:space="preserve">. </w:t>
      </w:r>
      <w:r w:rsidRPr="00707C26">
        <w:rPr>
          <w:rFonts w:eastAsia="LiberationSerif"/>
          <w:b/>
        </w:rPr>
        <w:t>Школа</w:t>
      </w:r>
      <w:r w:rsidRPr="00707C26">
        <w:rPr>
          <w:rFonts w:eastAsia="LiberationSerif"/>
          <w:b/>
          <w:lang w:val="en-US"/>
        </w:rPr>
        <w:t xml:space="preserve">. </w:t>
      </w:r>
      <w:r w:rsidRPr="00707C26">
        <w:rPr>
          <w:rFonts w:eastAsia="LiberationSerif"/>
        </w:rPr>
        <w:t>Моя школа. Мой класс. Учебные предметы. Школьные принадлежности. Мои учителя. Внеурочные занятия. Время.</w:t>
      </w:r>
    </w:p>
    <w:p w:rsidR="00707C26" w:rsidRPr="00707C26" w:rsidRDefault="00707C26" w:rsidP="00707C2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</w:rPr>
      </w:pPr>
      <w:r w:rsidRPr="00707C26">
        <w:rPr>
          <w:rFonts w:eastAsia="LiberationSerif"/>
          <w:b/>
          <w:lang w:val="en-US"/>
        </w:rPr>
        <w:t>Unit</w:t>
      </w:r>
      <w:r w:rsidRPr="00707C26">
        <w:rPr>
          <w:rFonts w:eastAsia="LiberationSerif"/>
          <w:b/>
        </w:rPr>
        <w:t xml:space="preserve">é 3. </w:t>
      </w:r>
      <w:r w:rsidRPr="00707C26">
        <w:rPr>
          <w:rFonts w:eastAsia="LiberationSerif"/>
          <w:b/>
          <w:lang w:val="en-US"/>
        </w:rPr>
        <w:t>L</w:t>
      </w:r>
      <w:r w:rsidRPr="00707C26">
        <w:rPr>
          <w:rFonts w:eastAsia="LiberationSerif"/>
          <w:b/>
        </w:rPr>
        <w:t>’</w:t>
      </w:r>
      <w:proofErr w:type="spellStart"/>
      <w:r w:rsidRPr="00707C26">
        <w:rPr>
          <w:rFonts w:eastAsia="LiberationSerif"/>
          <w:b/>
          <w:lang w:val="en-US"/>
        </w:rPr>
        <w:t>anniversaire</w:t>
      </w:r>
      <w:proofErr w:type="spellEnd"/>
      <w:r w:rsidRPr="00707C26">
        <w:rPr>
          <w:rFonts w:eastAsia="LiberationSerif"/>
          <w:b/>
        </w:rPr>
        <w:t xml:space="preserve"> </w:t>
      </w:r>
      <w:r w:rsidRPr="00707C26">
        <w:rPr>
          <w:rFonts w:eastAsia="LiberationSerif"/>
          <w:b/>
          <w:lang w:val="en-US"/>
        </w:rPr>
        <w:t>de</w:t>
      </w:r>
      <w:r w:rsidRPr="00707C26">
        <w:rPr>
          <w:rFonts w:eastAsia="LiberationSerif"/>
          <w:b/>
        </w:rPr>
        <w:t xml:space="preserve"> </w:t>
      </w:r>
      <w:r w:rsidRPr="00707C26">
        <w:rPr>
          <w:rFonts w:eastAsia="LiberationSerif"/>
          <w:b/>
          <w:lang w:val="en-US"/>
        </w:rPr>
        <w:t>Suzanne</w:t>
      </w:r>
      <w:r w:rsidRPr="00707C26">
        <w:rPr>
          <w:rFonts w:eastAsia="LiberationSerif"/>
          <w:b/>
        </w:rPr>
        <w:t xml:space="preserve">. День рождение Сюзанны. </w:t>
      </w:r>
      <w:r w:rsidRPr="00707C26">
        <w:rPr>
          <w:rFonts w:eastAsia="LiberationSerif"/>
        </w:rPr>
        <w:t>Семейные праздники и традиции. День рождения родителей и друзей. Новый год. Рождество. Подарки. Плохое самочувствие.</w:t>
      </w:r>
    </w:p>
    <w:p w:rsidR="00707C26" w:rsidRPr="00707C26" w:rsidRDefault="00707C26" w:rsidP="00707C2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LiberationSerif"/>
        </w:rPr>
      </w:pPr>
      <w:proofErr w:type="spellStart"/>
      <w:r w:rsidRPr="00707C26">
        <w:rPr>
          <w:rFonts w:eastAsia="LiberationSerif"/>
          <w:b/>
          <w:lang w:val="en-US"/>
        </w:rPr>
        <w:t>Unité</w:t>
      </w:r>
      <w:proofErr w:type="spellEnd"/>
      <w:r w:rsidRPr="00707C26">
        <w:rPr>
          <w:rFonts w:eastAsia="LiberationSerif"/>
          <w:b/>
          <w:lang w:val="en-US"/>
        </w:rPr>
        <w:t xml:space="preserve"> 4. Nous </w:t>
      </w:r>
      <w:proofErr w:type="spellStart"/>
      <w:r w:rsidRPr="00707C26">
        <w:rPr>
          <w:rFonts w:eastAsia="LiberationSerif"/>
          <w:b/>
          <w:lang w:val="en-US"/>
        </w:rPr>
        <w:t>allons</w:t>
      </w:r>
      <w:proofErr w:type="spellEnd"/>
      <w:r w:rsidRPr="00707C26">
        <w:rPr>
          <w:rFonts w:eastAsia="LiberationSerif"/>
          <w:b/>
          <w:lang w:val="en-US"/>
        </w:rPr>
        <w:t xml:space="preserve"> au </w:t>
      </w:r>
      <w:proofErr w:type="spellStart"/>
      <w:r w:rsidRPr="00707C26">
        <w:rPr>
          <w:rFonts w:eastAsia="LiberationSerif"/>
          <w:b/>
          <w:lang w:val="en-US"/>
        </w:rPr>
        <w:t>magasin</w:t>
      </w:r>
      <w:proofErr w:type="spellEnd"/>
      <w:r w:rsidRPr="00707C26">
        <w:rPr>
          <w:rFonts w:eastAsia="LiberationSerif"/>
          <w:b/>
          <w:lang w:val="en-US"/>
        </w:rPr>
        <w:t xml:space="preserve">. </w:t>
      </w:r>
      <w:r w:rsidRPr="00707C26">
        <w:rPr>
          <w:rFonts w:eastAsia="LiberationSerif"/>
          <w:b/>
        </w:rPr>
        <w:t xml:space="preserve">В магазине.  </w:t>
      </w:r>
      <w:r w:rsidRPr="00707C26">
        <w:rPr>
          <w:rFonts w:eastAsia="LiberationSerif"/>
        </w:rPr>
        <w:t xml:space="preserve">Дата, дни недели, название месяцев года.  Распорядок дня. Домашние обязанности. Умение обращаться к людям, выражать свое согласие. Поход в </w:t>
      </w:r>
      <w:proofErr w:type="gramStart"/>
      <w:r w:rsidRPr="00707C26">
        <w:rPr>
          <w:rFonts w:eastAsia="LiberationSerif"/>
        </w:rPr>
        <w:t>магазин..</w:t>
      </w:r>
      <w:proofErr w:type="gramEnd"/>
      <w:r w:rsidRPr="00707C26">
        <w:rPr>
          <w:rFonts w:eastAsia="LiberationSerif"/>
        </w:rPr>
        <w:t xml:space="preserve"> Трапеза. Подготовка к празднику. Поездки на городском транспорте.  Выбор средства передвижения.</w:t>
      </w:r>
    </w:p>
    <w:p w:rsidR="00707C26" w:rsidRPr="00707C26" w:rsidRDefault="00707C26" w:rsidP="00707C2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LiberationSerif"/>
        </w:rPr>
      </w:pPr>
      <w:r w:rsidRPr="00707C26">
        <w:rPr>
          <w:rFonts w:eastAsia="LiberationSerif"/>
          <w:b/>
          <w:lang w:val="en-US"/>
        </w:rPr>
        <w:t>Unit</w:t>
      </w:r>
      <w:r w:rsidRPr="00707C26">
        <w:rPr>
          <w:rFonts w:eastAsia="LiberationSerif"/>
          <w:b/>
        </w:rPr>
        <w:t xml:space="preserve">é 5. Mon petit chien. Мои домашние животные. </w:t>
      </w:r>
      <w:r w:rsidRPr="00707C26">
        <w:rPr>
          <w:rFonts w:eastAsia="LiberationSerif"/>
        </w:rPr>
        <w:t>Виды домашних животных. Их возраст, питание, привычки. Забота о них. Фильмы о животных. Отдых за городом. Цифры 15-40.</w:t>
      </w:r>
    </w:p>
    <w:p w:rsidR="00707C26" w:rsidRPr="00707C26" w:rsidRDefault="00707C26" w:rsidP="00707C2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LiberationSerif"/>
          <w:b/>
        </w:rPr>
      </w:pPr>
      <w:r w:rsidRPr="00707C26">
        <w:rPr>
          <w:rFonts w:eastAsia="LiberationSerif"/>
          <w:b/>
          <w:lang w:val="en-US"/>
        </w:rPr>
        <w:t>Unit</w:t>
      </w:r>
      <w:r w:rsidRPr="00707C26">
        <w:rPr>
          <w:rFonts w:eastAsia="LiberationSerif"/>
          <w:b/>
        </w:rPr>
        <w:t xml:space="preserve">é 6. En ville. В городе. </w:t>
      </w:r>
      <w:r w:rsidRPr="00707C26">
        <w:rPr>
          <w:rFonts w:eastAsia="LiberationSerif"/>
        </w:rPr>
        <w:t>Улица, мой дом. Транспорт. Дорога от дома до школы. Портретная характеристика (детализация). Описание предметов (форма, цвет). Парки Парижа. Города Франции.</w:t>
      </w:r>
    </w:p>
    <w:p w:rsidR="00707C26" w:rsidRPr="00707C26" w:rsidRDefault="00707C26" w:rsidP="00707C2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LiberationSerif"/>
          <w:b/>
        </w:rPr>
      </w:pPr>
      <w:proofErr w:type="spellStart"/>
      <w:r w:rsidRPr="00707C26">
        <w:rPr>
          <w:rFonts w:eastAsia="LiberationSerif"/>
          <w:b/>
          <w:lang w:val="en-US"/>
        </w:rPr>
        <w:t>Unité</w:t>
      </w:r>
      <w:proofErr w:type="spellEnd"/>
      <w:r w:rsidRPr="00707C26">
        <w:rPr>
          <w:rFonts w:eastAsia="LiberationSerif"/>
          <w:b/>
          <w:lang w:val="en-US"/>
        </w:rPr>
        <w:t xml:space="preserve"> 7. </w:t>
      </w:r>
      <w:proofErr w:type="spellStart"/>
      <w:r w:rsidRPr="00707C26">
        <w:rPr>
          <w:rFonts w:eastAsia="LiberationSerif"/>
          <w:b/>
          <w:lang w:val="en-US"/>
        </w:rPr>
        <w:t>J’aime</w:t>
      </w:r>
      <w:proofErr w:type="spellEnd"/>
      <w:r w:rsidRPr="00707C26">
        <w:rPr>
          <w:rFonts w:eastAsia="LiberationSerif"/>
          <w:b/>
          <w:lang w:val="en-US"/>
        </w:rPr>
        <w:t xml:space="preserve">... Je </w:t>
      </w:r>
      <w:proofErr w:type="spellStart"/>
      <w:r w:rsidRPr="00707C26">
        <w:rPr>
          <w:rFonts w:eastAsia="LiberationSerif"/>
          <w:b/>
          <w:lang w:val="en-US"/>
        </w:rPr>
        <w:t>n’aime</w:t>
      </w:r>
      <w:proofErr w:type="spellEnd"/>
      <w:r w:rsidRPr="00707C26">
        <w:rPr>
          <w:rFonts w:eastAsia="LiberationSerif"/>
          <w:b/>
          <w:lang w:val="en-US"/>
        </w:rPr>
        <w:t xml:space="preserve"> pas... </w:t>
      </w:r>
      <w:r w:rsidRPr="00707C26">
        <w:rPr>
          <w:rFonts w:eastAsia="LiberationSerif"/>
          <w:b/>
        </w:rPr>
        <w:t xml:space="preserve">Мой досуг. </w:t>
      </w:r>
      <w:r w:rsidRPr="00707C26">
        <w:rPr>
          <w:rFonts w:eastAsia="LiberationSerif"/>
        </w:rPr>
        <w:t xml:space="preserve">Мои увлечения. Мои любимые предметы в школе. Мои любимые занятия вне школы. Любимые игры и игрушки. Мои друзья. Мои гастрономические предпочтения. Моя комната. Времена года. </w:t>
      </w:r>
      <w:r w:rsidRPr="00707C26">
        <w:rPr>
          <w:rFonts w:eastAsia="LiberationSerif"/>
        </w:rPr>
        <w:lastRenderedPageBreak/>
        <w:t>Визит к врачу. Как я забочусь о своем здоровье. Переписка с французскими друзьями.</w:t>
      </w:r>
    </w:p>
    <w:p w:rsidR="00707C26" w:rsidRPr="00707C26" w:rsidRDefault="00707C26" w:rsidP="00707C26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707C26">
        <w:rPr>
          <w:rFonts w:eastAsia="LiberationSerif"/>
          <w:b/>
          <w:lang w:val="en-US"/>
        </w:rPr>
        <w:t>Unité</w:t>
      </w:r>
      <w:proofErr w:type="spellEnd"/>
      <w:r w:rsidRPr="00707C26">
        <w:rPr>
          <w:rFonts w:eastAsia="LiberationSerif"/>
          <w:b/>
          <w:lang w:val="en-US"/>
        </w:rPr>
        <w:t xml:space="preserve"> 8. Les </w:t>
      </w:r>
      <w:proofErr w:type="spellStart"/>
      <w:r w:rsidRPr="00707C26">
        <w:rPr>
          <w:rFonts w:eastAsia="LiberationSerif"/>
          <w:b/>
          <w:lang w:val="en-US"/>
        </w:rPr>
        <w:t>grandes</w:t>
      </w:r>
      <w:proofErr w:type="spellEnd"/>
      <w:r w:rsidRPr="00707C26">
        <w:rPr>
          <w:rFonts w:eastAsia="LiberationSerif"/>
          <w:b/>
          <w:lang w:val="en-US"/>
        </w:rPr>
        <w:t xml:space="preserve"> </w:t>
      </w:r>
      <w:proofErr w:type="spellStart"/>
      <w:r w:rsidRPr="00707C26">
        <w:rPr>
          <w:rFonts w:eastAsia="LiberationSerif"/>
          <w:b/>
          <w:lang w:val="en-US"/>
        </w:rPr>
        <w:t>vacances</w:t>
      </w:r>
      <w:proofErr w:type="spellEnd"/>
      <w:r w:rsidRPr="00707C26">
        <w:rPr>
          <w:rFonts w:eastAsia="LiberationSerif"/>
          <w:b/>
          <w:lang w:val="en-US"/>
        </w:rPr>
        <w:t xml:space="preserve">, </w:t>
      </w:r>
      <w:proofErr w:type="spellStart"/>
      <w:r w:rsidRPr="00707C26">
        <w:rPr>
          <w:rFonts w:eastAsia="LiberationSerif"/>
          <w:b/>
          <w:lang w:val="en-US"/>
        </w:rPr>
        <w:t>c’est</w:t>
      </w:r>
      <w:proofErr w:type="spellEnd"/>
      <w:r w:rsidRPr="00707C26">
        <w:rPr>
          <w:rFonts w:eastAsia="LiberationSerif"/>
          <w:b/>
          <w:lang w:val="en-US"/>
        </w:rPr>
        <w:t xml:space="preserve"> </w:t>
      </w:r>
      <w:proofErr w:type="spellStart"/>
      <w:r w:rsidRPr="00707C26">
        <w:rPr>
          <w:rFonts w:eastAsia="LiberationSerif"/>
          <w:b/>
          <w:lang w:val="en-US"/>
        </w:rPr>
        <w:t>magnifique</w:t>
      </w:r>
      <w:proofErr w:type="spellEnd"/>
      <w:r w:rsidRPr="00707C26">
        <w:rPr>
          <w:rFonts w:eastAsia="LiberationSerif"/>
          <w:b/>
          <w:lang w:val="en-US"/>
        </w:rPr>
        <w:t xml:space="preserve">!  </w:t>
      </w:r>
      <w:r w:rsidRPr="00707C26">
        <w:rPr>
          <w:rFonts w:eastAsia="LiberationSerif"/>
          <w:b/>
        </w:rPr>
        <w:t xml:space="preserve">Каникулы! </w:t>
      </w:r>
      <w:r w:rsidRPr="00707C26">
        <w:rPr>
          <w:rFonts w:eastAsia="LiberationSerif"/>
        </w:rPr>
        <w:t>Летние/зимние каникулы и развлечения. Погода. Окружающая природа. Времена года. Путешествие на поезде.</w:t>
      </w:r>
    </w:p>
    <w:p w:rsidR="00707C26" w:rsidRPr="00707C26" w:rsidRDefault="00707C26" w:rsidP="00707C26">
      <w:pPr>
        <w:pStyle w:val="I"/>
        <w:spacing w:before="0" w:after="0" w:line="240" w:lineRule="auto"/>
        <w:ind w:left="360"/>
        <w:jc w:val="both"/>
        <w:rPr>
          <w:rStyle w:val="I1"/>
          <w:rFonts w:ascii="Times New Roman" w:hAnsi="Times New Roman" w:cs="Times New Roman"/>
          <w:b/>
          <w:sz w:val="24"/>
          <w:szCs w:val="24"/>
        </w:rPr>
      </w:pPr>
    </w:p>
    <w:p w:rsidR="00707C26" w:rsidRPr="00707C26" w:rsidRDefault="00707C26" w:rsidP="00707C26">
      <w:pPr>
        <w:pStyle w:val="910"/>
        <w:shd w:val="clear" w:color="auto" w:fill="auto"/>
        <w:spacing w:before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2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spacing w:line="240" w:lineRule="auto"/>
        <w:ind w:left="993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707C26">
        <w:rPr>
          <w:rFonts w:ascii="Times New Roman" w:hAnsi="Times New Roman"/>
          <w:b/>
          <w:lang w:val="en-US"/>
        </w:rPr>
        <w:t>Unit</w:t>
      </w:r>
      <w:r w:rsidRPr="00707C26">
        <w:rPr>
          <w:rFonts w:ascii="Times New Roman" w:hAnsi="Times New Roman"/>
          <w:b/>
        </w:rPr>
        <w:t xml:space="preserve">é 1. </w:t>
      </w:r>
      <w:proofErr w:type="spellStart"/>
      <w:r w:rsidRPr="00707C26">
        <w:rPr>
          <w:rFonts w:ascii="Times New Roman" w:hAnsi="Times New Roman"/>
          <w:b/>
          <w:lang w:val="en-US"/>
        </w:rPr>
        <w:t>Faisons</w:t>
      </w:r>
      <w:proofErr w:type="spellEnd"/>
      <w:r w:rsidRPr="00707C26">
        <w:rPr>
          <w:rFonts w:ascii="Times New Roman" w:hAnsi="Times New Roman"/>
          <w:b/>
        </w:rPr>
        <w:t xml:space="preserve"> </w:t>
      </w:r>
      <w:proofErr w:type="spellStart"/>
      <w:r w:rsidRPr="00707C26">
        <w:rPr>
          <w:rFonts w:ascii="Times New Roman" w:hAnsi="Times New Roman"/>
          <w:b/>
          <w:lang w:val="en-US"/>
        </w:rPr>
        <w:t>connaissance</w:t>
      </w:r>
      <w:proofErr w:type="spellEnd"/>
      <w:r w:rsidRPr="00707C26">
        <w:rPr>
          <w:rFonts w:ascii="Times New Roman" w:hAnsi="Times New Roman"/>
          <w:b/>
        </w:rPr>
        <w:t>.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707C26">
        <w:rPr>
          <w:rFonts w:ascii="Times New Roman" w:hAnsi="Times New Roman"/>
          <w:b/>
        </w:rPr>
        <w:t xml:space="preserve">Давайте познакомимся. 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 xml:space="preserve">Система школьного образования, школьная жизнь, описание школьного здания. 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spacing w:line="240" w:lineRule="auto"/>
        <w:ind w:left="993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707C26">
        <w:rPr>
          <w:rFonts w:ascii="Times New Roman" w:hAnsi="Times New Roman"/>
          <w:b/>
          <w:lang w:val="en-US"/>
        </w:rPr>
        <w:t>Unit</w:t>
      </w:r>
      <w:r w:rsidRPr="00707C26">
        <w:rPr>
          <w:rFonts w:ascii="Times New Roman" w:hAnsi="Times New Roman"/>
          <w:b/>
        </w:rPr>
        <w:t xml:space="preserve">é 2. </w:t>
      </w:r>
      <w:r w:rsidRPr="00707C26">
        <w:rPr>
          <w:rFonts w:ascii="Times New Roman" w:hAnsi="Times New Roman"/>
          <w:b/>
          <w:lang w:val="en-US"/>
        </w:rPr>
        <w:t>Bonne</w:t>
      </w:r>
      <w:r w:rsidRPr="00707C26">
        <w:rPr>
          <w:rFonts w:ascii="Times New Roman" w:hAnsi="Times New Roman"/>
          <w:b/>
        </w:rPr>
        <w:t xml:space="preserve"> </w:t>
      </w:r>
      <w:proofErr w:type="spellStart"/>
      <w:r w:rsidRPr="00707C26">
        <w:rPr>
          <w:rFonts w:ascii="Times New Roman" w:hAnsi="Times New Roman"/>
          <w:b/>
          <w:lang w:val="en-US"/>
        </w:rPr>
        <w:t>rentr</w:t>
      </w:r>
      <w:proofErr w:type="spellEnd"/>
      <w:r w:rsidRPr="00707C26">
        <w:rPr>
          <w:rFonts w:ascii="Times New Roman" w:hAnsi="Times New Roman"/>
          <w:b/>
        </w:rPr>
        <w:t>é</w:t>
      </w:r>
      <w:r w:rsidRPr="00707C26">
        <w:rPr>
          <w:rFonts w:ascii="Times New Roman" w:hAnsi="Times New Roman"/>
          <w:b/>
          <w:lang w:val="en-US"/>
        </w:rPr>
        <w:t>e</w:t>
      </w:r>
      <w:r w:rsidRPr="00707C26">
        <w:rPr>
          <w:rFonts w:ascii="Times New Roman" w:hAnsi="Times New Roman"/>
          <w:b/>
        </w:rPr>
        <w:t xml:space="preserve">. Начало учебного года. 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 xml:space="preserve"> Школьные предметы и отношение к ним. Расписание уроков.  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spacing w:line="240" w:lineRule="auto"/>
        <w:ind w:left="993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707C26">
        <w:rPr>
          <w:rFonts w:ascii="Times New Roman" w:hAnsi="Times New Roman"/>
          <w:b/>
          <w:lang w:val="en-US"/>
        </w:rPr>
        <w:t>Unite</w:t>
      </w:r>
      <w:r w:rsidRPr="00707C26">
        <w:rPr>
          <w:rFonts w:ascii="Times New Roman" w:hAnsi="Times New Roman"/>
          <w:b/>
        </w:rPr>
        <w:t xml:space="preserve"> 3. </w:t>
      </w:r>
      <w:r w:rsidRPr="00707C26">
        <w:rPr>
          <w:rFonts w:ascii="Times New Roman" w:hAnsi="Times New Roman"/>
          <w:b/>
          <w:lang w:val="en-US"/>
        </w:rPr>
        <w:t>Bon</w:t>
      </w:r>
      <w:r w:rsidRPr="00707C26">
        <w:rPr>
          <w:rFonts w:ascii="Times New Roman" w:hAnsi="Times New Roman"/>
          <w:b/>
        </w:rPr>
        <w:t xml:space="preserve"> </w:t>
      </w:r>
      <w:r w:rsidRPr="00707C26">
        <w:rPr>
          <w:rFonts w:ascii="Times New Roman" w:hAnsi="Times New Roman"/>
          <w:b/>
          <w:lang w:val="en-US"/>
        </w:rPr>
        <w:t>app</w:t>
      </w:r>
      <w:r w:rsidRPr="00707C26">
        <w:rPr>
          <w:rFonts w:ascii="Times New Roman" w:hAnsi="Times New Roman"/>
          <w:b/>
        </w:rPr>
        <w:t>é</w:t>
      </w:r>
      <w:r w:rsidRPr="00707C26">
        <w:rPr>
          <w:rFonts w:ascii="Times New Roman" w:hAnsi="Times New Roman"/>
          <w:b/>
          <w:lang w:val="en-US"/>
        </w:rPr>
        <w:t>tit</w:t>
      </w:r>
      <w:r w:rsidRPr="00707C26">
        <w:rPr>
          <w:rFonts w:ascii="Times New Roman" w:hAnsi="Times New Roman"/>
          <w:b/>
        </w:rPr>
        <w:t xml:space="preserve">. Приятного аппетита. </w:t>
      </w:r>
      <w:r w:rsidRPr="00707C26">
        <w:rPr>
          <w:rFonts w:ascii="Times New Roman" w:hAnsi="Times New Roman"/>
        </w:rPr>
        <w:t xml:space="preserve"> Школьная столовая. Меню в школьной столовой.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tabs>
          <w:tab w:val="left" w:pos="851"/>
        </w:tabs>
        <w:spacing w:line="240" w:lineRule="auto"/>
        <w:ind w:left="993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707C26">
        <w:rPr>
          <w:rFonts w:ascii="Times New Roman" w:hAnsi="Times New Roman"/>
          <w:b/>
          <w:lang w:val="en-US"/>
        </w:rPr>
        <w:t xml:space="preserve">Unite 4. </w:t>
      </w:r>
      <w:r w:rsidRPr="00707C26">
        <w:rPr>
          <w:rFonts w:ascii="Times New Roman" w:hAnsi="Times New Roman"/>
          <w:b/>
          <w:lang w:val="fr-FR"/>
        </w:rPr>
        <w:t>Qu’est-ce qu’on mange aujourd’hui?</w:t>
      </w:r>
      <w:r w:rsidRPr="00707C26">
        <w:rPr>
          <w:rFonts w:ascii="Times New Roman" w:hAnsi="Times New Roman"/>
          <w:b/>
          <w:lang w:val="en-US"/>
        </w:rPr>
        <w:t xml:space="preserve"> </w:t>
      </w:r>
      <w:r w:rsidRPr="00707C26">
        <w:rPr>
          <w:rFonts w:ascii="Times New Roman" w:hAnsi="Times New Roman"/>
          <w:b/>
        </w:rPr>
        <w:t xml:space="preserve">Что сегодня на обед? </w:t>
      </w:r>
      <w:r w:rsidRPr="00707C26">
        <w:rPr>
          <w:rFonts w:ascii="Times New Roman" w:hAnsi="Times New Roman"/>
          <w:lang w:val="fr-FR"/>
        </w:rPr>
        <w:t xml:space="preserve"> 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>Гастрономические предпочтения французских и российских школьников. Кулинарные рецепты. Гастрономические особенности завтрака, обеда и ужина во Франции и России.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spacing w:line="240" w:lineRule="auto"/>
        <w:ind w:left="993" w:hanging="426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/>
          <w:b/>
          <w:lang w:val="en-US"/>
        </w:rPr>
        <w:t>Unité</w:t>
      </w:r>
      <w:proofErr w:type="spellEnd"/>
      <w:r w:rsidRPr="00707C26">
        <w:rPr>
          <w:rFonts w:ascii="Times New Roman" w:hAnsi="Times New Roman"/>
          <w:b/>
          <w:lang w:val="en-US"/>
        </w:rPr>
        <w:t xml:space="preserve"> 5. </w:t>
      </w:r>
      <w:r w:rsidRPr="00707C26">
        <w:rPr>
          <w:rFonts w:ascii="Times New Roman" w:hAnsi="Times New Roman"/>
          <w:b/>
          <w:lang w:val="fr-FR"/>
        </w:rPr>
        <w:t>Dis- moi qui est ton ami?</w:t>
      </w:r>
      <w:r w:rsidRPr="00707C26">
        <w:rPr>
          <w:rFonts w:ascii="Times New Roman" w:hAnsi="Times New Roman"/>
          <w:b/>
          <w:lang w:val="en-US"/>
        </w:rPr>
        <w:t xml:space="preserve"> </w:t>
      </w:r>
      <w:r w:rsidRPr="00707C26">
        <w:rPr>
          <w:rFonts w:ascii="Times New Roman" w:hAnsi="Times New Roman"/>
          <w:b/>
        </w:rPr>
        <w:t xml:space="preserve">Скажи мне кто твой друг?  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>Дружба</w:t>
      </w:r>
      <w:r w:rsidRPr="00707C26">
        <w:rPr>
          <w:rStyle w:val="FontStyle12"/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>Внешность</w:t>
      </w:r>
      <w:r w:rsidRPr="00707C26">
        <w:rPr>
          <w:rStyle w:val="FontStyle12"/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>характер</w:t>
      </w:r>
      <w:r w:rsidRPr="00707C26">
        <w:rPr>
          <w:rStyle w:val="FontStyle12"/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>Совместный досуг и общие увлечения (чтение, кино, театр, музей, музыка). Известные люди Франции.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spacing w:line="240" w:lineRule="auto"/>
        <w:ind w:left="993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707C26">
        <w:rPr>
          <w:rFonts w:ascii="Times New Roman" w:hAnsi="Times New Roman"/>
          <w:b/>
          <w:lang w:val="fr-FR"/>
        </w:rPr>
        <w:t>Unité 6. La télé – j’adore !</w:t>
      </w:r>
      <w:r w:rsidRPr="00707C26">
        <w:rPr>
          <w:rFonts w:ascii="Times New Roman" w:hAnsi="Times New Roman"/>
        </w:rPr>
        <w:t xml:space="preserve">  </w:t>
      </w:r>
      <w:r w:rsidRPr="00707C26">
        <w:rPr>
          <w:rFonts w:ascii="Times New Roman" w:hAnsi="Times New Roman"/>
          <w:b/>
        </w:rPr>
        <w:t xml:space="preserve">Обожаю телевидение! </w:t>
      </w:r>
      <w:r w:rsidRPr="00707C26">
        <w:rPr>
          <w:rFonts w:ascii="Times New Roman" w:hAnsi="Times New Roman"/>
        </w:rPr>
        <w:t xml:space="preserve">Телевидение во Франции. Телевизионные каналы и программы. 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 xml:space="preserve">Средства массовой информации и коммуникации (пресса, телевидение, радио, Интернет) 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spacing w:line="240" w:lineRule="auto"/>
        <w:ind w:left="993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707C26">
        <w:rPr>
          <w:rFonts w:ascii="Times New Roman" w:hAnsi="Times New Roman"/>
          <w:b/>
          <w:lang w:val="fr-FR"/>
        </w:rPr>
        <w:t>Unité 7.</w:t>
      </w:r>
      <w:r w:rsidRPr="00707C26">
        <w:rPr>
          <w:rFonts w:ascii="Times New Roman" w:hAnsi="Times New Roman"/>
          <w:b/>
        </w:rPr>
        <w:t xml:space="preserve"> </w:t>
      </w:r>
      <w:r w:rsidRPr="00707C26">
        <w:rPr>
          <w:rFonts w:ascii="Times New Roman" w:hAnsi="Times New Roman"/>
          <w:b/>
          <w:lang w:val="fr-FR"/>
        </w:rPr>
        <w:t>Bon voyage !</w:t>
      </w:r>
      <w:r w:rsidRPr="00707C26">
        <w:rPr>
          <w:rFonts w:ascii="Times New Roman" w:hAnsi="Times New Roman"/>
          <w:b/>
        </w:rPr>
        <w:t xml:space="preserve"> </w:t>
      </w:r>
      <w:proofErr w:type="gramStart"/>
      <w:r w:rsidRPr="00707C26">
        <w:rPr>
          <w:rFonts w:ascii="Times New Roman" w:hAnsi="Times New Roman"/>
          <w:b/>
        </w:rPr>
        <w:t>Путешествие !</w:t>
      </w:r>
      <w:proofErr w:type="gramEnd"/>
      <w:r w:rsidRPr="00707C26">
        <w:rPr>
          <w:rFonts w:ascii="Times New Roman" w:hAnsi="Times New Roman"/>
        </w:rPr>
        <w:t xml:space="preserve">  Путешествие по Франции. Нормандия и её достопримечательности. 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 xml:space="preserve">Виды отдыха, путешествия. 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spacing w:line="240" w:lineRule="auto"/>
        <w:ind w:left="993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707C26">
        <w:rPr>
          <w:rFonts w:ascii="Times New Roman" w:hAnsi="Times New Roman"/>
          <w:b/>
          <w:lang w:val="fr-FR"/>
        </w:rPr>
        <w:t>Unité 8.</w:t>
      </w:r>
      <w:r w:rsidRPr="00707C26">
        <w:rPr>
          <w:rFonts w:ascii="Times New Roman" w:hAnsi="Times New Roman"/>
          <w:b/>
          <w:lang w:val="en-US"/>
        </w:rPr>
        <w:t xml:space="preserve"> </w:t>
      </w:r>
      <w:r w:rsidRPr="00707C26">
        <w:rPr>
          <w:rFonts w:ascii="Times New Roman" w:hAnsi="Times New Roman"/>
          <w:b/>
          <w:lang w:val="fr-FR"/>
        </w:rPr>
        <w:t>Il était une fois...</w:t>
      </w:r>
      <w:r w:rsidRPr="00707C26">
        <w:rPr>
          <w:rFonts w:ascii="Times New Roman" w:hAnsi="Times New Roman"/>
          <w:b/>
          <w:lang w:val="en-US"/>
        </w:rPr>
        <w:t xml:space="preserve"> </w:t>
      </w:r>
      <w:r w:rsidRPr="00707C26">
        <w:rPr>
          <w:rFonts w:ascii="Times New Roman" w:hAnsi="Times New Roman"/>
          <w:b/>
        </w:rPr>
        <w:t xml:space="preserve">Однажды это было… (Произведения французских писателей). </w:t>
      </w:r>
      <w:r w:rsidRPr="00707C26">
        <w:rPr>
          <w:rStyle w:val="FontStyle12"/>
          <w:rFonts w:ascii="Times New Roman" w:hAnsi="Times New Roman" w:cs="Times New Roman"/>
          <w:sz w:val="24"/>
          <w:szCs w:val="24"/>
        </w:rPr>
        <w:t>Любимые книги и писатели. Известные французские писатели. Персонажи известных комиксов.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spacing w:line="240" w:lineRule="auto"/>
        <w:ind w:left="993" w:hanging="426"/>
        <w:rPr>
          <w:rFonts w:ascii="Times New Roman" w:hAnsi="Times New Roman"/>
        </w:rPr>
      </w:pPr>
      <w:r w:rsidRPr="00707C26">
        <w:rPr>
          <w:rFonts w:ascii="Times New Roman" w:hAnsi="Times New Roman"/>
          <w:b/>
          <w:lang w:val="fr-FR"/>
        </w:rPr>
        <w:t>Unité 9.</w:t>
      </w:r>
      <w:r w:rsidRPr="00707C26">
        <w:rPr>
          <w:rFonts w:ascii="Times New Roman" w:hAnsi="Times New Roman"/>
          <w:b/>
        </w:rPr>
        <w:t xml:space="preserve"> </w:t>
      </w:r>
      <w:r w:rsidRPr="00707C26">
        <w:rPr>
          <w:rFonts w:ascii="Times New Roman" w:hAnsi="Times New Roman"/>
          <w:b/>
          <w:lang w:val="fr-FR"/>
        </w:rPr>
        <w:t>Allô, Suisse !</w:t>
      </w:r>
      <w:r w:rsidRPr="00707C26">
        <w:rPr>
          <w:rFonts w:ascii="Times New Roman" w:hAnsi="Times New Roman"/>
        </w:rPr>
        <w:t xml:space="preserve">  </w:t>
      </w:r>
      <w:proofErr w:type="gramStart"/>
      <w:r w:rsidRPr="00707C26">
        <w:rPr>
          <w:rFonts w:ascii="Times New Roman" w:hAnsi="Times New Roman"/>
          <w:b/>
        </w:rPr>
        <w:t>Швейцария .</w:t>
      </w:r>
      <w:proofErr w:type="gramEnd"/>
      <w:r w:rsidRPr="00707C26">
        <w:rPr>
          <w:rFonts w:ascii="Times New Roman" w:hAnsi="Times New Roman"/>
          <w:b/>
        </w:rPr>
        <w:t xml:space="preserve"> </w:t>
      </w:r>
      <w:r w:rsidRPr="00707C26">
        <w:rPr>
          <w:rFonts w:ascii="Times New Roman" w:hAnsi="Times New Roman"/>
        </w:rPr>
        <w:t xml:space="preserve">Путешествие по Франции и Швейцарии. Географическое положение. Климат. Ландшафт. 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spacing w:line="240" w:lineRule="auto"/>
        <w:ind w:left="993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707C26">
        <w:rPr>
          <w:rFonts w:ascii="Times New Roman" w:hAnsi="Times New Roman"/>
          <w:b/>
          <w:lang w:val="fr-FR"/>
        </w:rPr>
        <w:t>Unité 10.</w:t>
      </w:r>
      <w:r w:rsidRPr="00707C26">
        <w:rPr>
          <w:rFonts w:ascii="Times New Roman" w:hAnsi="Times New Roman"/>
          <w:b/>
        </w:rPr>
        <w:t xml:space="preserve"> </w:t>
      </w:r>
      <w:r w:rsidRPr="00707C26">
        <w:rPr>
          <w:rFonts w:ascii="Times New Roman" w:hAnsi="Times New Roman"/>
          <w:b/>
          <w:lang w:val="fr-FR"/>
        </w:rPr>
        <w:t>Jouons aux déyective !</w:t>
      </w:r>
      <w:r w:rsidRPr="00707C26">
        <w:rPr>
          <w:rFonts w:ascii="Times New Roman" w:hAnsi="Times New Roman"/>
        </w:rPr>
        <w:t xml:space="preserve"> </w:t>
      </w:r>
      <w:r w:rsidRPr="00707C26">
        <w:rPr>
          <w:rFonts w:ascii="Times New Roman" w:hAnsi="Times New Roman"/>
          <w:b/>
        </w:rPr>
        <w:t xml:space="preserve">Играем в детективов. </w:t>
      </w:r>
      <w:r w:rsidRPr="00707C26">
        <w:rPr>
          <w:rFonts w:ascii="Times New Roman" w:hAnsi="Times New Roman"/>
        </w:rPr>
        <w:t xml:space="preserve"> Детские журналы. Как подписаться на детское издание? Детективные истории. 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spacing w:line="240" w:lineRule="auto"/>
        <w:ind w:left="993" w:hanging="426"/>
        <w:rPr>
          <w:rFonts w:ascii="Times New Roman" w:hAnsi="Times New Roman"/>
        </w:rPr>
      </w:pPr>
      <w:r w:rsidRPr="00707C26">
        <w:rPr>
          <w:rFonts w:ascii="Times New Roman" w:hAnsi="Times New Roman"/>
          <w:b/>
          <w:lang w:val="fr-FR"/>
        </w:rPr>
        <w:t>Unité 11.</w:t>
      </w:r>
      <w:r w:rsidRPr="00707C26">
        <w:rPr>
          <w:rFonts w:ascii="Times New Roman" w:hAnsi="Times New Roman"/>
          <w:b/>
        </w:rPr>
        <w:t xml:space="preserve"> </w:t>
      </w:r>
      <w:r w:rsidRPr="00707C26">
        <w:rPr>
          <w:rFonts w:ascii="Times New Roman" w:hAnsi="Times New Roman"/>
          <w:b/>
          <w:lang w:val="fr-FR"/>
        </w:rPr>
        <w:t>Qui cherche trouve !</w:t>
      </w:r>
      <w:r w:rsidRPr="00707C26">
        <w:rPr>
          <w:rFonts w:ascii="Times New Roman" w:hAnsi="Times New Roman"/>
          <w:b/>
        </w:rPr>
        <w:t xml:space="preserve"> Кто ищет, тот найдет.</w:t>
      </w:r>
      <w:r w:rsidRPr="00707C26">
        <w:rPr>
          <w:rFonts w:ascii="Times New Roman" w:hAnsi="Times New Roman"/>
        </w:rPr>
        <w:t xml:space="preserve"> Объявления. Как найти нужную информацию? </w:t>
      </w:r>
    </w:p>
    <w:p w:rsidR="00707C26" w:rsidRPr="00707C26" w:rsidRDefault="00707C26" w:rsidP="00A41B80">
      <w:pPr>
        <w:pStyle w:val="Style2"/>
        <w:numPr>
          <w:ilvl w:val="0"/>
          <w:numId w:val="27"/>
        </w:numPr>
        <w:spacing w:line="240" w:lineRule="auto"/>
        <w:ind w:left="993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707C26">
        <w:rPr>
          <w:rFonts w:ascii="Times New Roman" w:hAnsi="Times New Roman"/>
          <w:b/>
          <w:lang w:val="fr-FR"/>
        </w:rPr>
        <w:t>Unité 12.</w:t>
      </w:r>
      <w:r w:rsidRPr="00707C26">
        <w:rPr>
          <w:rFonts w:ascii="Times New Roman" w:hAnsi="Times New Roman"/>
          <w:b/>
          <w:lang w:val="en-US"/>
        </w:rPr>
        <w:t xml:space="preserve"> </w:t>
      </w:r>
      <w:r w:rsidRPr="00707C26">
        <w:rPr>
          <w:rFonts w:ascii="Times New Roman" w:hAnsi="Times New Roman"/>
          <w:b/>
          <w:lang w:val="fr-FR"/>
        </w:rPr>
        <w:t>Bonjour,Paris !</w:t>
      </w:r>
      <w:r w:rsidRPr="00707C26">
        <w:rPr>
          <w:rFonts w:ascii="Times New Roman" w:hAnsi="Times New Roman"/>
          <w:b/>
          <w:lang w:val="en-US"/>
        </w:rPr>
        <w:t xml:space="preserve"> </w:t>
      </w:r>
      <w:r w:rsidRPr="00707C26">
        <w:rPr>
          <w:rFonts w:ascii="Times New Roman" w:hAnsi="Times New Roman"/>
          <w:b/>
        </w:rPr>
        <w:t>Здравствуй</w:t>
      </w:r>
      <w:r w:rsidRPr="00707C26">
        <w:rPr>
          <w:rFonts w:ascii="Times New Roman" w:hAnsi="Times New Roman"/>
          <w:b/>
          <w:lang w:val="en-US"/>
        </w:rPr>
        <w:t xml:space="preserve">, </w:t>
      </w:r>
      <w:r w:rsidRPr="00707C26">
        <w:rPr>
          <w:rFonts w:ascii="Times New Roman" w:hAnsi="Times New Roman"/>
          <w:b/>
        </w:rPr>
        <w:t>Париж</w:t>
      </w:r>
      <w:r w:rsidRPr="00707C26">
        <w:rPr>
          <w:rFonts w:ascii="Times New Roman" w:hAnsi="Times New Roman"/>
          <w:b/>
          <w:lang w:val="en-US"/>
        </w:rPr>
        <w:t>!</w:t>
      </w:r>
      <w:r w:rsidRPr="00707C26">
        <w:rPr>
          <w:rFonts w:ascii="Times New Roman" w:hAnsi="Times New Roman"/>
          <w:lang w:val="en-US"/>
        </w:rPr>
        <w:t xml:space="preserve"> </w:t>
      </w:r>
      <w:r w:rsidRPr="00707C26">
        <w:rPr>
          <w:rFonts w:ascii="Times New Roman" w:hAnsi="Times New Roman"/>
        </w:rPr>
        <w:t xml:space="preserve">Путешествие по Парижу. Достопримечательности столицы. </w:t>
      </w:r>
    </w:p>
    <w:p w:rsidR="00707C26" w:rsidRPr="00707C26" w:rsidRDefault="00707C26" w:rsidP="00707C26">
      <w:pPr>
        <w:pStyle w:val="I"/>
        <w:spacing w:before="0" w:after="0" w:line="240" w:lineRule="auto"/>
        <w:ind w:left="360"/>
        <w:jc w:val="both"/>
        <w:rPr>
          <w:rStyle w:val="I1"/>
          <w:rFonts w:ascii="Times New Roman" w:hAnsi="Times New Roman" w:cs="Times New Roman"/>
          <w:b/>
          <w:sz w:val="24"/>
          <w:szCs w:val="24"/>
        </w:rPr>
      </w:pPr>
    </w:p>
    <w:p w:rsidR="00707C26" w:rsidRPr="00707C26" w:rsidRDefault="00707C26" w:rsidP="00707C26">
      <w:pPr>
        <w:pStyle w:val="910"/>
        <w:shd w:val="clear" w:color="auto" w:fill="auto"/>
        <w:spacing w:before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Pr="00707C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07C26" w:rsidRPr="00707C26" w:rsidRDefault="00707C26" w:rsidP="00A41B80">
      <w:pPr>
        <w:pStyle w:val="121"/>
        <w:numPr>
          <w:ilvl w:val="0"/>
          <w:numId w:val="28"/>
        </w:numPr>
        <w:shd w:val="clear" w:color="auto" w:fill="auto"/>
        <w:spacing w:line="240" w:lineRule="auto"/>
        <w:ind w:left="993"/>
        <w:jc w:val="both"/>
        <w:rPr>
          <w:rStyle w:val="12Exact1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Il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était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petit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navire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Летние каникулы закончились. </w:t>
      </w:r>
      <w:r w:rsidRPr="00707C26">
        <w:rPr>
          <w:rFonts w:ascii="Times New Roman" w:hAnsi="Times New Roman" w:cs="Times New Roman"/>
          <w:sz w:val="24"/>
          <w:szCs w:val="24"/>
        </w:rPr>
        <w:t xml:space="preserve"> </w:t>
      </w:r>
      <w:r w:rsidRPr="00707C26">
        <w:rPr>
          <w:rStyle w:val="12Exact1"/>
          <w:rFonts w:ascii="Times New Roman" w:hAnsi="Times New Roman" w:cs="Times New Roman"/>
          <w:color w:val="000000"/>
          <w:sz w:val="24"/>
          <w:szCs w:val="24"/>
        </w:rPr>
        <w:t>Летние каникулы. Пу</w:t>
      </w:r>
      <w:r w:rsidRPr="00707C26">
        <w:rPr>
          <w:rStyle w:val="12Exact1"/>
          <w:rFonts w:ascii="Times New Roman" w:hAnsi="Times New Roman" w:cs="Times New Roman"/>
          <w:color w:val="000000"/>
          <w:sz w:val="24"/>
          <w:szCs w:val="24"/>
        </w:rPr>
        <w:softHyphen/>
        <w:t>тешествия по своей стране и за рубежом. Способы путешествия (самолёт, поезд, тепло</w:t>
      </w:r>
      <w:r w:rsidRPr="00707C26">
        <w:rPr>
          <w:rStyle w:val="12Exact1"/>
          <w:rFonts w:ascii="Times New Roman" w:hAnsi="Times New Roman" w:cs="Times New Roman"/>
          <w:color w:val="000000"/>
          <w:sz w:val="24"/>
          <w:szCs w:val="24"/>
        </w:rPr>
        <w:softHyphen/>
        <w:t>ход, автомобиль и т. д.). Подготовка к путеше</w:t>
      </w:r>
      <w:r w:rsidRPr="00707C26">
        <w:rPr>
          <w:rStyle w:val="12Exact1"/>
          <w:rFonts w:ascii="Times New Roman" w:hAnsi="Times New Roman" w:cs="Times New Roman"/>
          <w:color w:val="000000"/>
          <w:sz w:val="24"/>
          <w:szCs w:val="24"/>
        </w:rPr>
        <w:softHyphen/>
        <w:t>ствию. Программа путе</w:t>
      </w:r>
      <w:r w:rsidRPr="00707C26">
        <w:rPr>
          <w:rStyle w:val="12Exact1"/>
          <w:rFonts w:ascii="Times New Roman" w:hAnsi="Times New Roman" w:cs="Times New Roman"/>
          <w:color w:val="000000"/>
          <w:sz w:val="24"/>
          <w:szCs w:val="24"/>
        </w:rPr>
        <w:softHyphen/>
        <w:t>шествия. Впечатления о путешествии. Погода. Климат. Лучшее время года для путеше</w:t>
      </w:r>
      <w:r w:rsidRPr="00707C26">
        <w:rPr>
          <w:rStyle w:val="12Exact1"/>
          <w:rFonts w:ascii="Times New Roman" w:hAnsi="Times New Roman" w:cs="Times New Roman"/>
          <w:color w:val="000000"/>
          <w:sz w:val="24"/>
          <w:szCs w:val="24"/>
        </w:rPr>
        <w:softHyphen/>
        <w:t>ствий. Предпочтения французов в вопросах организации и проведения отдыха. История национального праздника Франции — 14 июля.</w:t>
      </w:r>
    </w:p>
    <w:p w:rsidR="00707C26" w:rsidRPr="00707C26" w:rsidRDefault="00707C26" w:rsidP="00A41B80">
      <w:pPr>
        <w:pStyle w:val="121"/>
        <w:numPr>
          <w:ilvl w:val="0"/>
          <w:numId w:val="28"/>
        </w:numPr>
        <w:shd w:val="clear" w:color="auto" w:fill="auto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Les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copains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d΄abord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Дружба.  </w:t>
      </w:r>
      <w:r w:rsidRPr="00707C26">
        <w:rPr>
          <w:rFonts w:ascii="Times New Roman" w:hAnsi="Times New Roman" w:cs="Times New Roman"/>
          <w:sz w:val="24"/>
          <w:szCs w:val="24"/>
        </w:rPr>
        <w:t>Дружба – как я её понимаю. Что такое настоящий друг. Портрет друга. Совместный досуг. Общие увлечения. Мои французские друзья. Переписка. Общение через Интернет. Представления французов о дружбе. Роль иностранных языков. Французский язык в моей жизни. Почему я учу французский язык.</w:t>
      </w:r>
    </w:p>
    <w:p w:rsidR="00707C26" w:rsidRPr="00707C26" w:rsidRDefault="00707C26" w:rsidP="00A41B80">
      <w:pPr>
        <w:pStyle w:val="121"/>
        <w:numPr>
          <w:ilvl w:val="0"/>
          <w:numId w:val="28"/>
        </w:numPr>
        <w:shd w:val="clear" w:color="auto" w:fill="auto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A la mode de chez nous…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Мода и мы.  </w:t>
      </w:r>
      <w:r w:rsidRPr="00707C26">
        <w:rPr>
          <w:rFonts w:ascii="Times New Roman" w:hAnsi="Times New Roman" w:cs="Times New Roman"/>
          <w:sz w:val="24"/>
          <w:szCs w:val="24"/>
        </w:rPr>
        <w:t xml:space="preserve">Одежда. Виды одежды. Молодежная мода. Мое отношение к моде. Мой стиль в одежде. Представления французских подростков о моде. Их предпочтения в одежде. Рисование как один </w:t>
      </w:r>
      <w:r w:rsidRPr="00707C26">
        <w:rPr>
          <w:rFonts w:ascii="Times New Roman" w:hAnsi="Times New Roman" w:cs="Times New Roman"/>
          <w:sz w:val="24"/>
          <w:szCs w:val="24"/>
        </w:rPr>
        <w:lastRenderedPageBreak/>
        <w:t xml:space="preserve">из видов досуга подростков. </w:t>
      </w:r>
    </w:p>
    <w:p w:rsidR="00707C26" w:rsidRPr="00707C26" w:rsidRDefault="00707C26" w:rsidP="00A41B80">
      <w:pPr>
        <w:pStyle w:val="910"/>
        <w:numPr>
          <w:ilvl w:val="0"/>
          <w:numId w:val="28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Ah!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Vous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dirai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-je,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maman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Взаимоотношения с родителями.  </w:t>
      </w:r>
      <w:r w:rsidRPr="00707C26">
        <w:rPr>
          <w:rFonts w:ascii="Times New Roman" w:hAnsi="Times New Roman" w:cs="Times New Roman"/>
          <w:sz w:val="24"/>
          <w:szCs w:val="24"/>
        </w:rPr>
        <w:t>Основные праздники во Франции и в России. Подарки к празднику. Особенности выбора подарка во Франции и в России. Подарки подросткам во Франции на рождество. Моя семья. Мои родители. Мои отношения с родителями.</w:t>
      </w:r>
    </w:p>
    <w:p w:rsidR="00707C26" w:rsidRPr="00707C26" w:rsidRDefault="00707C26" w:rsidP="00A41B80">
      <w:pPr>
        <w:pStyle w:val="910"/>
        <w:numPr>
          <w:ilvl w:val="0"/>
          <w:numId w:val="28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Ecoutez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guitariste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fermez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yeux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  <w:r w:rsidRPr="00707C26">
        <w:rPr>
          <w:rFonts w:ascii="Times New Roman" w:hAnsi="Times New Roman" w:cs="Times New Roman"/>
          <w:sz w:val="24"/>
          <w:szCs w:val="24"/>
        </w:rPr>
        <w:t>Музыка в моей жизни. Любимый композитор/ музыкант/ группа. Праздники музыки во Франции.</w:t>
      </w:r>
    </w:p>
    <w:p w:rsidR="00707C26" w:rsidRPr="00707C26" w:rsidRDefault="00707C26" w:rsidP="00A41B80">
      <w:pPr>
        <w:pStyle w:val="I"/>
        <w:spacing w:before="0" w:after="0" w:line="240" w:lineRule="auto"/>
        <w:ind w:left="993"/>
        <w:jc w:val="both"/>
        <w:rPr>
          <w:rStyle w:val="I1"/>
          <w:rFonts w:ascii="Times New Roman" w:hAnsi="Times New Roman" w:cs="Times New Roman"/>
          <w:b/>
          <w:sz w:val="24"/>
          <w:szCs w:val="24"/>
        </w:rPr>
      </w:pPr>
    </w:p>
    <w:p w:rsidR="00707C26" w:rsidRPr="00707C26" w:rsidRDefault="00707C26" w:rsidP="00A41B80">
      <w:pPr>
        <w:pStyle w:val="910"/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C2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07C26" w:rsidRPr="00707C26" w:rsidRDefault="00707C26" w:rsidP="00A41B80">
      <w:pPr>
        <w:pStyle w:val="910"/>
        <w:numPr>
          <w:ilvl w:val="0"/>
          <w:numId w:val="29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Ecoutez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guitariste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fermez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yeux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  <w:r w:rsidRPr="00707C26">
        <w:rPr>
          <w:rFonts w:ascii="Times New Roman" w:hAnsi="Times New Roman" w:cs="Times New Roman"/>
          <w:sz w:val="24"/>
          <w:szCs w:val="24"/>
        </w:rPr>
        <w:t xml:space="preserve">Популярные французские певцы и музыканты. Музыкальные жанры. Что вам дает музыка? </w:t>
      </w:r>
    </w:p>
    <w:p w:rsidR="00707C26" w:rsidRPr="00707C26" w:rsidRDefault="00707C26" w:rsidP="00A41B80">
      <w:pPr>
        <w:pStyle w:val="910"/>
        <w:numPr>
          <w:ilvl w:val="0"/>
          <w:numId w:val="29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 Plus haut, plus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vite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plus fort!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707C26">
        <w:rPr>
          <w:rFonts w:ascii="Times New Roman" w:hAnsi="Times New Roman" w:cs="Times New Roman"/>
          <w:sz w:val="24"/>
          <w:szCs w:val="24"/>
        </w:rPr>
        <w:t xml:space="preserve">Спорт в моей жизни. Роль спорта в жизни молодого человека. Любимые виды спорта. Индивидуальные и коллективные виды спорта. Уроки физкультуры в школьном расписании. Спорт в жизни французов. Молодые французские спортсмены, добившиеся выдающихся результатов в спорте. Новые виды спорта. Отдых в спортивном лагере. </w:t>
      </w:r>
    </w:p>
    <w:p w:rsidR="00707C26" w:rsidRPr="00707C26" w:rsidRDefault="00707C26" w:rsidP="00A41B80">
      <w:pPr>
        <w:pStyle w:val="910"/>
        <w:numPr>
          <w:ilvl w:val="0"/>
          <w:numId w:val="29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 C΄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peu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liberté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bien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mérité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!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Свободное время. </w:t>
      </w:r>
      <w:r w:rsidRPr="00707C26">
        <w:rPr>
          <w:rFonts w:ascii="Times New Roman" w:hAnsi="Times New Roman" w:cs="Times New Roman"/>
          <w:sz w:val="24"/>
          <w:szCs w:val="24"/>
        </w:rPr>
        <w:t xml:space="preserve">Мой любимый досуг. Мои увлечения. Мои любимые занятия вне школы. Роль и место чтения в моей жизни. Программа выходного дня. Воскресный отдых в семье и с друзьями. Пикник за городом. Поход с друзьями. Парк аттракционов. </w:t>
      </w:r>
    </w:p>
    <w:p w:rsidR="00707C26" w:rsidRPr="00707C26" w:rsidRDefault="00707C26" w:rsidP="00A41B80">
      <w:pPr>
        <w:pStyle w:val="910"/>
        <w:numPr>
          <w:ilvl w:val="0"/>
          <w:numId w:val="29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8. Comment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ça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sur la Terre?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Защита окружающей среды.  </w:t>
      </w:r>
      <w:r w:rsidRPr="00707C26">
        <w:rPr>
          <w:rFonts w:ascii="Times New Roman" w:hAnsi="Times New Roman" w:cs="Times New Roman"/>
          <w:sz w:val="24"/>
          <w:szCs w:val="24"/>
        </w:rPr>
        <w:t xml:space="preserve">Экология. Защита окружающей среды. Мой вклад в защиту окружающей среды. Природа. Государственные заповедники, природные и региональные парки во Франции. Животные, занесенные в Красную книгу.  Париж. Городок науки и индустрии. </w:t>
      </w:r>
    </w:p>
    <w:p w:rsidR="00707C26" w:rsidRPr="00707C26" w:rsidRDefault="00707C26" w:rsidP="00A41B80">
      <w:pPr>
        <w:pStyle w:val="910"/>
        <w:numPr>
          <w:ilvl w:val="0"/>
          <w:numId w:val="29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9. Si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tous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gars du monde…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Европейское сообщество.  </w:t>
      </w:r>
      <w:r w:rsidRPr="00707C26">
        <w:rPr>
          <w:rFonts w:ascii="Times New Roman" w:hAnsi="Times New Roman" w:cs="Times New Roman"/>
          <w:sz w:val="24"/>
          <w:szCs w:val="24"/>
        </w:rPr>
        <w:t xml:space="preserve">Европейское сообщество. Символика. Атрибуты. Общие и национальные черты представителей стран Евросоюза. Программы Евросоюза для молодежи. </w:t>
      </w:r>
    </w:p>
    <w:p w:rsidR="00707C26" w:rsidRPr="00707C26" w:rsidRDefault="00707C26" w:rsidP="00A41B80">
      <w:pPr>
        <w:pStyle w:val="910"/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26" w:rsidRPr="00707C26" w:rsidRDefault="00707C26" w:rsidP="00A41B80">
      <w:pPr>
        <w:pStyle w:val="910"/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707C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07C26" w:rsidRPr="00707C26" w:rsidRDefault="00707C26" w:rsidP="00A41B80">
      <w:pPr>
        <w:pStyle w:val="910"/>
        <w:numPr>
          <w:ilvl w:val="0"/>
          <w:numId w:val="30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Je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vais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France…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Путешествие по Франции.  </w:t>
      </w:r>
      <w:r w:rsidRPr="00707C26">
        <w:rPr>
          <w:rFonts w:ascii="Times New Roman" w:hAnsi="Times New Roman" w:cs="Times New Roman"/>
          <w:sz w:val="24"/>
          <w:szCs w:val="24"/>
        </w:rPr>
        <w:t>Путешествие во Францию. Подготовка к путешествию: составление программы путешествия, посещение туристического агентства, бронирование билетов, бронирование номера в отеле, приобретение билетов, отъезд в аэропорт, ожидание рейса, перелет…</w:t>
      </w:r>
    </w:p>
    <w:p w:rsidR="00707C26" w:rsidRPr="00707C26" w:rsidRDefault="00707C26" w:rsidP="00A41B80">
      <w:pPr>
        <w:pStyle w:val="910"/>
        <w:numPr>
          <w:ilvl w:val="0"/>
          <w:numId w:val="30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Je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m΄installe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à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l΄hôtel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Гостиница.  </w:t>
      </w:r>
      <w:r w:rsidRPr="00707C26">
        <w:rPr>
          <w:rFonts w:ascii="Times New Roman" w:hAnsi="Times New Roman" w:cs="Times New Roman"/>
          <w:sz w:val="24"/>
          <w:szCs w:val="24"/>
        </w:rPr>
        <w:t xml:space="preserve">Встреча в аэропорту. Переезд в отель. Размещение в отеле. Проживание во французском отеле. Краткое описание французских отелей разной категории. Визитная карточка отеля. </w:t>
      </w:r>
    </w:p>
    <w:p w:rsidR="00707C26" w:rsidRPr="00707C26" w:rsidRDefault="00707C26" w:rsidP="00A41B80">
      <w:pPr>
        <w:pStyle w:val="910"/>
        <w:numPr>
          <w:ilvl w:val="0"/>
          <w:numId w:val="30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Je me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promène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dans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Paris.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Прогулка  по Парижу.  </w:t>
      </w:r>
      <w:r w:rsidRPr="00707C26">
        <w:rPr>
          <w:rFonts w:ascii="Times New Roman" w:hAnsi="Times New Roman" w:cs="Times New Roman"/>
          <w:sz w:val="24"/>
          <w:szCs w:val="24"/>
        </w:rPr>
        <w:t xml:space="preserve">Первое знакомство с Парижем. Прогулка по Парижу. Знакомство с парижскими кварталами. Знакомство с некоторыми достопримечательностями Парижа. План округа, в котором находится отель. Парижское метро. </w:t>
      </w:r>
    </w:p>
    <w:p w:rsidR="00707C26" w:rsidRPr="00707C26" w:rsidRDefault="00707C26" w:rsidP="00A41B80">
      <w:pPr>
        <w:pStyle w:val="910"/>
        <w:numPr>
          <w:ilvl w:val="0"/>
          <w:numId w:val="30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Je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visite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musée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Посещение музея.  </w:t>
      </w:r>
      <w:r w:rsidRPr="00707C26">
        <w:rPr>
          <w:rFonts w:ascii="Times New Roman" w:hAnsi="Times New Roman" w:cs="Times New Roman"/>
          <w:sz w:val="24"/>
          <w:szCs w:val="24"/>
        </w:rPr>
        <w:t xml:space="preserve">Музеи Парижа. Посещение музея. Описание картины художника. Художественное наследие Франции. </w:t>
      </w:r>
    </w:p>
    <w:p w:rsidR="00707C26" w:rsidRPr="00707C26" w:rsidRDefault="00707C26" w:rsidP="00A41B80">
      <w:pPr>
        <w:pStyle w:val="910"/>
        <w:numPr>
          <w:ilvl w:val="0"/>
          <w:numId w:val="30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 Je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vais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 cinema.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Кино.  </w:t>
      </w:r>
      <w:r w:rsidRPr="00707C26">
        <w:rPr>
          <w:rFonts w:ascii="Times New Roman" w:hAnsi="Times New Roman" w:cs="Times New Roman"/>
          <w:sz w:val="24"/>
          <w:szCs w:val="24"/>
        </w:rPr>
        <w:t xml:space="preserve">Французское кино. Биография и творчество известного французского актера. Французский игровой фильм. Каннский фестиваль. Киноафиша. Визитная карточка французского мультиплекса. Французский фильм об Астериксе и Обеликсе. </w:t>
      </w:r>
    </w:p>
    <w:p w:rsidR="00707C26" w:rsidRPr="00707C26" w:rsidRDefault="00707C26" w:rsidP="00A41B80">
      <w:pPr>
        <w:pStyle w:val="910"/>
        <w:numPr>
          <w:ilvl w:val="0"/>
          <w:numId w:val="30"/>
        </w:numPr>
        <w:shd w:val="clear" w:color="auto" w:fill="auto"/>
        <w:spacing w:before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Unité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 Je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visite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endroits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>histiriques</w:t>
      </w:r>
      <w:proofErr w:type="spellEnd"/>
      <w:r w:rsidRPr="00707C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07C26">
        <w:rPr>
          <w:rFonts w:ascii="Times New Roman" w:hAnsi="Times New Roman" w:cs="Times New Roman"/>
          <w:b/>
          <w:sz w:val="24"/>
          <w:szCs w:val="24"/>
        </w:rPr>
        <w:t xml:space="preserve">Достопримечательности. </w:t>
      </w:r>
      <w:r w:rsidRPr="00707C26">
        <w:rPr>
          <w:rFonts w:ascii="Times New Roman" w:hAnsi="Times New Roman" w:cs="Times New Roman"/>
          <w:sz w:val="24"/>
          <w:szCs w:val="24"/>
        </w:rPr>
        <w:t xml:space="preserve">Исторические места французской столицы. Некоторые эпизоды французской </w:t>
      </w:r>
      <w:r w:rsidRPr="00707C26">
        <w:rPr>
          <w:rFonts w:ascii="Times New Roman" w:hAnsi="Times New Roman" w:cs="Times New Roman"/>
          <w:sz w:val="24"/>
          <w:szCs w:val="24"/>
        </w:rPr>
        <w:lastRenderedPageBreak/>
        <w:t xml:space="preserve">истории. Замки и резеденции французских королей. </w:t>
      </w:r>
    </w:p>
    <w:p w:rsidR="00707C26" w:rsidRDefault="00707C26" w:rsidP="00A41B80">
      <w:pPr>
        <w:pStyle w:val="Default"/>
        <w:ind w:left="993"/>
        <w:rPr>
          <w:rFonts w:ascii="Times New Roman" w:hAnsi="Times New Roman" w:cs="Times New Roman"/>
        </w:rPr>
      </w:pPr>
    </w:p>
    <w:p w:rsidR="00707C26" w:rsidRDefault="00707C26" w:rsidP="00A41B80">
      <w:pPr>
        <w:ind w:left="993"/>
      </w:pPr>
    </w:p>
    <w:p w:rsidR="00707C26" w:rsidRPr="00FE4F97" w:rsidRDefault="00707C26" w:rsidP="00FE4F97">
      <w:pPr>
        <w:pStyle w:val="a3"/>
        <w:numPr>
          <w:ilvl w:val="0"/>
          <w:numId w:val="31"/>
        </w:numPr>
        <w:rPr>
          <w:b/>
        </w:rPr>
      </w:pPr>
      <w:r w:rsidRPr="00FE4F97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551BE9" w:rsidRPr="00551BE9" w:rsidRDefault="00551BE9" w:rsidP="00551BE9">
      <w:pPr>
        <w:rPr>
          <w:rFonts w:ascii="Times New Roman" w:hAnsi="Times New Roman"/>
          <w:b/>
          <w:sz w:val="24"/>
          <w:szCs w:val="24"/>
        </w:rPr>
      </w:pPr>
      <w:r w:rsidRPr="00551BE9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992"/>
      </w:tblGrid>
      <w:tr w:rsidR="00707C26" w:rsidTr="00A41B80">
        <w:tc>
          <w:tcPr>
            <w:tcW w:w="1129" w:type="dxa"/>
          </w:tcPr>
          <w:p w:rsidR="00707C26" w:rsidRDefault="00707C26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 w:rsidRPr="00FE14EB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6379" w:type="dxa"/>
          </w:tcPr>
          <w:p w:rsidR="00707C26" w:rsidRDefault="00707C26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992" w:type="dxa"/>
          </w:tcPr>
          <w:p w:rsidR="00551BE9" w:rsidRDefault="00707C26" w:rsidP="00551BE9">
            <w:pPr>
              <w:pStyle w:val="Default"/>
              <w:rPr>
                <w:rFonts w:ascii="Times New Roman" w:hAnsi="Times New Roman"/>
                <w:b/>
              </w:rPr>
            </w:pPr>
            <w:r w:rsidRPr="00FE14EB">
              <w:rPr>
                <w:rFonts w:ascii="Times New Roman" w:hAnsi="Times New Roman"/>
                <w:b/>
              </w:rPr>
              <w:t>Кол-во</w:t>
            </w:r>
          </w:p>
          <w:p w:rsidR="00707C26" w:rsidRDefault="00707C26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 w:rsidRPr="00FE14EB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707C26" w:rsidTr="00A41B80">
        <w:tc>
          <w:tcPr>
            <w:tcW w:w="112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Вводный курс. Здравствуй, Франция!</w:t>
            </w:r>
          </w:p>
        </w:tc>
        <w:tc>
          <w:tcPr>
            <w:tcW w:w="992" w:type="dxa"/>
          </w:tcPr>
          <w:p w:rsidR="00707C26" w:rsidRPr="00800069" w:rsidRDefault="00707C26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7C26" w:rsidTr="00A41B80">
        <w:tc>
          <w:tcPr>
            <w:tcW w:w="112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637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Jacques Tardieu et </w:t>
            </w: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sa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famille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. 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Жак Тердье и его семья</w:t>
            </w:r>
          </w:p>
        </w:tc>
        <w:tc>
          <w:tcPr>
            <w:tcW w:w="992" w:type="dxa"/>
          </w:tcPr>
          <w:p w:rsidR="00707C26" w:rsidRPr="00800069" w:rsidRDefault="00707C26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7C26" w:rsidTr="00A41B80">
        <w:tc>
          <w:tcPr>
            <w:tcW w:w="112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637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La cloche </w:t>
            </w: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sonne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. 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707C26" w:rsidRPr="00800069" w:rsidRDefault="00707C26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7C26" w:rsidTr="00A41B80">
        <w:tc>
          <w:tcPr>
            <w:tcW w:w="112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637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L’anniversaire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de Suzanne. 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День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рождение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Сюзанны</w:t>
            </w:r>
          </w:p>
        </w:tc>
        <w:tc>
          <w:tcPr>
            <w:tcW w:w="992" w:type="dxa"/>
          </w:tcPr>
          <w:p w:rsidR="00707C26" w:rsidRPr="00800069" w:rsidRDefault="00707C26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7C26" w:rsidTr="00A41B80">
        <w:tc>
          <w:tcPr>
            <w:tcW w:w="112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637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Nous </w:t>
            </w: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allons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magasin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. 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В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магазине</w:t>
            </w:r>
          </w:p>
        </w:tc>
        <w:tc>
          <w:tcPr>
            <w:tcW w:w="992" w:type="dxa"/>
          </w:tcPr>
          <w:p w:rsidR="00707C26" w:rsidRPr="00800069" w:rsidRDefault="00707C26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7C26" w:rsidTr="00A41B80">
        <w:tc>
          <w:tcPr>
            <w:tcW w:w="112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637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Mon petit chien. Мои домашние животные</w:t>
            </w:r>
          </w:p>
        </w:tc>
        <w:tc>
          <w:tcPr>
            <w:tcW w:w="992" w:type="dxa"/>
          </w:tcPr>
          <w:p w:rsidR="00707C26" w:rsidRPr="00800069" w:rsidRDefault="00707C26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7C26" w:rsidTr="00A41B80">
        <w:tc>
          <w:tcPr>
            <w:tcW w:w="112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6.</w:t>
            </w:r>
          </w:p>
        </w:tc>
        <w:tc>
          <w:tcPr>
            <w:tcW w:w="637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En ville. В городе</w:t>
            </w:r>
          </w:p>
        </w:tc>
        <w:tc>
          <w:tcPr>
            <w:tcW w:w="992" w:type="dxa"/>
          </w:tcPr>
          <w:p w:rsidR="00707C26" w:rsidRPr="00800069" w:rsidRDefault="00707C26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7C26" w:rsidTr="00A41B80">
        <w:tc>
          <w:tcPr>
            <w:tcW w:w="112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7.</w:t>
            </w:r>
          </w:p>
        </w:tc>
        <w:tc>
          <w:tcPr>
            <w:tcW w:w="6379" w:type="dxa"/>
          </w:tcPr>
          <w:p w:rsidR="00707C26" w:rsidRPr="00800069" w:rsidRDefault="00707C26" w:rsidP="0055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J’aime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... Je </w:t>
            </w: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n’aime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pas... 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Мой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досуг</w:t>
            </w:r>
          </w:p>
        </w:tc>
        <w:tc>
          <w:tcPr>
            <w:tcW w:w="992" w:type="dxa"/>
          </w:tcPr>
          <w:p w:rsidR="00707C26" w:rsidRPr="00800069" w:rsidRDefault="00707C26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7C26" w:rsidTr="00A41B80">
        <w:tc>
          <w:tcPr>
            <w:tcW w:w="1129" w:type="dxa"/>
          </w:tcPr>
          <w:p w:rsidR="00707C26" w:rsidRPr="00800069" w:rsidRDefault="00707C26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8.</w:t>
            </w:r>
          </w:p>
        </w:tc>
        <w:tc>
          <w:tcPr>
            <w:tcW w:w="6379" w:type="dxa"/>
          </w:tcPr>
          <w:p w:rsidR="00707C26" w:rsidRPr="00800069" w:rsidRDefault="00707C26" w:rsidP="0055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grandes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vacances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c’est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magnifique</w:t>
            </w:r>
            <w:proofErr w:type="spellEnd"/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 xml:space="preserve">! 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</w:rPr>
              <w:t>Каникулы</w:t>
            </w:r>
            <w:r w:rsidRPr="00800069">
              <w:rPr>
                <w:rFonts w:ascii="Times New Roman" w:eastAsia="LiberationSerif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92" w:type="dxa"/>
          </w:tcPr>
          <w:p w:rsidR="00707C26" w:rsidRPr="00800069" w:rsidRDefault="00707C26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7C26" w:rsidTr="00A41B80">
        <w:tc>
          <w:tcPr>
            <w:tcW w:w="1129" w:type="dxa"/>
          </w:tcPr>
          <w:p w:rsidR="00707C26" w:rsidRPr="00FE14EB" w:rsidRDefault="00707C26" w:rsidP="00551B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07C26" w:rsidRPr="00F721AD" w:rsidRDefault="00707C26" w:rsidP="00551BE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1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07C26" w:rsidRPr="00F721AD" w:rsidRDefault="00707C26" w:rsidP="00A41B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1A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978FE" w:rsidRDefault="009978FE" w:rsidP="00707C26"/>
    <w:p w:rsidR="00551BE9" w:rsidRDefault="00551BE9" w:rsidP="00707C26">
      <w:pPr>
        <w:rPr>
          <w:rFonts w:ascii="Times New Roman" w:hAnsi="Times New Roman"/>
          <w:b/>
          <w:sz w:val="24"/>
          <w:szCs w:val="24"/>
        </w:rPr>
      </w:pPr>
      <w:r w:rsidRPr="00551BE9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9"/>
        <w:gridCol w:w="6409"/>
        <w:gridCol w:w="992"/>
      </w:tblGrid>
      <w:tr w:rsidR="00551BE9" w:rsidTr="00A41B80">
        <w:tc>
          <w:tcPr>
            <w:tcW w:w="1099" w:type="dxa"/>
          </w:tcPr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 w:rsidRPr="00FE14EB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6409" w:type="dxa"/>
          </w:tcPr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992" w:type="dxa"/>
          </w:tcPr>
          <w:p w:rsidR="00A41B80" w:rsidRDefault="00551BE9" w:rsidP="00551BE9">
            <w:pPr>
              <w:pStyle w:val="Default"/>
              <w:rPr>
                <w:rFonts w:ascii="Times New Roman" w:hAnsi="Times New Roman"/>
                <w:b/>
              </w:rPr>
            </w:pPr>
            <w:r w:rsidRPr="00FE14EB">
              <w:rPr>
                <w:rFonts w:ascii="Times New Roman" w:hAnsi="Times New Roman"/>
                <w:b/>
              </w:rPr>
              <w:t>Кол-во</w:t>
            </w:r>
          </w:p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 w:rsidRPr="00FE14EB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6409" w:type="dxa"/>
          </w:tcPr>
          <w:p w:rsidR="00551BE9" w:rsidRPr="00703D00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Faisons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409" w:type="dxa"/>
          </w:tcPr>
          <w:p w:rsidR="00551BE9" w:rsidRPr="00A84564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Bonne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rentr</w:t>
            </w:r>
            <w:proofErr w:type="spellEnd"/>
            <w:r w:rsidRPr="00703D00">
              <w:rPr>
                <w:rFonts w:ascii="Times New Roman" w:hAnsi="Times New Roman"/>
                <w:sz w:val="24"/>
                <w:szCs w:val="24"/>
              </w:rPr>
              <w:t>é</w:t>
            </w: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. Начало учебного года</w:t>
            </w:r>
            <w:r w:rsidRPr="00A84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6409" w:type="dxa"/>
          </w:tcPr>
          <w:p w:rsidR="00551BE9" w:rsidRPr="00703D00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Bon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é</w:t>
            </w: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tit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. Приятного аппетита</w:t>
            </w:r>
            <w:r w:rsidRPr="00703D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551BE9" w:rsidRPr="00703D00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D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640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Qu’est-ce qu’on mange aujourd’hui?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Что сегодня на обед?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640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Dis- moi qui est ton ami?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Скажи мне кто твой друг?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5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Unité 6.</w:t>
            </w:r>
          </w:p>
        </w:tc>
        <w:tc>
          <w:tcPr>
            <w:tcW w:w="640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La télé – j’adore !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Обожаю телевидение!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5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Unité 7.</w:t>
            </w:r>
          </w:p>
        </w:tc>
        <w:tc>
          <w:tcPr>
            <w:tcW w:w="640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Bon voyage !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Путешествие !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5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Unité 8.</w:t>
            </w:r>
          </w:p>
        </w:tc>
        <w:tc>
          <w:tcPr>
            <w:tcW w:w="640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Il était une fois...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Однажды это было… (Произведения французских писателей)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5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Unité 9.</w:t>
            </w:r>
          </w:p>
        </w:tc>
        <w:tc>
          <w:tcPr>
            <w:tcW w:w="640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Allô, Suisse !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6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Unité 10.</w:t>
            </w:r>
          </w:p>
        </w:tc>
        <w:tc>
          <w:tcPr>
            <w:tcW w:w="640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Jouon</w:t>
            </w: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aux déyective !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Играем в детективов.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6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Unité 11.</w:t>
            </w:r>
          </w:p>
        </w:tc>
        <w:tc>
          <w:tcPr>
            <w:tcW w:w="640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Qui cherche trouve !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Кто ищет, тот найдет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6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Unité 12.</w:t>
            </w:r>
          </w:p>
        </w:tc>
        <w:tc>
          <w:tcPr>
            <w:tcW w:w="640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Bonjour,Paris !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703D00">
              <w:rPr>
                <w:rFonts w:ascii="Times New Roman" w:hAnsi="Times New Roman"/>
                <w:sz w:val="24"/>
                <w:szCs w:val="24"/>
              </w:rPr>
              <w:t>Здравствуй, Париж!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9</w:t>
            </w:r>
          </w:p>
        </w:tc>
      </w:tr>
      <w:tr w:rsidR="00551BE9" w:rsidTr="00A41B80">
        <w:tc>
          <w:tcPr>
            <w:tcW w:w="109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09" w:type="dxa"/>
          </w:tcPr>
          <w:p w:rsidR="00551BE9" w:rsidRPr="00A90934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9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51BE9" w:rsidRPr="00A90934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93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551BE9" w:rsidRDefault="00551BE9" w:rsidP="00707C26">
      <w:pPr>
        <w:rPr>
          <w:rFonts w:ascii="Times New Roman" w:hAnsi="Times New Roman"/>
          <w:b/>
          <w:sz w:val="24"/>
          <w:szCs w:val="24"/>
        </w:rPr>
      </w:pPr>
    </w:p>
    <w:p w:rsidR="00551BE9" w:rsidRDefault="00551BE9" w:rsidP="00707C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992"/>
      </w:tblGrid>
      <w:tr w:rsidR="00551BE9" w:rsidTr="00A41B80">
        <w:tc>
          <w:tcPr>
            <w:tcW w:w="1129" w:type="dxa"/>
          </w:tcPr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 w:rsidRPr="00FE14EB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6379" w:type="dxa"/>
          </w:tcPr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992" w:type="dxa"/>
          </w:tcPr>
          <w:p w:rsidR="00A41B80" w:rsidRDefault="00551BE9" w:rsidP="00551BE9">
            <w:pPr>
              <w:pStyle w:val="Default"/>
              <w:rPr>
                <w:rFonts w:ascii="Times New Roman" w:hAnsi="Times New Roman"/>
                <w:b/>
              </w:rPr>
            </w:pPr>
            <w:r w:rsidRPr="00FE14EB">
              <w:rPr>
                <w:rFonts w:ascii="Times New Roman" w:hAnsi="Times New Roman"/>
                <w:b/>
              </w:rPr>
              <w:t xml:space="preserve">Кол-во </w:t>
            </w:r>
          </w:p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 w:rsidRPr="00FE14EB">
              <w:rPr>
                <w:rFonts w:ascii="Times New Roman" w:hAnsi="Times New Roman"/>
                <w:b/>
              </w:rPr>
              <w:t>часов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637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était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une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petit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navire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FE7A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E7AC2">
              <w:rPr>
                <w:rFonts w:ascii="Times New Roman" w:hAnsi="Times New Roman"/>
                <w:sz w:val="24"/>
                <w:szCs w:val="24"/>
              </w:rPr>
              <w:t>Летние каникулы закончились.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551BE9" w:rsidRPr="004C5516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637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copains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d΄abord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FE7A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E7AC2">
              <w:rPr>
                <w:rFonts w:ascii="Times New Roman" w:hAnsi="Times New Roman"/>
                <w:sz w:val="24"/>
                <w:szCs w:val="24"/>
              </w:rPr>
              <w:t>Дружба</w:t>
            </w:r>
            <w:r w:rsidRPr="00FE7AC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15C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E5B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637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A la mode de chez nous…</w:t>
            </w:r>
            <w:r w:rsidRPr="00FE7A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E7AC2">
              <w:rPr>
                <w:rFonts w:ascii="Times New Roman" w:hAnsi="Times New Roman"/>
                <w:sz w:val="24"/>
                <w:szCs w:val="24"/>
              </w:rPr>
              <w:t>Мода и мы.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637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Ah!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Vous</w:t>
            </w:r>
            <w:proofErr w:type="spellEnd"/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dirai</w:t>
            </w:r>
            <w:proofErr w:type="spellEnd"/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je</w:t>
            </w:r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A845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E7AC2">
              <w:rPr>
                <w:rFonts w:ascii="Times New Roman" w:hAnsi="Times New Roman"/>
                <w:sz w:val="24"/>
                <w:szCs w:val="24"/>
              </w:rPr>
              <w:t>Взаимоотношения с родителями.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15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Unité 5.</w:t>
            </w:r>
          </w:p>
        </w:tc>
        <w:tc>
          <w:tcPr>
            <w:tcW w:w="637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Ecoutez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 guitarist et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fermez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yeux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FE7A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E7AC2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8</w:t>
            </w:r>
          </w:p>
        </w:tc>
      </w:tr>
      <w:tr w:rsidR="00551BE9" w:rsidTr="00A41B80">
        <w:tc>
          <w:tcPr>
            <w:tcW w:w="1129" w:type="dxa"/>
          </w:tcPr>
          <w:p w:rsidR="00551BE9" w:rsidRPr="00FE14EB" w:rsidRDefault="00551BE9" w:rsidP="00551B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1BE9" w:rsidRPr="00F721AD" w:rsidRDefault="00551BE9" w:rsidP="00551BE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1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51BE9" w:rsidRPr="00F721AD" w:rsidRDefault="00551BE9" w:rsidP="00A41B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1A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551BE9" w:rsidRDefault="00551BE9" w:rsidP="00551BE9">
      <w:pPr>
        <w:pStyle w:val="21"/>
        <w:shd w:val="clear" w:color="auto" w:fill="auto"/>
        <w:spacing w:after="0" w:line="240" w:lineRule="auto"/>
        <w:ind w:firstLine="380"/>
        <w:jc w:val="both"/>
        <w:rPr>
          <w:rStyle w:val="22"/>
          <w:rFonts w:ascii="Times New Roman" w:hAnsi="Times New Roman" w:cs="Times New Roman"/>
          <w:color w:val="000000"/>
          <w:sz w:val="24"/>
          <w:szCs w:val="24"/>
        </w:rPr>
      </w:pPr>
    </w:p>
    <w:p w:rsidR="00551BE9" w:rsidRDefault="00551BE9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069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992"/>
      </w:tblGrid>
      <w:tr w:rsidR="00551BE9" w:rsidTr="00A41B80">
        <w:tc>
          <w:tcPr>
            <w:tcW w:w="1129" w:type="dxa"/>
          </w:tcPr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 w:rsidRPr="00FE14EB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6379" w:type="dxa"/>
          </w:tcPr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992" w:type="dxa"/>
          </w:tcPr>
          <w:p w:rsidR="00A41B80" w:rsidRDefault="00551BE9" w:rsidP="00551BE9">
            <w:pPr>
              <w:pStyle w:val="Default"/>
              <w:rPr>
                <w:rFonts w:ascii="Times New Roman" w:hAnsi="Times New Roman"/>
                <w:b/>
              </w:rPr>
            </w:pPr>
            <w:r w:rsidRPr="00FE14EB">
              <w:rPr>
                <w:rFonts w:ascii="Times New Roman" w:hAnsi="Times New Roman"/>
                <w:b/>
              </w:rPr>
              <w:t xml:space="preserve">Кол-во </w:t>
            </w:r>
          </w:p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 w:rsidRPr="00FE14EB">
              <w:rPr>
                <w:rFonts w:ascii="Times New Roman" w:hAnsi="Times New Roman"/>
                <w:b/>
              </w:rPr>
              <w:t>часов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637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Ecoutez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guitariste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fermez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yeux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FE7A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E7AC2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BE9" w:rsidRPr="004C5516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</w:t>
            </w:r>
          </w:p>
        </w:tc>
        <w:tc>
          <w:tcPr>
            <w:tcW w:w="637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Plus haut, plus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vite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, plus fort!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38E1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7.</w:t>
            </w:r>
          </w:p>
        </w:tc>
        <w:tc>
          <w:tcPr>
            <w:tcW w:w="637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C΄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peu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liberté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bien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mérité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1838E1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</w:t>
            </w:r>
          </w:p>
        </w:tc>
        <w:tc>
          <w:tcPr>
            <w:tcW w:w="637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Comment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ça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sur la Terre?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838E1"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15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Unité 9.</w:t>
            </w:r>
          </w:p>
        </w:tc>
        <w:tc>
          <w:tcPr>
            <w:tcW w:w="637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tous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 gars du monde…</w:t>
            </w:r>
            <w:r w:rsidRPr="001838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838E1">
              <w:rPr>
                <w:rFonts w:ascii="Times New Roman" w:hAnsi="Times New Roman"/>
                <w:sz w:val="24"/>
                <w:szCs w:val="24"/>
              </w:rPr>
              <w:t>Европейское сообщество.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15</w:t>
            </w:r>
          </w:p>
        </w:tc>
      </w:tr>
      <w:tr w:rsidR="00551BE9" w:rsidTr="00A41B80">
        <w:tc>
          <w:tcPr>
            <w:tcW w:w="1129" w:type="dxa"/>
          </w:tcPr>
          <w:p w:rsidR="00551BE9" w:rsidRPr="00FE14EB" w:rsidRDefault="00551BE9" w:rsidP="00551B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51BE9" w:rsidRPr="00F721AD" w:rsidRDefault="00551BE9" w:rsidP="00551BE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1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51BE9" w:rsidRPr="00F721AD" w:rsidRDefault="00551BE9" w:rsidP="00A41B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1A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551BE9" w:rsidRDefault="00551BE9" w:rsidP="00551BE9">
      <w:pPr>
        <w:pStyle w:val="910"/>
        <w:shd w:val="clear" w:color="auto" w:fill="auto"/>
        <w:spacing w:before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E9" w:rsidRPr="00A16DC1" w:rsidRDefault="00551BE9" w:rsidP="00551BE9">
      <w:pPr>
        <w:pStyle w:val="21"/>
        <w:shd w:val="clear" w:color="auto" w:fill="auto"/>
        <w:spacing w:after="0" w:line="240" w:lineRule="auto"/>
        <w:ind w:firstLine="0"/>
        <w:jc w:val="both"/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</w:pPr>
      <w:r w:rsidRPr="00A16DC1">
        <w:rPr>
          <w:rStyle w:val="22"/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992"/>
      </w:tblGrid>
      <w:tr w:rsidR="00551BE9" w:rsidTr="00A41B80">
        <w:tc>
          <w:tcPr>
            <w:tcW w:w="1129" w:type="dxa"/>
          </w:tcPr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 w:rsidRPr="00FE14EB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6379" w:type="dxa"/>
          </w:tcPr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Тема раздела</w:t>
            </w:r>
          </w:p>
        </w:tc>
        <w:tc>
          <w:tcPr>
            <w:tcW w:w="992" w:type="dxa"/>
          </w:tcPr>
          <w:p w:rsidR="00551BE9" w:rsidRDefault="00551BE9" w:rsidP="00551BE9">
            <w:pPr>
              <w:pStyle w:val="Default"/>
              <w:rPr>
                <w:color w:val="FF0000"/>
                <w:sz w:val="20"/>
                <w:szCs w:val="20"/>
              </w:rPr>
            </w:pPr>
            <w:r w:rsidRPr="00FE14EB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6379" w:type="dxa"/>
          </w:tcPr>
          <w:p w:rsidR="00551BE9" w:rsidRPr="00C107B2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Je</w:t>
            </w:r>
            <w:r w:rsidRPr="00C1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vais</w:t>
            </w:r>
            <w:proofErr w:type="spellEnd"/>
            <w:r w:rsidRPr="00C1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 w:rsidRPr="00C1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France</w:t>
            </w:r>
            <w:r w:rsidRPr="00C107B2">
              <w:rPr>
                <w:rFonts w:ascii="Times New Roman" w:hAnsi="Times New Roman"/>
                <w:sz w:val="24"/>
                <w:szCs w:val="24"/>
              </w:rPr>
              <w:t>… Путешествие по Франции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551BE9" w:rsidRPr="004C5516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6379" w:type="dxa"/>
          </w:tcPr>
          <w:p w:rsidR="00551BE9" w:rsidRPr="00C107B2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Je</w:t>
            </w:r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m΄installe</w:t>
            </w:r>
            <w:proofErr w:type="spellEnd"/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l΄h</w:t>
            </w:r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>ô</w:t>
            </w: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  <w:proofErr w:type="spellEnd"/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107B2"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</w:tc>
        <w:tc>
          <w:tcPr>
            <w:tcW w:w="992" w:type="dxa"/>
          </w:tcPr>
          <w:p w:rsidR="00551BE9" w:rsidRPr="00C107B2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</w:t>
            </w:r>
          </w:p>
        </w:tc>
        <w:tc>
          <w:tcPr>
            <w:tcW w:w="6379" w:type="dxa"/>
          </w:tcPr>
          <w:p w:rsidR="00551BE9" w:rsidRPr="00C107B2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Je</w:t>
            </w:r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prom</w:t>
            </w:r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>è</w:t>
            </w: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proofErr w:type="spellEnd"/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dans</w:t>
            </w:r>
            <w:proofErr w:type="spellEnd"/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Paris</w:t>
            </w:r>
            <w:r w:rsidRPr="00A845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107B2"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Pr="00C107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107B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107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07B2">
              <w:rPr>
                <w:rFonts w:ascii="Times New Roman" w:hAnsi="Times New Roman"/>
                <w:sz w:val="24"/>
                <w:szCs w:val="24"/>
              </w:rPr>
              <w:t>Парижу</w:t>
            </w:r>
          </w:p>
        </w:tc>
        <w:tc>
          <w:tcPr>
            <w:tcW w:w="992" w:type="dxa"/>
          </w:tcPr>
          <w:p w:rsidR="00551BE9" w:rsidRPr="00C107B2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637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visite</w:t>
            </w:r>
            <w:proofErr w:type="spellEnd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800069">
              <w:rPr>
                <w:rFonts w:ascii="Times New Roman" w:hAnsi="Times New Roman"/>
                <w:sz w:val="24"/>
                <w:szCs w:val="24"/>
                <w:lang w:val="en-US"/>
              </w:rPr>
              <w:t>musée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F26F9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Pr="005F26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26F9">
              <w:rPr>
                <w:rFonts w:ascii="Times New Roman" w:hAnsi="Times New Roman"/>
                <w:sz w:val="24"/>
                <w:szCs w:val="24"/>
              </w:rPr>
              <w:t>музея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11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Unité 5.</w:t>
            </w:r>
          </w:p>
        </w:tc>
        <w:tc>
          <w:tcPr>
            <w:tcW w:w="6379" w:type="dxa"/>
          </w:tcPr>
          <w:p w:rsidR="00551BE9" w:rsidRPr="00A84564" w:rsidRDefault="00551BE9" w:rsidP="00551BE9">
            <w:pPr>
              <w:pStyle w:val="9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A8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vais</w:t>
            </w:r>
            <w:proofErr w:type="spellEnd"/>
            <w:r w:rsidRPr="00A8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A8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Pr="00A8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26F9">
              <w:rPr>
                <w:rFonts w:ascii="Times New Roman" w:hAnsi="Times New Roman"/>
                <w:sz w:val="24"/>
                <w:szCs w:val="24"/>
              </w:rPr>
              <w:t>Кино</w:t>
            </w: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11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Unité 6.</w:t>
            </w:r>
          </w:p>
        </w:tc>
        <w:tc>
          <w:tcPr>
            <w:tcW w:w="6379" w:type="dxa"/>
          </w:tcPr>
          <w:p w:rsidR="00551BE9" w:rsidRPr="005F26F9" w:rsidRDefault="00551BE9" w:rsidP="00551BE9">
            <w:pPr>
              <w:pStyle w:val="9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A8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visite</w:t>
            </w:r>
            <w:proofErr w:type="spellEnd"/>
            <w:r w:rsidRPr="00A8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  <w:r w:rsidRPr="00A8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endroits</w:t>
            </w:r>
            <w:proofErr w:type="spellEnd"/>
            <w:r w:rsidRPr="00A8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histiriques</w:t>
            </w:r>
            <w:proofErr w:type="spellEnd"/>
            <w:r w:rsidRPr="00A84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26F9">
              <w:rPr>
                <w:rFonts w:ascii="Times New Roman" w:hAnsi="Times New Roman"/>
                <w:sz w:val="24"/>
                <w:szCs w:val="24"/>
              </w:rPr>
              <w:t>Достопримечательности</w:t>
            </w:r>
          </w:p>
          <w:p w:rsidR="00551BE9" w:rsidRPr="005F26F9" w:rsidRDefault="00551BE9" w:rsidP="00551BE9">
            <w:pPr>
              <w:pStyle w:val="9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800069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00069">
              <w:rPr>
                <w:rFonts w:ascii="Times New Roman" w:hAnsi="Times New Roman"/>
                <w:sz w:val="24"/>
                <w:szCs w:val="24"/>
                <w:lang w:val="fr-FR"/>
              </w:rPr>
              <w:t>12</w:t>
            </w:r>
          </w:p>
        </w:tc>
      </w:tr>
      <w:tr w:rsidR="00551BE9" w:rsidTr="00A41B80">
        <w:tc>
          <w:tcPr>
            <w:tcW w:w="1129" w:type="dxa"/>
          </w:tcPr>
          <w:p w:rsidR="00551BE9" w:rsidRPr="00800069" w:rsidRDefault="00551BE9" w:rsidP="00551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379" w:type="dxa"/>
          </w:tcPr>
          <w:p w:rsidR="00551BE9" w:rsidRPr="00A16DC1" w:rsidRDefault="00551BE9" w:rsidP="00551BE9">
            <w:pPr>
              <w:pStyle w:val="91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D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51BE9" w:rsidRPr="00A16DC1" w:rsidRDefault="00551BE9" w:rsidP="00A41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DC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551BE9" w:rsidRDefault="00551BE9" w:rsidP="00551BE9">
      <w:pPr>
        <w:pStyle w:val="21"/>
        <w:shd w:val="clear" w:color="auto" w:fill="auto"/>
        <w:spacing w:after="0" w:line="240" w:lineRule="auto"/>
        <w:ind w:firstLine="380"/>
        <w:jc w:val="both"/>
        <w:rPr>
          <w:rStyle w:val="22"/>
          <w:rFonts w:ascii="Times New Roman" w:hAnsi="Times New Roman" w:cs="Times New Roman"/>
          <w:color w:val="000000"/>
          <w:sz w:val="24"/>
          <w:szCs w:val="24"/>
        </w:rPr>
      </w:pPr>
    </w:p>
    <w:p w:rsidR="00551BE9" w:rsidRPr="00800069" w:rsidRDefault="00551BE9" w:rsidP="00551BE9">
      <w:pPr>
        <w:pStyle w:val="21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</w:p>
    <w:p w:rsidR="00551BE9" w:rsidRDefault="00551BE9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306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110"/>
        <w:gridCol w:w="1867"/>
      </w:tblGrid>
      <w:tr w:rsidR="00866174" w:rsidRPr="00FC514C" w:rsidTr="00554307">
        <w:trPr>
          <w:trHeight w:val="555"/>
        </w:trPr>
        <w:tc>
          <w:tcPr>
            <w:tcW w:w="11307" w:type="dxa"/>
            <w:gridSpan w:val="4"/>
            <w:tcBorders>
              <w:top w:val="nil"/>
              <w:left w:val="nil"/>
              <w:bottom w:val="nil"/>
            </w:tcBorders>
          </w:tcPr>
          <w:p w:rsidR="00866174" w:rsidRDefault="00866174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367" w:rsidRDefault="001C4367" w:rsidP="0055430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367" w:rsidRDefault="001C4367" w:rsidP="0055430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367" w:rsidRDefault="001C4367" w:rsidP="0055430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367" w:rsidRDefault="001C4367" w:rsidP="0055430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367" w:rsidRDefault="001C4367" w:rsidP="0055430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367" w:rsidRDefault="001C4367" w:rsidP="0055430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4367" w:rsidRDefault="001C4367" w:rsidP="0055430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174" w:rsidRPr="00FC514C" w:rsidRDefault="001C4367" w:rsidP="001C436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класс</w:t>
            </w:r>
          </w:p>
        </w:tc>
      </w:tr>
      <w:tr w:rsidR="00554307" w:rsidRPr="00FC514C" w:rsidTr="00554307">
        <w:trPr>
          <w:trHeight w:val="540"/>
        </w:trPr>
        <w:tc>
          <w:tcPr>
            <w:tcW w:w="817" w:type="dxa"/>
            <w:tcBorders>
              <w:top w:val="single" w:sz="4" w:space="0" w:color="auto"/>
            </w:tcBorders>
          </w:tcPr>
          <w:p w:rsidR="00554307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07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554307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07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554307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07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</w:tcBorders>
          </w:tcPr>
          <w:p w:rsidR="00554307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307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554307" w:rsidRPr="00305317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5317">
              <w:rPr>
                <w:rFonts w:ascii="Times New Roman" w:hAnsi="Times New Roman"/>
                <w:sz w:val="24"/>
                <w:szCs w:val="24"/>
              </w:rPr>
              <w:t>Беседа по ТБ на уроке французского языка.</w:t>
            </w:r>
          </w:p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Устный вводный курс</w:t>
            </w: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Ознакомление с  алфавитом, Францией.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Приветствие (мини-диалоги)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Французские и русские имена. Страноведение.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слухо-произносительных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Обучение диалогической речи: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прощание (мини-диалоги)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Отработка правил чтения.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Формирование навыков д</w:t>
            </w:r>
            <w:r>
              <w:rPr>
                <w:rFonts w:ascii="Times New Roman" w:hAnsi="Times New Roman"/>
                <w:sz w:val="24"/>
                <w:szCs w:val="24"/>
              </w:rPr>
              <w:t>иалогическ.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 xml:space="preserve"> речи: приветствие/прощание (диалог по образцу).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Повторение алфавита, систематизация правил чтения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Блок 1. „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Семья”. Презентация лексики.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</w:t>
            </w: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Грамматика: личные местоимения.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Грамматика: притяжательные местоимения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лексики.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Активизация   ЛЕ в  чтении.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Обучение монологической речи.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в монологической речи.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Блок 2. „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Школа”. Презентация лексики.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C46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грамматических навыков, техники чтения.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Формирование навыков диалогической речи.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слухо-произносительных, лексико-граммати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техники чтения.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Блок  3. „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День рождения”. Презентация лексики.</w:t>
            </w: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Обучение чтению с пониманием основной информации.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ЛЕ, тренировка техники чтения.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 xml:space="preserve">Блок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магазине».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 xml:space="preserve"> Презентация лексики.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Контроль техники чтения.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Предъявление страноведческого материала.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51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навыков диалогической речи.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Развитие слухо-произносительных на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Блок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„Животные”. Презентация лексики.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C46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  <w:tcBorders>
              <w:bottom w:val="nil"/>
            </w:tcBorders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  <w:tcBorders>
              <w:top w:val="nil"/>
            </w:tcBorders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  <w:tcBorders>
              <w:top w:val="nil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навыков говорения, тренировка лексики.</w:t>
            </w:r>
          </w:p>
        </w:tc>
        <w:tc>
          <w:tcPr>
            <w:tcW w:w="1110" w:type="dxa"/>
            <w:tcBorders>
              <w:top w:val="nil"/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</w:tcPr>
          <w:p w:rsidR="00554307" w:rsidRDefault="00554307" w:rsidP="0055430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307" w:rsidRPr="00FC514C" w:rsidRDefault="00554307" w:rsidP="00FE4F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FE4F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ознакомительного чтения. 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FE4F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FE4F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Блок 6. „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Город”. Презентация лексики.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FE4F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лексики в диалогической речи.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FE4F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(ознакомление).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FE4F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</w:tcPr>
          <w:p w:rsidR="00554307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Активизация лексики в чтении, на письме.</w:t>
            </w:r>
          </w:p>
          <w:p w:rsidR="00554307" w:rsidRPr="0061397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диалогической </w:t>
            </w:r>
            <w:r w:rsidRPr="0061397C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Контроль навыков диалогической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 xml:space="preserve"> (подготовленный диалог).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Обучение ознакомительному чтению.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Блок  7</w:t>
            </w:r>
            <w:proofErr w:type="gramEnd"/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 xml:space="preserve"> „Хобби.” Презентация лексики.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 xml:space="preserve">1      </w:t>
            </w: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лексических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Развитие лексических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Грамматический тест,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 xml:space="preserve"> обучение говорению на основе текста.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техники чтения, повторение грамматики.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орфографических,  слухо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>произносительных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Блок 8.</w:t>
            </w:r>
            <w:r w:rsidRPr="00FC514C">
              <w:rPr>
                <w:rFonts w:ascii="Times New Roman" w:hAnsi="Times New Roman"/>
                <w:sz w:val="24"/>
                <w:szCs w:val="24"/>
              </w:rPr>
              <w:t xml:space="preserve"> Каникулы. Презентация лексики.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 xml:space="preserve">1      </w:t>
            </w: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лексики в чтении, тренировка навыка чтения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Контроль техники чтения.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Развитие навыков говорения с опорой.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Развитие лексических навыков в диалоге, ознакомительном чтении.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C514C">
              <w:rPr>
                <w:rFonts w:ascii="Times New Roman" w:hAnsi="Times New Roman"/>
                <w:b/>
                <w:sz w:val="24"/>
                <w:szCs w:val="24"/>
              </w:rPr>
              <w:t>Контроль навыков  ознакомительного чтения.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Тренировка грамматических навыков.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307" w:rsidRPr="00FC514C" w:rsidTr="00554307">
        <w:tc>
          <w:tcPr>
            <w:tcW w:w="817" w:type="dxa"/>
          </w:tcPr>
          <w:p w:rsidR="00554307" w:rsidRPr="00FC514C" w:rsidRDefault="00554307" w:rsidP="0055430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513" w:type="dxa"/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5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nil"/>
            </w:tcBorders>
          </w:tcPr>
          <w:p w:rsidR="00554307" w:rsidRPr="00FC514C" w:rsidRDefault="00554307" w:rsidP="005543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0CF" w:rsidRDefault="001160CF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4" w:rsidRDefault="00866174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4" w:rsidRDefault="00866174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4" w:rsidRDefault="00866174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4" w:rsidRDefault="00866174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4" w:rsidRDefault="00866174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4" w:rsidRDefault="00866174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4" w:rsidRDefault="00866174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4" w:rsidRDefault="00866174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4" w:rsidRDefault="00866174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4" w:rsidRDefault="00866174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74" w:rsidRDefault="00866174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0CF" w:rsidRDefault="001160CF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0CF" w:rsidRDefault="001160CF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0CF" w:rsidRDefault="001160CF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0CF" w:rsidRDefault="001160CF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0CF" w:rsidRDefault="001160CF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0CF" w:rsidRDefault="001160CF" w:rsidP="00551BE9">
      <w:pPr>
        <w:pStyle w:val="9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E9" w:rsidRDefault="00551BE9" w:rsidP="00551BE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Style w:val="2"/>
          <w:b/>
          <w:color w:val="000000"/>
          <w:sz w:val="24"/>
          <w:szCs w:val="24"/>
        </w:rPr>
      </w:pPr>
    </w:p>
    <w:p w:rsidR="007C2CDF" w:rsidRDefault="007C2CDF" w:rsidP="00551BE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Style w:val="2"/>
          <w:b/>
          <w:color w:val="000000"/>
          <w:sz w:val="24"/>
          <w:szCs w:val="24"/>
        </w:rPr>
      </w:pPr>
    </w:p>
    <w:p w:rsidR="007C2CDF" w:rsidRDefault="007C2CDF" w:rsidP="00551BE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Style w:val="2"/>
          <w:b/>
          <w:color w:val="000000"/>
          <w:sz w:val="24"/>
          <w:szCs w:val="24"/>
        </w:rPr>
      </w:pPr>
    </w:p>
    <w:p w:rsidR="007C2CDF" w:rsidRDefault="007C2CDF" w:rsidP="00551BE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Style w:val="2"/>
          <w:b/>
          <w:color w:val="000000"/>
          <w:sz w:val="24"/>
          <w:szCs w:val="24"/>
        </w:rPr>
      </w:pPr>
    </w:p>
    <w:p w:rsidR="00FE4F97" w:rsidRDefault="00FE4F97" w:rsidP="005A2CFA">
      <w:pPr>
        <w:pStyle w:val="a8"/>
        <w:rPr>
          <w:rFonts w:ascii="Times New Roman" w:hAnsi="Times New Roman"/>
          <w:sz w:val="24"/>
          <w:szCs w:val="24"/>
        </w:rPr>
      </w:pPr>
    </w:p>
    <w:p w:rsidR="00A96F9C" w:rsidRDefault="00A96F9C" w:rsidP="005A2CFA">
      <w:pPr>
        <w:pStyle w:val="a8"/>
        <w:rPr>
          <w:rFonts w:ascii="Times New Roman" w:hAnsi="Times New Roman"/>
          <w:sz w:val="24"/>
          <w:szCs w:val="24"/>
        </w:rPr>
      </w:pPr>
    </w:p>
    <w:sectPr w:rsidR="00A96F9C" w:rsidSect="001C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FB"/>
    <w:multiLevelType w:val="hybridMultilevel"/>
    <w:tmpl w:val="3FDEA578"/>
    <w:lvl w:ilvl="0" w:tplc="F17A56F6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C3849"/>
    <w:multiLevelType w:val="hybridMultilevel"/>
    <w:tmpl w:val="E78A2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F812AF"/>
    <w:multiLevelType w:val="hybridMultilevel"/>
    <w:tmpl w:val="00A40A1C"/>
    <w:lvl w:ilvl="0" w:tplc="27B6D8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6A1"/>
    <w:multiLevelType w:val="hybridMultilevel"/>
    <w:tmpl w:val="E0FA920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0CF25B56"/>
    <w:multiLevelType w:val="hybridMultilevel"/>
    <w:tmpl w:val="B08A1600"/>
    <w:lvl w:ilvl="0" w:tplc="F17A56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C47CEE"/>
    <w:multiLevelType w:val="hybridMultilevel"/>
    <w:tmpl w:val="66E84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4939DB"/>
    <w:multiLevelType w:val="hybridMultilevel"/>
    <w:tmpl w:val="EB860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BA28A1"/>
    <w:multiLevelType w:val="hybridMultilevel"/>
    <w:tmpl w:val="41B62E02"/>
    <w:lvl w:ilvl="0" w:tplc="4B5C9F2C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C46FB"/>
    <w:multiLevelType w:val="hybridMultilevel"/>
    <w:tmpl w:val="0C8A8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6A7161"/>
    <w:multiLevelType w:val="hybridMultilevel"/>
    <w:tmpl w:val="4CE09BBA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309156F7"/>
    <w:multiLevelType w:val="hybridMultilevel"/>
    <w:tmpl w:val="E3863E12"/>
    <w:lvl w:ilvl="0" w:tplc="F17A56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037C28"/>
    <w:multiLevelType w:val="hybridMultilevel"/>
    <w:tmpl w:val="6D500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F557E9"/>
    <w:multiLevelType w:val="hybridMultilevel"/>
    <w:tmpl w:val="D8C80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007B6D"/>
    <w:multiLevelType w:val="hybridMultilevel"/>
    <w:tmpl w:val="E168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492E"/>
    <w:multiLevelType w:val="hybridMultilevel"/>
    <w:tmpl w:val="9F8C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A27BF"/>
    <w:multiLevelType w:val="hybridMultilevel"/>
    <w:tmpl w:val="EAB008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ACF56C4"/>
    <w:multiLevelType w:val="hybridMultilevel"/>
    <w:tmpl w:val="DF624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1938B6"/>
    <w:multiLevelType w:val="hybridMultilevel"/>
    <w:tmpl w:val="EC645E4E"/>
    <w:lvl w:ilvl="0" w:tplc="2F146B52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0A476F"/>
    <w:multiLevelType w:val="hybridMultilevel"/>
    <w:tmpl w:val="58B6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A5C32"/>
    <w:multiLevelType w:val="hybridMultilevel"/>
    <w:tmpl w:val="C94874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B24E27"/>
    <w:multiLevelType w:val="hybridMultilevel"/>
    <w:tmpl w:val="C07E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57A4"/>
    <w:multiLevelType w:val="hybridMultilevel"/>
    <w:tmpl w:val="008C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005D2"/>
    <w:multiLevelType w:val="hybridMultilevel"/>
    <w:tmpl w:val="271A9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433AAF"/>
    <w:multiLevelType w:val="hybridMultilevel"/>
    <w:tmpl w:val="2D98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63BEE"/>
    <w:multiLevelType w:val="hybridMultilevel"/>
    <w:tmpl w:val="338C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7067F"/>
    <w:multiLevelType w:val="hybridMultilevel"/>
    <w:tmpl w:val="5AFE46BC"/>
    <w:lvl w:ilvl="0" w:tplc="F17A56F6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020F4"/>
    <w:multiLevelType w:val="hybridMultilevel"/>
    <w:tmpl w:val="F0F47C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74C61083"/>
    <w:multiLevelType w:val="hybridMultilevel"/>
    <w:tmpl w:val="C1B01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B45600"/>
    <w:multiLevelType w:val="hybridMultilevel"/>
    <w:tmpl w:val="EE88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6CB6"/>
    <w:multiLevelType w:val="hybridMultilevel"/>
    <w:tmpl w:val="5D12F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51787E"/>
    <w:multiLevelType w:val="hybridMultilevel"/>
    <w:tmpl w:val="B5B0D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DB56375"/>
    <w:multiLevelType w:val="hybridMultilevel"/>
    <w:tmpl w:val="21E812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6"/>
  </w:num>
  <w:num w:numId="4">
    <w:abstractNumId w:val="8"/>
  </w:num>
  <w:num w:numId="5">
    <w:abstractNumId w:val="11"/>
  </w:num>
  <w:num w:numId="6">
    <w:abstractNumId w:val="30"/>
  </w:num>
  <w:num w:numId="7">
    <w:abstractNumId w:val="1"/>
  </w:num>
  <w:num w:numId="8">
    <w:abstractNumId w:val="29"/>
  </w:num>
  <w:num w:numId="9">
    <w:abstractNumId w:val="22"/>
  </w:num>
  <w:num w:numId="10">
    <w:abstractNumId w:val="5"/>
  </w:num>
  <w:num w:numId="11">
    <w:abstractNumId w:val="9"/>
  </w:num>
  <w:num w:numId="12">
    <w:abstractNumId w:val="12"/>
  </w:num>
  <w:num w:numId="13">
    <w:abstractNumId w:val="27"/>
  </w:num>
  <w:num w:numId="14">
    <w:abstractNumId w:val="15"/>
  </w:num>
  <w:num w:numId="15">
    <w:abstractNumId w:val="21"/>
  </w:num>
  <w:num w:numId="16">
    <w:abstractNumId w:val="4"/>
  </w:num>
  <w:num w:numId="17">
    <w:abstractNumId w:val="13"/>
  </w:num>
  <w:num w:numId="18">
    <w:abstractNumId w:val="23"/>
  </w:num>
  <w:num w:numId="19">
    <w:abstractNumId w:val="28"/>
  </w:num>
  <w:num w:numId="20">
    <w:abstractNumId w:val="19"/>
  </w:num>
  <w:num w:numId="21">
    <w:abstractNumId w:val="3"/>
  </w:num>
  <w:num w:numId="22">
    <w:abstractNumId w:val="24"/>
  </w:num>
  <w:num w:numId="23">
    <w:abstractNumId w:val="20"/>
  </w:num>
  <w:num w:numId="24">
    <w:abstractNumId w:val="6"/>
  </w:num>
  <w:num w:numId="25">
    <w:abstractNumId w:val="18"/>
  </w:num>
  <w:num w:numId="26">
    <w:abstractNumId w:val="10"/>
  </w:num>
  <w:num w:numId="27">
    <w:abstractNumId w:val="7"/>
  </w:num>
  <w:num w:numId="28">
    <w:abstractNumId w:val="17"/>
  </w:num>
  <w:num w:numId="29">
    <w:abstractNumId w:val="25"/>
  </w:num>
  <w:num w:numId="30">
    <w:abstractNumId w:val="0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643"/>
    <w:rsid w:val="00006E86"/>
    <w:rsid w:val="000B64D1"/>
    <w:rsid w:val="001160CF"/>
    <w:rsid w:val="00146944"/>
    <w:rsid w:val="001C4367"/>
    <w:rsid w:val="00361C50"/>
    <w:rsid w:val="003D7447"/>
    <w:rsid w:val="00402914"/>
    <w:rsid w:val="00527643"/>
    <w:rsid w:val="00551BE9"/>
    <w:rsid w:val="00554307"/>
    <w:rsid w:val="005A2CFA"/>
    <w:rsid w:val="005C6D01"/>
    <w:rsid w:val="0061266F"/>
    <w:rsid w:val="00655F16"/>
    <w:rsid w:val="00707C26"/>
    <w:rsid w:val="00710C04"/>
    <w:rsid w:val="00712828"/>
    <w:rsid w:val="007C2CDF"/>
    <w:rsid w:val="00866174"/>
    <w:rsid w:val="009905CD"/>
    <w:rsid w:val="009978FE"/>
    <w:rsid w:val="009C5CFF"/>
    <w:rsid w:val="00A41B80"/>
    <w:rsid w:val="00A6679E"/>
    <w:rsid w:val="00A96F9C"/>
    <w:rsid w:val="00AB0BF6"/>
    <w:rsid w:val="00AD3391"/>
    <w:rsid w:val="00B54236"/>
    <w:rsid w:val="00BB1F7E"/>
    <w:rsid w:val="00BC1BA5"/>
    <w:rsid w:val="00C02C7B"/>
    <w:rsid w:val="00C521DB"/>
    <w:rsid w:val="00DD35E3"/>
    <w:rsid w:val="00DE5741"/>
    <w:rsid w:val="00E42392"/>
    <w:rsid w:val="00E70B9D"/>
    <w:rsid w:val="00E92881"/>
    <w:rsid w:val="00EC2D36"/>
    <w:rsid w:val="00F678C9"/>
    <w:rsid w:val="00FC0EA5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6DFE"/>
  <w15:docId w15:val="{24E18B1C-2DA1-4405-BEF9-AD18D064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2764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I">
    <w:name w:val="I"/>
    <w:basedOn w:val="a"/>
    <w:rsid w:val="00527643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 w:eastAsia="ru-RU"/>
    </w:rPr>
  </w:style>
  <w:style w:type="character" w:customStyle="1" w:styleId="Text0">
    <w:name w:val="Text"/>
    <w:rsid w:val="00527643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rsid w:val="00527643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3">
    <w:name w:val="Основной текст (3)_"/>
    <w:basedOn w:val="a0"/>
    <w:link w:val="30"/>
    <w:uiPriority w:val="99"/>
    <w:rsid w:val="00527643"/>
    <w:rPr>
      <w:rFonts w:ascii="Century Gothic" w:hAnsi="Century Gothic" w:cs="Century Gothic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27643"/>
    <w:pPr>
      <w:widowControl w:val="0"/>
      <w:shd w:val="clear" w:color="auto" w:fill="FFFFFF"/>
      <w:spacing w:after="480" w:line="379" w:lineRule="exact"/>
      <w:jc w:val="center"/>
    </w:pPr>
    <w:rPr>
      <w:rFonts w:ascii="Century Gothic" w:eastAsiaTheme="minorHAnsi" w:hAnsi="Century Gothic" w:cs="Century Gothic"/>
      <w:spacing w:val="-10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rsid w:val="0052764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7643"/>
    <w:pPr>
      <w:widowControl w:val="0"/>
      <w:shd w:val="clear" w:color="auto" w:fill="FFFFFF"/>
      <w:spacing w:after="240" w:line="240" w:lineRule="exact"/>
      <w:ind w:hanging="500"/>
    </w:pPr>
    <w:rPr>
      <w:rFonts w:ascii="Times New Roman" w:eastAsiaTheme="minorHAnsi" w:hAnsi="Times New Roman"/>
    </w:rPr>
  </w:style>
  <w:style w:type="character" w:customStyle="1" w:styleId="20">
    <w:name w:val="Основной текст (2) + Полужирный"/>
    <w:aliases w:val="Курсив,Основной текст (2) + 11,5 pt"/>
    <w:basedOn w:val="2"/>
    <w:uiPriority w:val="99"/>
    <w:rsid w:val="0052764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52764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764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7643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276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527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27643"/>
    <w:rPr>
      <w:rFonts w:ascii="Arial" w:hAnsi="Arial" w:cs="Arial"/>
      <w:sz w:val="18"/>
      <w:szCs w:val="18"/>
    </w:rPr>
  </w:style>
  <w:style w:type="character" w:customStyle="1" w:styleId="23">
    <w:name w:val="Основной текст (2) + Курсив"/>
    <w:basedOn w:val="2"/>
    <w:uiPriority w:val="99"/>
    <w:rsid w:val="00527643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52764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527643"/>
    <w:pPr>
      <w:widowControl w:val="0"/>
      <w:shd w:val="clear" w:color="auto" w:fill="FFFFFF"/>
      <w:spacing w:after="0" w:line="240" w:lineRule="exact"/>
      <w:ind w:firstLine="280"/>
      <w:jc w:val="both"/>
    </w:pPr>
    <w:rPr>
      <w:rFonts w:ascii="Times New Roman" w:eastAsiaTheme="minorHAnsi" w:hAnsi="Times New Roman"/>
      <w:b/>
      <w:bCs/>
    </w:rPr>
  </w:style>
  <w:style w:type="character" w:customStyle="1" w:styleId="131">
    <w:name w:val="Основной текст (13) + Не полужирный"/>
    <w:basedOn w:val="13"/>
    <w:uiPriority w:val="99"/>
    <w:rsid w:val="00527643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527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9C5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55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55F16"/>
  </w:style>
  <w:style w:type="character" w:customStyle="1" w:styleId="9">
    <w:name w:val="Заголовок №9_"/>
    <w:basedOn w:val="a0"/>
    <w:link w:val="90"/>
    <w:uiPriority w:val="99"/>
    <w:rsid w:val="009978FE"/>
    <w:rPr>
      <w:rFonts w:ascii="Segoe UI" w:hAnsi="Segoe UI" w:cs="Segoe UI"/>
      <w:b/>
      <w:bCs/>
      <w:sz w:val="21"/>
      <w:szCs w:val="21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9978FE"/>
    <w:pPr>
      <w:widowControl w:val="0"/>
      <w:shd w:val="clear" w:color="auto" w:fill="FFFFFF"/>
      <w:spacing w:before="300" w:after="180" w:line="240" w:lineRule="atLeast"/>
      <w:jc w:val="center"/>
      <w:outlineLvl w:val="8"/>
    </w:pPr>
    <w:rPr>
      <w:rFonts w:ascii="Segoe UI" w:eastAsiaTheme="minorHAnsi" w:hAnsi="Segoe UI" w:cs="Segoe UI"/>
      <w:b/>
      <w:bCs/>
      <w:sz w:val="21"/>
      <w:szCs w:val="21"/>
    </w:rPr>
  </w:style>
  <w:style w:type="character" w:customStyle="1" w:styleId="91">
    <w:name w:val="Основной текст (9)_"/>
    <w:basedOn w:val="a0"/>
    <w:link w:val="910"/>
    <w:uiPriority w:val="99"/>
    <w:rsid w:val="00707C26"/>
    <w:rPr>
      <w:rFonts w:ascii="Franklin Gothic Heavy" w:hAnsi="Franklin Gothic Heavy" w:cs="Franklin Gothic Heavy"/>
      <w:sz w:val="44"/>
      <w:szCs w:val="44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707C26"/>
    <w:pPr>
      <w:widowControl w:val="0"/>
      <w:shd w:val="clear" w:color="auto" w:fill="FFFFFF"/>
      <w:spacing w:before="360" w:after="0" w:line="240" w:lineRule="atLeast"/>
    </w:pPr>
    <w:rPr>
      <w:rFonts w:ascii="Franklin Gothic Heavy" w:eastAsiaTheme="minorHAnsi" w:hAnsi="Franklin Gothic Heavy" w:cs="Franklin Gothic Heavy"/>
      <w:sz w:val="44"/>
      <w:szCs w:val="44"/>
    </w:rPr>
  </w:style>
  <w:style w:type="paragraph" w:customStyle="1" w:styleId="Style2">
    <w:name w:val="Style2"/>
    <w:basedOn w:val="a"/>
    <w:uiPriority w:val="99"/>
    <w:rsid w:val="00707C26"/>
    <w:pPr>
      <w:widowControl w:val="0"/>
      <w:autoSpaceDE w:val="0"/>
      <w:autoSpaceDN w:val="0"/>
      <w:adjustRightInd w:val="0"/>
      <w:spacing w:after="0" w:line="218" w:lineRule="exact"/>
      <w:ind w:firstLine="283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2">
    <w:name w:val="Font Style12"/>
    <w:uiPriority w:val="99"/>
    <w:rsid w:val="00707C26"/>
    <w:rPr>
      <w:rFonts w:ascii="Bookman Old Style" w:hAnsi="Bookman Old Style" w:cs="Bookman Old Style" w:hint="default"/>
      <w:sz w:val="16"/>
      <w:szCs w:val="16"/>
    </w:rPr>
  </w:style>
  <w:style w:type="character" w:customStyle="1" w:styleId="12">
    <w:name w:val="Основной текст (12)_"/>
    <w:basedOn w:val="a0"/>
    <w:link w:val="121"/>
    <w:uiPriority w:val="99"/>
    <w:locked/>
    <w:rsid w:val="00707C26"/>
    <w:rPr>
      <w:rFonts w:ascii="Arial" w:hAnsi="Arial" w:cs="Arial"/>
      <w:sz w:val="18"/>
      <w:szCs w:val="18"/>
      <w:shd w:val="clear" w:color="auto" w:fill="FFFFFF"/>
    </w:rPr>
  </w:style>
  <w:style w:type="character" w:customStyle="1" w:styleId="12Exact1">
    <w:name w:val="Основной текст (12) Exact1"/>
    <w:basedOn w:val="12"/>
    <w:uiPriority w:val="99"/>
    <w:rsid w:val="00707C26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07C26"/>
    <w:pPr>
      <w:widowControl w:val="0"/>
      <w:shd w:val="clear" w:color="auto" w:fill="FFFFFF"/>
      <w:spacing w:after="0" w:line="187" w:lineRule="exact"/>
      <w:ind w:hanging="220"/>
    </w:pPr>
    <w:rPr>
      <w:rFonts w:ascii="Arial" w:eastAsiaTheme="minorHAnsi" w:hAnsi="Arial" w:cs="Arial"/>
      <w:sz w:val="18"/>
      <w:szCs w:val="18"/>
    </w:rPr>
  </w:style>
  <w:style w:type="table" w:styleId="a6">
    <w:name w:val="Table Grid"/>
    <w:basedOn w:val="a1"/>
    <w:uiPriority w:val="59"/>
    <w:rsid w:val="0070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551BE9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551BE9"/>
    <w:rPr>
      <w:rFonts w:ascii="Arial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551BE9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5A2C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A96F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8C773-7D58-476C-85FE-3310714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Marchenko</dc:creator>
  <cp:keywords/>
  <dc:description/>
  <cp:lastModifiedBy>RePack by Diakov</cp:lastModifiedBy>
  <cp:revision>22</cp:revision>
  <cp:lastPrinted>2019-10-01T15:02:00Z</cp:lastPrinted>
  <dcterms:created xsi:type="dcterms:W3CDTF">2017-11-02T04:15:00Z</dcterms:created>
  <dcterms:modified xsi:type="dcterms:W3CDTF">2020-10-02T16:48:00Z</dcterms:modified>
</cp:coreProperties>
</file>